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16: Unit 4 Review: Formulas, Nomenclature, and the Mole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fluently convert between compound names, formulas, moles, mass, particles, and percent composition in multi-step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Formula Unit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lowest whole-number ________ of ions ________ an ionic ________ representing the ________ repeating unit ________ the crystal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Review — Writing and Naming Chemical Compounds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Review — Percent Composition, Empirical and Molecular Formulas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Unit 4 Review: Formulas, Nomenclature, and the Mole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Unit 4 Review: Formulas, Nomenclature, and the Mole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unit 4 review: formulas, nomenclature, and the mole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unit 4 review: formulas, nomenclature, and the mole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