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13: Mole Ratios and Introduction to Stoichiometry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interpret the coefficients in a balanced equation as mole ratios and use them to calculate the amount of product formed from a given amount of reactant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Mole Ratio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ratio of ________ of any ________ substances in ________ balanced chemical ________ determined by ________ coefficients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Mole Ratios — Converting Between Substances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Connecting Stoichiometry to Real-World Applications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Mole Ratios and Introduction to Stoichiometry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Mole Ratios and Introduction to Stoichiometry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mole ratios and introduction to stoichiometry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mole ratios and introduction to stoichiometry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