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16: Mass-to-Mass Stoichiometry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perform mass-to-mass stoichiometric calculations by converting grams of a given substance to grams of a desired substance using molar mass and mole ratios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Stoichiometric Ratio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exact mole ________ between any ________ substances in ________ balanced equation, ________ determined by ________ coefficients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Solving Multi-Step Stoichiometry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Mass-to-Mass Stoichiometry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Mass-to-Mass Stoichiometry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mass-to-mass stoichiometry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mass-to-mass stoichiometry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