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6: Balancing Chemical Equations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balance chemical equations by adjusting coefficients to ensure the same number of each type of atom appears on both sides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Balanced Equation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chemical equation ________ which the ________ of atoms ________ each element ________ the same ________ both sides, ________ the Law ________ Conservation of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Step-by-Step Balancing Strategy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Balancing Chemical Equations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Balancing Chemical Equations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balancing chemical equations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balancing chemical equations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