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7: Types of Chemical Reactions: Synthesis, Decomposition, and Combustion (Day 1 of 2)</w:t>
        <w:br/>
      </w:r>
      <w:r>
        <w:rPr>
          <w:rFonts w:ascii="Calibri" w:hAnsi="Calibri"/>
          <w:b w:val="0"/>
          <w:i/>
          <w:color w:val="D6E4F0"/>
          <w:sz w:val="22"/>
          <w:u w:val="none"/>
        </w:rPr>
        <w:t>PE: HS-PS1-2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Building something up, breaking something down, and burning something — which of these three processes do you do most often in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Classify each scenario: (a) Two elements combine to form a compound. (b) A compound breaks apart into simpler substances. (c) A substance burns in oxygen. Write one real-world example for each.</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classify chemical reactions as synthesis, decomposition, or combustion and predict products for each type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HS-PS1-2</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Reaction type classification chart (printed)</w:t>
      </w:r>
    </w:p>
    <w:p>
      <w:pPr>
        <w:pStyle w:val="ListBullet"/>
        <w:spacing w:before="20" w:after="20"/>
      </w:pPr>
      <w:r>
        <w:rPr>
          <w:rFonts w:ascii="Calibri" w:hAnsi="Calibri"/>
          <w:b w:val="0"/>
          <w:i w:val="0"/>
          <w:color w:val="000000"/>
          <w:sz w:val="22"/>
          <w:u w:val="none"/>
        </w:rPr>
        <w:t>Demo materials: steel wool + O2, hydrogen peroxide + MnO2 catalyst, candle burning</w:t>
      </w:r>
    </w:p>
    <w:p>
      <w:pPr>
        <w:pStyle w:val="ListBullet"/>
        <w:spacing w:before="20" w:after="20"/>
      </w:pPr>
      <w:r>
        <w:rPr>
          <w:rFonts w:ascii="Calibri" w:hAnsi="Calibri"/>
          <w:b w:val="0"/>
          <w:i w:val="0"/>
          <w:color w:val="000000"/>
          <w:sz w:val="22"/>
          <w:u w:val="none"/>
        </w:rPr>
        <w:t>Reaction type practice worksheet (printed)</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Types of Chemical Reactions: Synthesis, Decomposition, and Combustion. Three quick demos: (1) Synthesis — burn steel wool in oxygen (2Fe + O2 -&gt; Fe2O3 sparks). (2) Decomposition — add MnO2 to hydrogen peroxide (H2O2 -&gt; H2O + O2, rapid bubbling). (3) Combustion — light a candle (wax + O2 -&gt; CO2 + H2O). Ask: What pattern do you see in each type? Students turn-and-talk.</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Types of Chemical Reactions: Synthesis, Decomposition, and Combustion. Students examine 12 balanced equations and classify each as synthesis (A + B -&gt; AB), decomposition (AB -&gt; A + B), or combustion (CxHy + O2 -&gt; CO2 + H2O). They identify the pattern for each type: synthesis combines simpler substances into one, decomposition breaks one compound into simpler substances, combustion always involves a fuel reacting with O2 to produce CO2 and H2O. Students then predict products for 4 unwritten reactions.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Types of Chemical Reactions: Synthesis, Decomposition, and Combustion. Teacher formalizes the three reaction types with general equations. Synthesis: A + B -&gt; AB (two or more substances combine to form one product). Decomposition: AB -&gt; A + B (one compound breaks down into two or more simpler substances). Combustion: hydrocarbon + O2 -&gt; CO2 + H2O (always produces carbon dioxide and water). Key connection to the Regents gas stoves cluster: combustion of methane (CH4 + 2O2 -&gt; CO2 + 2H2O) and its environmental impact.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Types of Chemical Reactions: Synthesis, Decomposition, and Combustion. Application problems: (1) In the airbag phenomenon, sodium azide decomposes: 2NaN3 -&gt; 2Na + 3N2. Classify this reaction and explain why it is useful (produces a large volume of inert gas quickly). (2) Photosynthesis: 6CO2 + 6H2O -&gt; C6H12O6 + 6O2. Is this synthesis or something else? (Discuss how some reactions do not fit neatly into one category.) (3) Predict the products of the combustion of ethanol (C2H5OH).</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Types of Chemical Reactions: Synthesis, Decomposition, and Combustion. Exit ticket: (1) Classify and balance: Mg + N2 -&gt; Mg3N2. (2) Predict the products and balance: C2H6 + O2 -&gt; ___. (3) The Regents gas stoves cluster states that 'a student incorrectly identifies the products of the combustion of methane as oxygen and water.' Write the correct products and explain the error using patterns of chemical properties.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reaction type decision tree: 'How many reactants? How many products? Is O2 a reactant with a hydrocarbon?' with examples for each branch.</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classification practice and product prediction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explain how the combustion of different fuels (methane, octane, ethanol) produces different amounts of CO2 per unit of energy, connecting to carbon footprint calculations.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reaction type chart with diagrams using colored blocks (A + B -&gt; AB for synthesis) and real-world photo examples; bilingual labels.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classification practice from 12 to 8 equations; provide the reaction type patterns on a reference card; allow use of reference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chemistry of fireworks — a celebration of synthesis and combustion reactions used across cultures: invented in China over 1,000 years ago, central to Diwali celebrations in South Asia, used in New Year celebrations worldwide, and integral to Fourth of July traditions. Different metal salts produce different colors (Sr = red, Ba = green, Cu = blue) through synthesis reactions.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'combustion': The combustion of methane produces CO2 and H2O because___. Both synthesis and combustion require energy to start, but combustion always involves___ as a reactant, so___. The decomposition of sodium azide produces nitrogen gas, so it is used in airbags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