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16: Energy in Reactions Review and Performance Task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Designing an Energy-Based Product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company wants to develop a self-heating soup can. When the consumer pushes a button on the bottom of the can, two chemicals mix and heat the soup. The company is choosing between calcium oxide + water (delta H = -65 kJ/mol) and magnesium sulfate dissolution (delta H = -91 kJ/mol). Both reactions are exothermic, but the company must also consider safety, cost, and the amount of heat needed to raise 300 g of soup from 20 degrees C to 65 degrees C.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company should choose ___ for the self-heating can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heat required to warm the soup using q = mCdeltaT, determine how many moles of each reactant would be needed, and compare the practicality of each option.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soup requires ___ joules of heat, calculated by___. Using reaction ___, the company would need ___ moles because___. This option is preferable because___, considering safety and cost factors such as___.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