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Scientific Inquiry, Measurement &amp; Vectors  |  Lesson 1: The Scientific Method and Experimental Design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identify the components of a controlled experiment and design a procedure that tests a single independent variable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Independent Variable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variable deliberately ________ by the ________ to test ________ effect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Controlled Variable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variable that ________ kept constant ________ the experiment ________ ensure a ________ test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Trial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single repetition ________ an experiment; ________ trials improve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Is Physics? — The Study of Matter, Energy, and Their Interactions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Variables — Independent, Dependent, and Controlled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Designing a Controlled Experiment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The Scientific Method and Experimental Design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The Scientific Method and Experimental Design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the scientific method and experimental design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the scientific method and experimental design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