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12: Weight, Mass, and the Force of Gravity (Day 2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distinguish between mass and weight, calculate the weight of an object using F_g = mg, and explain how weight changes with location while mass stays constant.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distinguish between mass and weight, calculate the weight of an object using F_g = mg, and explain how weight changes with location while mass stays constant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Various masses (100 g - 1 kg)</w:t>
      </w:r>
    </w:p>
    <w:p>
      <w:pPr>
        <w:pStyle w:val="ListBullet"/>
        <w:spacing w:before="20" w:after="20"/>
      </w:pPr>
      <w:r>
        <w:rPr>
          <w:rFonts w:ascii="Calibri" w:hAnsi="Calibri"/>
          <w:b w:val="0"/>
          <w:i w:val="0"/>
          <w:color w:val="000000"/>
          <w:sz w:val="22"/>
          <w:u w:val="none"/>
        </w:rPr>
        <w:t>Planetary gravity data card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 clip of astronauts on the International Space Station floating and 'weightless.' Ask: Have the astronauts lost mass? Have they lost weight? Are they truly weightless? (They are in free fall — the ISS and astronauts fall together, so there is no normal force, creating the sensation of weightlessness.) Students discuss the surprising answer.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measure the same object's mass on a triple-beam balance (in grams/kg) and its weight on a spring scale (in Newtons). They do this for five objects of different mass. They plot Weight (N) vs. Mass (kg) on graph paper. The slope of the line should be approximately 9.81 — students calculate it and recognize this as 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weight: F_g = mg, where g is the gravitational field strength (9.81 N/kg on Earth). Mass is intrinsic (amount of matter, in kg) and does not change with location. Weight is a force (in N) and changes depending on the local value of g. Demonstrate: the same 1 kg mass weighs 9.81 N on Earth, 1.62 N on the Moon, and 24.79 N on Jupiter. Complete a 'Weight on Other Worlds' table as a class.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calculate their own weight on Earth, the Moon, Mars, and Jupiter using the planetary gravity data card. Then they solve: An object weighs 50 N on Earth. What is its mass? What would it weigh on Mars (g = 3.71 m/s^2)? If you wanted an object to weigh 100 N on Mars, what mass would it need?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What is the mass of an object that weighs 196 N on Earth? (2) Would this object have the same mass on the Moon? (3) Would it have the same weight? Calculate its weight on the Moon (g = 1.62 m/s^2).</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Mass vs. Weight comparison chart with fill-in blanks. Pre-organize the 'Weight on Other Worlds' table with formulas visible. Include a conversion helper: 'To find weight from mass, multiply by 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lab and planetary weight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why g varies slightly at different locations on Earth (altitude, latitude, local geology). Calculate how much their weight changes between sea level and the top of Mount Everest.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visual weight vs. mass comparison posters with images of scales (spring scale = weight in N, balance = mass in kg). Provide sentence frames for explaining the difference. Include native language vocabulary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Weight = mass x g card with examples. Use a simple two-step template for all problems: 'Step 1: Identify mass and g. Step 2: Multiply.' Reduce the planetary calculations to two planets.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weight vs. mass is critical for space missions, including the contributions of Dr. Mae Jemison, the first African American woman in space, who conducted experiments on weightlessness and bone loss aboard the Space Shuttle Endeavour in 1992.</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'Apparent Weight': Start with 'Apparent Weight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