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15: Magnetic Fields and Electromagnetism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the magnetic field around a bar magnet and a current-carrying wire, and explain the relationship between electric current and magnetic fields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temporary magnet ________ by electric ________ flowing through ________ coil of ________ usually with ________ iron core; ________ strength depends ________ current and ________ of coils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Oersted's Discovery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1820 finding ________ electric current ________ a magnetic ________ demonstrating that ________ and magnetism ________ connected phenomena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Oersted's Discovery — Current Creates a Magnetic Field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Factors Affecting Electromagnet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Magnetic Fields and Electromagnetism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Magnetic Fields and Electromagnetism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magnetic fields and electromagnetism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magnetic fields and electromagnetism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