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1: Wave Types and Properties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classify waves as transverse or longitudinal, identify wave properties (wavelength, frequency, period, amplitude), and calculate wave speed using v = f(lambda)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Wave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disturbance that ________ energy through ________ or space ________ permanently displacing ________ medium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Wavelength (lambda)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distance between ________ consecutive corresponding ________ on a ________ (e.g., crest ________ crest); measured ________ meters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Amplitude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maximum displacement ________ a point ________ a wave ________ its rest ________ position; related ________ the energy ________ the wave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a Wave? — Energy Transfer Without Matter Transfer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The Wave Equation — v = f(lambda)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Wave Types and Properties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Wave Types and Properties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wave types and properties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wave types and properties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