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15: Wave-Particle Duality and Unit 9 Review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Wave-Particle Duality of Light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a double-slit experiment, laser light passes through two narrow slits and creates an interference pattern of bright and dark bands on a screen (wave behavior). When the light intensity is reduced so that only one photon passes through at a time, each photon lands at a specific point on the screen (particle behavior). After thousands of individual photons are detected, the same interference pattern emerges.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results of the single-photon double-slit experiment, I claim that light is neither purely a wave nor purely a particle, but exhibits both properties simultaneously,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Describe how individual photon detections (particle property) collectively build up an interference pattern (wave property). Explain why this result cannot be explained by either model alone.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each photon arrives at a ___ point on the screen (particle behavior), yet the probability of where it lands follows the ___ pattern predicted by the wave model. This means each individual photon somehow 'knows' about ___ slits, suggesting it behaves as a ___ when propagating but as a ___ when detected.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