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8.png" ContentType="image/png"/>
  <Override PartName="/word/media/rId90.png" ContentType="image/png"/>
  <Override PartName="/word/media/rId87.png" ContentType="image/png"/>
  <Override PartName="/word/media/rId168.png" ContentType="image/png"/>
  <Override PartName="/word/media/rId163.png" ContentType="image/png"/>
  <Override PartName="/word/media/rId223.png" ContentType="image/png"/>
  <Override PartName="/word/media/rId231.png" ContentType="image/png"/>
  <Override PartName="/word/media/rId288.png" ContentType="image/png"/>
  <Override PartName="/word/media/rId3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11: Kinetics and Equilibrium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96" w:name="kinetics-and-equilibrium"/>
    <w:p>
      <w:pPr>
        <w:pStyle w:val="Heading1"/>
      </w:pPr>
      <w:r>
        <w:t xml:space="preserve">Kinetics and Equilibrium</w:t>
      </w:r>
    </w:p>
    <w:bookmarkStart w:id="15" w:name="kinetics-equilibrium-unit-plan"/>
    <w:p>
      <w:pPr>
        <w:pStyle w:val="Heading2"/>
      </w:pPr>
      <w:r>
        <w:t xml:space="preserve">Kinetics &amp; Equilibrium — Unit Plan</w:t>
      </w:r>
    </w:p>
    <w:bookmarkStart w:id="9" w:name="cover"/>
    <w:p>
      <w:pPr>
        <w:pStyle w:val="Heading3"/>
      </w:pPr>
      <w:r>
        <w:t xml:space="preserve">Cover</w:t>
      </w:r>
    </w:p>
    <w:p>
      <w:pPr>
        <w:pStyle w:val="FirstParagraph"/>
      </w:pPr>
      <w:r>
        <w:rPr>
          <w:b/>
          <w:bCs/>
        </w:rPr>
        <w:t xml:space="preserve">Unit 11: Kinetics &amp; Equilibrium</w:t>
      </w:r>
      <w:r>
        <w:t xml:space="preserve"> </w:t>
      </w:r>
      <w:r>
        <w:t xml:space="preserve">East Meadow Schools × Valley Stream Central High School District</w:t>
      </w:r>
      <w:r>
        <w:t xml:space="preserve"> </w:t>
      </w:r>
      <w:r>
        <w:t xml:space="preserve">6 lessons · ~6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answers two questions about every chemical reaction:</w:t>
      </w:r>
      <w:r>
        <w:t xml:space="preserve"> </w:t>
      </w:r>
      <w:r>
        <w:rPr>
          <w:i/>
          <w:iCs/>
        </w:rPr>
        <w:t xml:space="preserve">how fast</w:t>
      </w:r>
      <w:r>
        <w:t xml:space="preserve"> </w:t>
      </w:r>
      <w:r>
        <w:t xml:space="preserve">does it go, and</w:t>
      </w:r>
      <w:r>
        <w:t xml:space="preserve"> </w:t>
      </w:r>
      <w:r>
        <w:rPr>
          <w:i/>
          <w:iCs/>
        </w:rPr>
        <w:t xml:space="preserve">how far</w:t>
      </w:r>
      <w:r>
        <w:t xml:space="preserve">? Students begin with the collision model of reaction rate — temperature, concentration, surface area, and catalysts all act by changing how often and how hard particles collide — then turn to the energy of reactions, distinguishing exothermic from endothermic changes and reading the potential-energy diagrams that map the activation-energy barrier and ΔH. From there the unit develops</w:t>
      </w:r>
      <w:r>
        <w:t xml:space="preserve"> </w:t>
      </w:r>
      <w:r>
        <w:rPr>
          <w:i/>
          <w:iCs/>
        </w:rPr>
        <w:t xml:space="preserve">spontaneity</w:t>
      </w:r>
      <w:r>
        <w:t xml:space="preserve"> </w:t>
      </w:r>
      <w:r>
        <w:t xml:space="preserve">(the enthalpy-and-entropy reasoning behind which direction a change runs on its own) and then</w:t>
      </w:r>
      <w:r>
        <w:t xml:space="preserve"> </w:t>
      </w:r>
      <w:r>
        <w:rPr>
          <w:i/>
          <w:iCs/>
        </w:rPr>
        <w:t xml:space="preserve">equilibrium</w:t>
      </w:r>
      <w:r>
        <w:t xml:space="preserve"> </w:t>
      </w:r>
      <w:r>
        <w:t xml:space="preserve">(the dynamic, condition-dependent balance a reversible reaction settles into). The capstone, Le Châtelier’s principle, lets students engineer that balance — predicting and justifying how a stress shifts a reaction toward the products they want, anchored in the Haber process that feeds half the world. The unit closes the kinetics-and-equilibrium strand of the NYS Chemistry course and is built on the energy and reasoning foundations laid in earlier units.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Collision Theory &amp; Rates of Reaction</w:t>
            </w:r>
          </w:p>
        </w:tc>
        <w:tc>
          <w:tcPr/>
          <w:p>
            <w:pPr>
              <w:pStyle w:val="Compact"/>
            </w:pPr>
            <w:r>
              <w:t xml:space="preserve">Reactions occur when particles collide with enough energy and correct orientation; temperature, concentration, surface area, and catalysts change the rate</w:t>
            </w:r>
          </w:p>
        </w:tc>
      </w:tr>
      <w:tr>
        <w:tc>
          <w:tcPr/>
          <w:p>
            <w:pPr>
              <w:pStyle w:val="Compact"/>
            </w:pPr>
            <w:r>
              <w:t xml:space="preserve">02</w:t>
            </w:r>
          </w:p>
        </w:tc>
        <w:tc>
          <w:tcPr/>
          <w:p>
            <w:pPr>
              <w:pStyle w:val="Compact"/>
            </w:pPr>
            <w:r>
              <w:t xml:space="preserve">Energy in Reactions</w:t>
            </w:r>
          </w:p>
        </w:tc>
        <w:tc>
          <w:tcPr/>
          <w:p>
            <w:pPr>
              <w:pStyle w:val="Compact"/>
            </w:pPr>
            <w:r>
              <w:t xml:space="preserve">Exothermic releases / endothermic absorbs energy; net change is set by which bond-energy total is larger</w:t>
            </w:r>
          </w:p>
        </w:tc>
      </w:tr>
      <w:tr>
        <w:tc>
          <w:tcPr/>
          <w:p>
            <w:pPr>
              <w:pStyle w:val="Compact"/>
            </w:pPr>
            <w:r>
              <w:t xml:space="preserve">03</w:t>
            </w:r>
          </w:p>
        </w:tc>
        <w:tc>
          <w:tcPr/>
          <w:p>
            <w:pPr>
              <w:pStyle w:val="Compact"/>
            </w:pPr>
            <w:r>
              <w:t xml:space="preserve">Potential Energy Diagrams</w:t>
            </w:r>
          </w:p>
        </w:tc>
        <w:tc>
          <w:tcPr/>
          <w:p>
            <w:pPr>
              <w:pStyle w:val="Compact"/>
            </w:pPr>
            <w:r>
              <w:t xml:space="preserve">A PE diagram maps reactant and product levels, the activation-energy barrier, the activated complex, and ΔH on a relative energy scale</w:t>
            </w:r>
          </w:p>
        </w:tc>
      </w:tr>
      <w:tr>
        <w:tc>
          <w:tcPr/>
          <w:p>
            <w:pPr>
              <w:pStyle w:val="Compact"/>
            </w:pPr>
            <w:r>
              <w:t xml:space="preserve">04</w:t>
            </w:r>
          </w:p>
        </w:tc>
        <w:tc>
          <w:tcPr/>
          <w:p>
            <w:pPr>
              <w:pStyle w:val="Compact"/>
            </w:pPr>
            <w:r>
              <w:t xml:space="preserve">Spontaneous Reactions</w:t>
            </w:r>
          </w:p>
        </w:tc>
        <w:tc>
          <w:tcPr/>
          <w:p>
            <w:pPr>
              <w:pStyle w:val="Compact"/>
            </w:pPr>
            <w:r>
              <w:t xml:space="preserve">A change runs on its own when favored by lower energy (ΔH &lt; 0) and/or greater disorder (ΔS &gt; 0); spontaneity is direction, not speed</w:t>
            </w:r>
          </w:p>
        </w:tc>
      </w:tr>
      <w:tr>
        <w:tc>
          <w:tcPr/>
          <w:p>
            <w:pPr>
              <w:pStyle w:val="Compact"/>
            </w:pPr>
            <w:r>
              <w:t xml:space="preserve">05</w:t>
            </w:r>
          </w:p>
        </w:tc>
        <w:tc>
          <w:tcPr/>
          <w:p>
            <w:pPr>
              <w:pStyle w:val="Compact"/>
            </w:pPr>
            <w:r>
              <w:t xml:space="preserve">Chemical Equilibrium</w:t>
            </w:r>
          </w:p>
        </w:tc>
        <w:tc>
          <w:tcPr/>
          <w:p>
            <w:pPr>
              <w:pStyle w:val="Compact"/>
            </w:pPr>
            <w:r>
              <w:t xml:space="preserve">A reversible reaction reaches a dynamic balance — equal forward/reverse rates, constant concentrations — not a stopped reaction</w:t>
            </w:r>
          </w:p>
        </w:tc>
      </w:tr>
      <w:tr>
        <w:tc>
          <w:tcPr/>
          <w:p>
            <w:pPr>
              <w:pStyle w:val="Compact"/>
            </w:pPr>
            <w:r>
              <w:t xml:space="preserve">06</w:t>
            </w:r>
          </w:p>
        </w:tc>
        <w:tc>
          <w:tcPr/>
          <w:p>
            <w:pPr>
              <w:pStyle w:val="Compact"/>
            </w:pPr>
            <w:r>
              <w:t xml:space="preserve">Le Châtelier’s Principle</w:t>
            </w:r>
          </w:p>
        </w:tc>
        <w:tc>
          <w:tcPr/>
          <w:p>
            <w:pPr>
              <w:pStyle w:val="Compact"/>
            </w:pPr>
            <w:r>
              <w:t xml:space="preserve">A stressed equilibrium shifts to partially relieve the stress; engineer conditions to maximize product (Haber process)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Collision Theory &amp; Rates</w:t>
            </w:r>
          </w:p>
        </w:tc>
        <w:tc>
          <w:tcPr/>
          <w:p>
            <w:pPr>
              <w:pStyle w:val="Compact"/>
            </w:pPr>
            <w:r>
              <w:t xml:space="preserve">Two identical glow sticks — hot one bright now, cold one glows for hours</w:t>
            </w:r>
          </w:p>
        </w:tc>
        <w:tc>
          <w:tcPr/>
          <w:p>
            <w:pPr>
              <w:pStyle w:val="Compact"/>
            </w:pPr>
            <w:r>
              <w:t xml:space="preserve">Restorative Circle (unit opener) + Active Learning</w:t>
            </w:r>
          </w:p>
        </w:tc>
      </w:tr>
      <w:tr>
        <w:tc>
          <w:tcPr/>
          <w:p>
            <w:pPr>
              <w:pStyle w:val="Compact"/>
            </w:pPr>
            <w:r>
              <w:t xml:space="preserve">2</w:t>
            </w:r>
          </w:p>
        </w:tc>
        <w:tc>
          <w:tcPr/>
          <w:p>
            <w:pPr>
              <w:pStyle w:val="Compact"/>
            </w:pPr>
            <w:r>
              <w:t xml:space="preserve">02 Energy in Reactions</w:t>
            </w:r>
          </w:p>
        </w:tc>
        <w:tc>
          <w:tcPr/>
          <w:p>
            <w:pPr>
              <w:pStyle w:val="Compact"/>
            </w:pPr>
            <w:r>
              <w:t xml:space="preserve">A hand warmer heats your hand; an instant cold pack chills it — nothing plugged in</w:t>
            </w:r>
          </w:p>
        </w:tc>
        <w:tc>
          <w:tcPr/>
          <w:p>
            <w:pPr>
              <w:pStyle w:val="Compact"/>
            </w:pPr>
            <w:r>
              <w:t xml:space="preserve">Hochman</w:t>
            </w:r>
          </w:p>
        </w:tc>
      </w:tr>
      <w:tr>
        <w:tc>
          <w:tcPr/>
          <w:p>
            <w:pPr>
              <w:pStyle w:val="Compact"/>
            </w:pPr>
            <w:r>
              <w:t xml:space="preserve">3</w:t>
            </w:r>
          </w:p>
        </w:tc>
        <w:tc>
          <w:tcPr/>
          <w:p>
            <w:pPr>
              <w:pStyle w:val="Compact"/>
            </w:pPr>
            <w:r>
              <w:t xml:space="preserve">03 Potential Energy Diagrams</w:t>
            </w:r>
          </w:p>
        </w:tc>
        <w:tc>
          <w:tcPr/>
          <w:p>
            <w:pPr>
              <w:pStyle w:val="Compact"/>
            </w:pPr>
            <w:r>
              <w:t xml:space="preserve">Gasoline releases huge energy yet won’t ignite until a spark gives it a push</w:t>
            </w:r>
          </w:p>
        </w:tc>
        <w:tc>
          <w:tcPr/>
          <w:p>
            <w:pPr>
              <w:pStyle w:val="Compact"/>
            </w:pPr>
            <w:r>
              <w:t xml:space="preserve">BTC</w:t>
            </w:r>
          </w:p>
        </w:tc>
      </w:tr>
      <w:tr>
        <w:tc>
          <w:tcPr/>
          <w:p>
            <w:pPr>
              <w:pStyle w:val="Compact"/>
            </w:pPr>
            <w:r>
              <w:t xml:space="preserve">4</w:t>
            </w:r>
          </w:p>
        </w:tc>
        <w:tc>
          <w:tcPr/>
          <w:p>
            <w:pPr>
              <w:pStyle w:val="Compact"/>
            </w:pPr>
            <w:r>
              <w:t xml:space="preserve">04 Spontaneous Reactions</w:t>
            </w:r>
          </w:p>
        </w:tc>
        <w:tc>
          <w:tcPr/>
          <w:p>
            <w:pPr>
              <w:pStyle w:val="Compact"/>
            </w:pPr>
            <w:r>
              <w:t xml:space="preserve">A tidy room gets messy on its own; the reverse never happens for free</w:t>
            </w:r>
          </w:p>
        </w:tc>
        <w:tc>
          <w:tcPr/>
          <w:p>
            <w:pPr>
              <w:pStyle w:val="Compact"/>
            </w:pPr>
            <w:r>
              <w:t xml:space="preserve">Active Learning</w:t>
            </w:r>
          </w:p>
        </w:tc>
      </w:tr>
      <w:tr>
        <w:tc>
          <w:tcPr/>
          <w:p>
            <w:pPr>
              <w:pStyle w:val="Compact"/>
            </w:pPr>
            <w:r>
              <w:t xml:space="preserve">5</w:t>
            </w:r>
          </w:p>
        </w:tc>
        <w:tc>
          <w:tcPr/>
          <w:p>
            <w:pPr>
              <w:pStyle w:val="Compact"/>
            </w:pPr>
            <w:r>
              <w:t xml:space="preserve">05 Chemical Equilibrium</w:t>
            </w:r>
          </w:p>
        </w:tc>
        <w:tc>
          <w:tcPr/>
          <w:p>
            <w:pPr>
              <w:pStyle w:val="Compact"/>
            </w:pPr>
            <w:r>
              <w:t xml:space="preserve">Sealed soda keeps its fizz for months, then goes flat once opened</w:t>
            </w:r>
          </w:p>
        </w:tc>
        <w:tc>
          <w:tcPr/>
          <w:p>
            <w:pPr>
              <w:pStyle w:val="Compact"/>
            </w:pPr>
            <w:r>
              <w:t xml:space="preserve">Hochman</w:t>
            </w:r>
          </w:p>
        </w:tc>
      </w:tr>
      <w:tr>
        <w:tc>
          <w:tcPr/>
          <w:p>
            <w:pPr>
              <w:pStyle w:val="Compact"/>
            </w:pPr>
            <w:r>
              <w:t xml:space="preserve">6</w:t>
            </w:r>
          </w:p>
        </w:tc>
        <w:tc>
          <w:tcPr/>
          <w:p>
            <w:pPr>
              <w:pStyle w:val="Compact"/>
            </w:pPr>
            <w:r>
              <w:t xml:space="preserve">06 Le Châtelier’s Principle</w:t>
            </w:r>
          </w:p>
        </w:tc>
        <w:tc>
          <w:tcPr/>
          <w:p>
            <w:pPr>
              <w:pStyle w:val="Compact"/>
            </w:pPr>
            <w:r>
              <w:t xml:space="preserve">Same N₂ + 3H₂ ⇌ 2NH₃ reaction yields more ammonia at higher pressure</w:t>
            </w:r>
          </w:p>
        </w:tc>
        <w:tc>
          <w:tcPr/>
          <w:p>
            <w:pPr>
              <w:pStyle w:val="Compact"/>
            </w:pPr>
            <w:r>
              <w:t xml:space="preserve">BTC</w:t>
            </w:r>
          </w:p>
        </w:tc>
      </w:tr>
    </w:tbl>
    <w:p>
      <w:pPr>
        <w:pStyle w:val="BodyText"/>
      </w:pPr>
      <w:r>
        <w:t xml:space="preserve">Double-period days (every other day) let the Alka-Seltzer rate investigation and the entropy demonstration stations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w:t>
      </w:r>
    </w:p>
    <w:p>
      <w:pPr>
        <w:pStyle w:val="Compact"/>
        <w:numPr>
          <w:ilvl w:val="0"/>
          <w:numId w:val="1001"/>
        </w:numPr>
      </w:pPr>
      <w:r>
        <w:rPr>
          <w:b/>
          <w:bCs/>
        </w:rPr>
        <w:t xml:space="preserve">ACTIVE LEARNING</w:t>
      </w:r>
      <w:r>
        <w:t xml:space="preserve">: Lessons 01, 04 (Alka-Seltzer manipulate-a-variable rate trials; entropy demonstration stations and spontaneity card sort).</w:t>
      </w:r>
    </w:p>
    <w:p>
      <w:pPr>
        <w:pStyle w:val="Compact"/>
        <w:numPr>
          <w:ilvl w:val="0"/>
          <w:numId w:val="1001"/>
        </w:numPr>
      </w:pPr>
      <w:r>
        <w:rPr>
          <w:b/>
          <w:bCs/>
        </w:rPr>
        <w:t xml:space="preserve">BTC (Building Thinking Classrooms)</w:t>
      </w:r>
      <w:r>
        <w:t xml:space="preserve">: Lessons 03, 06 (PE-diagram thin-slice at vertical surfaces; Le Châtelier shift-prediction thin-slices before the rule is named).</w:t>
      </w:r>
    </w:p>
    <w:p>
      <w:pPr>
        <w:pStyle w:val="Compact"/>
        <w:numPr>
          <w:ilvl w:val="0"/>
          <w:numId w:val="1001"/>
        </w:numPr>
      </w:pPr>
      <w:r>
        <w:rPr>
          <w:b/>
          <w:bCs/>
        </w:rPr>
        <w:t xml:space="preserve">HOCHMAN (literacy)</w:t>
      </w:r>
      <w:r>
        <w:t xml:space="preserve">: Lessons 02, 05 (appositive sentences defining exothermic/endothermic; appositive packing the full dynamic-equilibrium definition).</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HS-PS1-5</w:t>
            </w:r>
          </w:p>
        </w:tc>
        <w:tc>
          <w:tcPr/>
          <w:p>
            <w:pPr>
              <w:pStyle w:val="Compact"/>
            </w:pPr>
            <w:r>
              <w:t xml:space="preserve">Apply principles to explain the effect of temperature/concentration on reaction rate via a collision model</w:t>
            </w:r>
          </w:p>
        </w:tc>
        <w:tc>
          <w:tcPr/>
          <w:p>
            <w:pPr>
              <w:pStyle w:val="Compact"/>
            </w:pPr>
            <w:r>
              <w:t xml:space="preserve">01</w:t>
            </w:r>
          </w:p>
        </w:tc>
      </w:tr>
      <w:tr>
        <w:tc>
          <w:tcPr/>
          <w:p>
            <w:pPr>
              <w:pStyle w:val="Compact"/>
            </w:pPr>
            <w:r>
              <w:t xml:space="preserve">HS-PS1-4</w:t>
            </w:r>
          </w:p>
        </w:tc>
        <w:tc>
          <w:tcPr/>
          <w:p>
            <w:pPr>
              <w:pStyle w:val="Compact"/>
            </w:pPr>
            <w:r>
              <w:t xml:space="preserve">Model how energy release/absorption in a reaction depends on changes in total bond energy</w:t>
            </w:r>
          </w:p>
        </w:tc>
        <w:tc>
          <w:tcPr/>
          <w:p>
            <w:pPr>
              <w:pStyle w:val="Compact"/>
            </w:pPr>
            <w:r>
              <w:t xml:space="preserve">02, 03</w:t>
            </w:r>
          </w:p>
        </w:tc>
      </w:tr>
      <w:tr>
        <w:tc>
          <w:tcPr/>
          <w:p>
            <w:pPr>
              <w:pStyle w:val="Compact"/>
            </w:pPr>
            <w:r>
              <w:t xml:space="preserve">HS-PS1-6</w:t>
            </w:r>
          </w:p>
        </w:tc>
        <w:tc>
          <w:tcPr/>
          <w:p>
            <w:pPr>
              <w:pStyle w:val="Compact"/>
            </w:pPr>
            <w:r>
              <w:t xml:space="preserve">Refine a chemical system’s conditions to increase the amount of product at equilibrium</w:t>
            </w:r>
          </w:p>
        </w:tc>
        <w:tc>
          <w:tcPr/>
          <w:p>
            <w:pPr>
              <w:pStyle w:val="Compact"/>
            </w:pPr>
            <w:r>
              <w:t xml:space="preserve">06</w:t>
            </w:r>
          </w:p>
        </w:tc>
      </w:tr>
      <w:tr>
        <w:tc>
          <w:tcPr/>
          <w:p>
            <w:pPr>
              <w:pStyle w:val="Compact"/>
            </w:pPr>
            <w:r>
              <w:t xml:space="preserve">PS1.B (DCI)</w:t>
            </w:r>
          </w:p>
        </w:tc>
        <w:tc>
          <w:tcPr/>
          <w:p>
            <w:pPr>
              <w:pStyle w:val="Compact"/>
            </w:pPr>
            <w:r>
              <w:t xml:space="preserve">Dynamic, condition-dependent balance between a reaction and its reverse determines amounts present</w:t>
            </w:r>
          </w:p>
        </w:tc>
        <w:tc>
          <w:tcPr/>
          <w:p>
            <w:pPr>
              <w:pStyle w:val="Compact"/>
            </w:pPr>
            <w:r>
              <w:t xml:space="preserve">05</w:t>
            </w:r>
          </w:p>
        </w:tc>
      </w:tr>
      <w:tr>
        <w:tc>
          <w:tcPr/>
          <w:p>
            <w:pPr>
              <w:pStyle w:val="Compact"/>
            </w:pPr>
            <w:r>
              <w:t xml:space="preserve">Foundational (SEP/CCC)</w:t>
            </w:r>
          </w:p>
        </w:tc>
        <w:tc>
          <w:tcPr/>
          <w:p>
            <w:pPr>
              <w:pStyle w:val="Compact"/>
            </w:pPr>
            <w:r>
              <w:t xml:space="preserve">Constructing explanations for spontaneity (enthalpy + entropy); Energy &amp; Matter; Stability &amp; Change</w:t>
            </w:r>
          </w:p>
        </w:tc>
        <w:tc>
          <w:tcPr/>
          <w:p>
            <w:pPr>
              <w:pStyle w:val="Compact"/>
            </w:pPr>
            <w:r>
              <w:t xml:space="preserve">04</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collision theory · activation energy · reaction rate</w:t>
            </w:r>
          </w:p>
        </w:tc>
      </w:tr>
      <w:tr>
        <w:tc>
          <w:tcPr/>
          <w:p>
            <w:pPr>
              <w:pStyle w:val="Compact"/>
            </w:pPr>
            <w:r>
              <w:t xml:space="preserve">02</w:t>
            </w:r>
          </w:p>
        </w:tc>
        <w:tc>
          <w:tcPr/>
          <w:p>
            <w:pPr>
              <w:pStyle w:val="Compact"/>
            </w:pPr>
            <w:r>
              <w:t xml:space="preserve">exothermic reaction · endothermic reaction · activation energy</w:t>
            </w:r>
          </w:p>
        </w:tc>
      </w:tr>
      <w:tr>
        <w:tc>
          <w:tcPr/>
          <w:p>
            <w:pPr>
              <w:pStyle w:val="Compact"/>
            </w:pPr>
            <w:r>
              <w:t xml:space="preserve">03</w:t>
            </w:r>
          </w:p>
        </w:tc>
        <w:tc>
          <w:tcPr/>
          <w:p>
            <w:pPr>
              <w:pStyle w:val="Compact"/>
            </w:pPr>
            <w:r>
              <w:t xml:space="preserve">potential energy diagram · activation energy (Ea) · activated complex</w:t>
            </w:r>
          </w:p>
        </w:tc>
      </w:tr>
      <w:tr>
        <w:tc>
          <w:tcPr/>
          <w:p>
            <w:pPr>
              <w:pStyle w:val="Compact"/>
            </w:pPr>
            <w:r>
              <w:t xml:space="preserve">04</w:t>
            </w:r>
          </w:p>
        </w:tc>
        <w:tc>
          <w:tcPr/>
          <w:p>
            <w:pPr>
              <w:pStyle w:val="Compact"/>
            </w:pPr>
            <w:r>
              <w:t xml:space="preserve">spontaneous · enthalpy · entropy</w:t>
            </w:r>
          </w:p>
        </w:tc>
      </w:tr>
      <w:tr>
        <w:tc>
          <w:tcPr/>
          <w:p>
            <w:pPr>
              <w:pStyle w:val="Compact"/>
            </w:pPr>
            <w:r>
              <w:t xml:space="preserve">05</w:t>
            </w:r>
          </w:p>
        </w:tc>
        <w:tc>
          <w:tcPr/>
          <w:p>
            <w:pPr>
              <w:pStyle w:val="Compact"/>
            </w:pPr>
            <w:r>
              <w:t xml:space="preserve">reversible reaction · equilibrium · dynamic equilibrium</w:t>
            </w:r>
          </w:p>
        </w:tc>
      </w:tr>
      <w:tr>
        <w:tc>
          <w:tcPr/>
          <w:p>
            <w:pPr>
              <w:pStyle w:val="Compact"/>
            </w:pPr>
            <w:r>
              <w:t xml:space="preserve">06</w:t>
            </w:r>
          </w:p>
        </w:tc>
        <w:tc>
          <w:tcPr/>
          <w:p>
            <w:pPr>
              <w:pStyle w:val="Compact"/>
            </w:pPr>
            <w:r>
              <w:t xml:space="preserve">Le Châtelier’s principle · equilibrium shift · stress</w:t>
            </w:r>
          </w:p>
        </w:tc>
      </w:tr>
    </w:tbl>
    <w:p>
      <w:r>
        <w:br w:type="page"/>
      </w:r>
    </w:p>
    <w:bookmarkEnd w:id="14"/>
    <w:bookmarkEnd w:id="15"/>
    <w:bookmarkStart w:id="51" w:name="X94dfce985e6abac84119cffe0104a744aede4bd"/>
    <w:p>
      <w:pPr>
        <w:pStyle w:val="Heading2"/>
      </w:pPr>
      <w:r>
        <w:t xml:space="preserve">Collision Theory &amp; Rates of Reaction — Teacher Guide</w:t>
      </w:r>
    </w:p>
    <w:bookmarkStart w:id="16" w:name="cover-1"/>
    <w:p>
      <w:pPr>
        <w:pStyle w:val="Heading3"/>
      </w:pPr>
      <w:r>
        <w:t xml:space="preserve">Cover</w:t>
      </w:r>
    </w:p>
    <w:p>
      <w:pPr>
        <w:pStyle w:val="FirstParagraph"/>
      </w:pPr>
      <w:r>
        <w:rPr>
          <w:b/>
          <w:bCs/>
        </w:rPr>
        <w:t xml:space="preserve">Unit: Kinetics &amp; Equilibrium — Lesson 01: Collision Theory &amp; Rates of Reaction</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HS-PS1-5</w:t>
      </w:r>
      <w:r>
        <w:t xml:space="preserve"> </w:t>
      </w:r>
      <w:r>
        <w:t xml:space="preserve">—</w:t>
      </w:r>
      <w:r>
        <w:t xml:space="preserve"> </w:t>
      </w:r>
      <w:r>
        <w:rPr>
          <w:i/>
          <w:iCs/>
        </w:rPr>
        <w:t xml:space="preserve">“Apply scientific principles and evidence to provide an explanation about the effects of changing the temperature or concentration of the reacting particles on the rate at which a reaction occurs.”</w:t>
      </w:r>
      <w:r>
        <w:t xml:space="preserve"> </w:t>
      </w:r>
      <w:r>
        <w:t xml:space="preserve">For the 2025 NYSSLS-aligned Regents, students must construct an explanation built on a molecular collision model: a chemical reaction happens when particles collide, and it happens</w:t>
      </w:r>
      <w:r>
        <w:t xml:space="preserve"> </w:t>
      </w:r>
      <w:r>
        <w:rPr>
          <w:b/>
          <w:bCs/>
        </w:rPr>
        <w:t xml:space="preserve">faster</w:t>
      </w:r>
      <w:r>
        <w:t xml:space="preserve"> </w:t>
      </w:r>
      <w:r>
        <w:t xml:space="preserve">when those collisions are (1) more frequent and (2) more energetic. As the kinetic energy of colliding particles increases and the number of collisions per second increases, the reaction rate increases. Students apply this model to predict and explain the effect of four controllable factors — temperature, concentration, surface area, and a catalyst.</w:t>
      </w:r>
    </w:p>
    <w:p>
      <w:pPr>
        <w:pStyle w:val="BodyText"/>
      </w:pPr>
      <w:r>
        <w:t xml:space="preserve">The Cross-Cutting Concept of</w:t>
      </w:r>
      <w:r>
        <w:t xml:space="preserve"> </w:t>
      </w:r>
      <w:r>
        <w:rPr>
          <w:b/>
          <w:bCs/>
        </w:rPr>
        <w:t xml:space="preserve">Cause and Effect</w:t>
      </w:r>
      <w:r>
        <w:t xml:space="preserve"> </w:t>
      </w:r>
      <w:r>
        <w:t xml:space="preserve">is the explicit lens: each factor is a</w:t>
      </w:r>
      <w:r>
        <w:t xml:space="preserve"> </w:t>
      </w:r>
      <w:r>
        <w:rPr>
          <w:i/>
          <w:iCs/>
        </w:rPr>
        <w:t xml:space="preserve">cause</w:t>
      </w:r>
      <w:r>
        <w:t xml:space="preserve"> </w:t>
      </w:r>
      <w:r>
        <w:t xml:space="preserve">that acts on collisions (more collisions, harder collisions, or a lower energy barrier), and the</w:t>
      </w:r>
      <w:r>
        <w:t xml:space="preserve"> </w:t>
      </w:r>
      <w:r>
        <w:rPr>
          <w:i/>
          <w:iCs/>
        </w:rPr>
        <w:t xml:space="preserve">effect</w:t>
      </w:r>
      <w:r>
        <w:t xml:space="preserve"> </w:t>
      </w:r>
      <w:r>
        <w:t xml:space="preserve">is a measurable change in how fast the reaction proceeds. Students learn to trace the cause all the way down to the particle level rather than stopping at</w:t>
      </w:r>
      <w:r>
        <w:t xml:space="preserve"> </w:t>
      </w:r>
      <w:r>
        <w:t xml:space="preserve">“it just goes faster when it’s hot.”</w:t>
      </w:r>
    </w:p>
    <w:bookmarkEnd w:id="17"/>
    <w:bookmarkStart w:id="18" w:name="phenomenon"/>
    <w:p>
      <w:pPr>
        <w:pStyle w:val="Heading4"/>
      </w:pPr>
      <w:r>
        <w:t xml:space="preserve">Phenomenon</w:t>
      </w:r>
    </w:p>
    <w:p>
      <w:pPr>
        <w:pStyle w:val="FirstParagraph"/>
      </w:pPr>
      <w:r>
        <w:t xml:space="preserve">A glow stick glows by a chemical reaction. Snap two identical glow sticks at the same moment. Drop one into a beaker of hot tap water and the other into a beaker of ice water. Within a minute the hot one is noticeably brighter — but the cold one</w:t>
      </w:r>
      <w:r>
        <w:t xml:space="preserve"> </w:t>
      </w:r>
      <w:r>
        <w:rPr>
          <w:i/>
          <w:iCs/>
        </w:rPr>
        <w:t xml:space="preserve">keeps</w:t>
      </w:r>
      <w:r>
        <w:t xml:space="preserve"> </w:t>
      </w:r>
      <w:r>
        <w:t xml:space="preserve">glowing long after the hot one has faded to almost nothing. Same chemistry, same starting materials, opposite outcomes: heat makes the reaction run hard and burn out fast; cold makes it run gently and last for hours. The visceral, observable contrast — brightness now vs. brightness later — is a direct readout of reaction rate, and it sets up the driving question without a single equation.</w:t>
      </w:r>
    </w:p>
    <w:bookmarkEnd w:id="18"/>
    <w:bookmarkStart w:id="19" w:name="javalab-labs"/>
    <w:p>
      <w:pPr>
        <w:pStyle w:val="Heading4"/>
      </w:pPr>
      <w:r>
        <w:t xml:space="preserve">Javalab / Labs</w:t>
      </w:r>
    </w:p>
    <w:p>
      <w:pPr>
        <w:pStyle w:val="Compact"/>
        <w:numPr>
          <w:ilvl w:val="0"/>
          <w:numId w:val="1002"/>
        </w:numPr>
      </w:pPr>
      <w:r>
        <w:rPr>
          <w:b/>
          <w:bCs/>
        </w:rPr>
        <w:t xml:space="preserve">Alka-Seltzer rate investigation (core lab):</w:t>
      </w:r>
      <w:r>
        <w:t xml:space="preserve"> </w:t>
      </w:r>
      <w:r>
        <w:t xml:space="preserve">Students time how long an Alka-Seltzer tablet takes to fully dissolve/react in water under two manipulated variables —</w:t>
      </w:r>
      <w:r>
        <w:t xml:space="preserve"> </w:t>
      </w:r>
      <w:r>
        <w:rPr>
          <w:b/>
          <w:bCs/>
        </w:rPr>
        <w:t xml:space="preserve">temperature</w:t>
      </w:r>
      <w:r>
        <w:t xml:space="preserve"> </w:t>
      </w:r>
      <w:r>
        <w:t xml:space="preserve">(ice water vs. room-temperature vs. hot water) and</w:t>
      </w:r>
      <w:r>
        <w:t xml:space="preserve"> </w:t>
      </w:r>
      <w:r>
        <w:rPr>
          <w:b/>
          <w:bCs/>
        </w:rPr>
        <w:t xml:space="preserve">surface area</w:t>
      </w:r>
      <w:r>
        <w:t xml:space="preserve"> </w:t>
      </w:r>
      <w:r>
        <w:t xml:space="preserve">(whole tablet vs. tablet crushed into powder). The reaction (citric acid + sodium bicarbonate → sodium citrate + water + CO₂ gas) produces visible bubbling, so</w:t>
      </w:r>
      <w:r>
        <w:t xml:space="preserve"> </w:t>
      </w:r>
      <w:r>
        <w:t xml:space="preserve">“rate”</w:t>
      </w:r>
      <w:r>
        <w:t xml:space="preserve"> </w:t>
      </w:r>
      <w:r>
        <w:t xml:space="preserve">is read directly from time-to-finish or from how fast gas is released. This is the hands-on backbone of the ACTIVE LEARNING strategy.</w:t>
      </w:r>
    </w:p>
    <w:p>
      <w:pPr>
        <w:pStyle w:val="Compact"/>
        <w:numPr>
          <w:ilvl w:val="0"/>
          <w:numId w:val="1002"/>
        </w:numPr>
      </w:pPr>
      <w:r>
        <w:rPr>
          <w:b/>
          <w:bCs/>
        </w:rPr>
        <w:t xml:space="preserve">Glow-stick rate demo (anchor):</w:t>
      </w:r>
      <w:r>
        <w:t xml:space="preserve"> </w:t>
      </w:r>
      <w:r>
        <w:t xml:space="preserve">Two snapped glow sticks, one in hot water and one in ice water, observed across the period (brightness comparison at 1 min, 10 min, end of class). For a digital interactive option, a Javalab</w:t>
      </w:r>
      <w:r>
        <w:t xml:space="preserve"> </w:t>
      </w:r>
      <w:r>
        <w:t xml:space="preserve">“collision model”</w:t>
      </w:r>
      <w:r>
        <w:t xml:space="preserve"> </w:t>
      </w:r>
      <w:r>
        <w:t xml:space="preserve">or PhET</w:t>
      </w:r>
      <w:r>
        <w:t xml:space="preserve"> </w:t>
      </w:r>
      <w:r>
        <w:t xml:space="preserve">“Reactions &amp; Rates”</w:t>
      </w:r>
      <w:r>
        <w:t xml:space="preserve"> </w:t>
      </w:r>
      <w:r>
        <w:t xml:space="preserve">simulation lets students raise temperature and concentration sliders and watch the collision frequency change on screen — useful as an Explore extension or for absent-student make-up.</w:t>
      </w:r>
    </w:p>
    <w:bookmarkEnd w:id="19"/>
    <w:bookmarkStart w:id="20" w:name="assessments"/>
    <w:p>
      <w:pPr>
        <w:pStyle w:val="Heading4"/>
      </w:pPr>
      <w:r>
        <w:t xml:space="preserve">Assessments</w:t>
      </w:r>
    </w:p>
    <w:p>
      <w:pPr>
        <w:pStyle w:val="Compact"/>
        <w:numPr>
          <w:ilvl w:val="0"/>
          <w:numId w:val="1003"/>
        </w:numPr>
      </w:pPr>
      <w:r>
        <w:rPr>
          <w:b/>
          <w:bCs/>
        </w:rPr>
        <w:t xml:space="preserve">Reaction rate factor lab report</w:t>
      </w:r>
      <w:r>
        <w:t xml:space="preserve"> </w:t>
      </w:r>
      <w:r>
        <w:t xml:space="preserve">(district checkpoint, following this lesson): students write up the Alka-Seltzer investigation — claim (which factor sped up the reaction), evidence (their timed data), and reasoning (the collision-model explanation). The CER format reinforces the HS-PS1-5 explanation target.</w:t>
      </w:r>
    </w:p>
    <w:p>
      <w:pPr>
        <w:pStyle w:val="Compact"/>
        <w:numPr>
          <w:ilvl w:val="0"/>
          <w:numId w:val="1003"/>
        </w:numPr>
      </w:pPr>
      <w:r>
        <w:rPr>
          <w:b/>
          <w:bCs/>
        </w:rPr>
        <w:t xml:space="preserve">Exit Ticket</w:t>
      </w:r>
      <w:r>
        <w:t xml:space="preserve"> </w:t>
      </w:r>
      <w:r>
        <w:t xml:space="preserve">(Phase 5): three items — predict and justify the effect of crushing a tablet (surface area), explain in one sentence why refrigerating milk slows spoilage (temperature), and identify which factor a catalyst changes. The Exit-Ticket factors are deliberately</w:t>
      </w:r>
      <w:r>
        <w:t xml:space="preserve"> </w:t>
      </w:r>
      <w:r>
        <w:rPr>
          <w:b/>
          <w:b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HS-PS1-5 (effect of temperature and concentration on reaction rate; molecular collision model; extended to surface area and catalysts)</w:t>
            </w:r>
          </w:p>
        </w:tc>
      </w:tr>
      <w:tr>
        <w:tc>
          <w:tcPr/>
          <w:p>
            <w:pPr>
              <w:pStyle w:val="Compact"/>
            </w:pPr>
            <w:r>
              <w:rPr>
                <w:b/>
                <w:bCs/>
              </w:rPr>
              <w:t xml:space="preserve">CCC focus</w:t>
            </w:r>
          </w:p>
        </w:tc>
        <w:tc>
          <w:tcPr/>
          <w:p>
            <w:pPr>
              <w:pStyle w:val="Compact"/>
            </w:pPr>
            <w:r>
              <w:t xml:space="preserve">Cause and Effect — each controllable factor (temperature, concentration, surface area, catalyst) is a cause that changes the frequency and/or energy of particle collisions; the effect is a measurable change in reaction rate.</w:t>
            </w:r>
          </w:p>
        </w:tc>
      </w:tr>
      <w:tr>
        <w:tc>
          <w:tcPr/>
          <w:p>
            <w:pPr>
              <w:pStyle w:val="Compact"/>
            </w:pPr>
            <w:r>
              <w:rPr>
                <w:b/>
                <w:bCs/>
              </w:rPr>
              <w:t xml:space="preserve">Strategy chips</w:t>
            </w:r>
          </w:p>
        </w:tc>
        <w:tc>
          <w:tcPr/>
          <w:p>
            <w:pPr>
              <w:pStyle w:val="Compact"/>
            </w:pPr>
            <w:r>
              <w:t xml:space="preserve">ACTIVE LEARNING (hands-on Alka-Seltzer timing investigation; students manipulate a variable and read rate directly) · RESTORATIVE CIRCLE (unit-opening circle — share something that goes faster when you heat it up or speed it up)</w:t>
            </w:r>
          </w:p>
        </w:tc>
      </w:tr>
      <w:tr>
        <w:tc>
          <w:tcPr/>
          <w:p>
            <w:pPr>
              <w:pStyle w:val="Compact"/>
            </w:pPr>
            <w:r>
              <w:rPr>
                <w:b/>
                <w:bCs/>
              </w:rPr>
              <w:t xml:space="preserve">Materials</w:t>
            </w:r>
          </w:p>
        </w:tc>
        <w:tc>
          <w:tcPr/>
          <w:p>
            <w:pPr>
              <w:pStyle w:val="Compact"/>
            </w:pPr>
            <w:r>
              <w:t xml:space="preserve">Two glow sticks, beaker of hot water + beaker of ice water (anchor demo), Alka-Seltzer tablets (2–3 per group), beakers/cups, ice, hot tap water, thermometers, stopwatches/phone timers, mortar-and-pestle or a spoon and paper towel to crush a tablet,</w:t>
            </w:r>
            <w:r>
              <w:t xml:space="preserve"> </w:t>
            </w:r>
            <w:r>
              <w:rPr>
                <w:rStyle w:val="VerbatimChar"/>
              </w:rPr>
              <w:t xml:space="preserve">figures/activation_energy_diagram.png</w:t>
            </w:r>
            <w:r>
              <w:t xml:space="preserve"> </w:t>
            </w:r>
            <w:r>
              <w:t xml:space="preserve">and</w:t>
            </w:r>
            <w:r>
              <w:t xml:space="preserve"> </w:t>
            </w:r>
            <w:r>
              <w:rPr>
                <w:rStyle w:val="VerbatimChar"/>
              </w:rPr>
              <w:t xml:space="preserve">figures/rate_factors_bar.png</w:t>
            </w:r>
            <w:r>
              <w:t xml:space="preserve"> </w:t>
            </w:r>
            <w:r>
              <w:t xml:space="preserve">projected.</w:t>
            </w:r>
          </w:p>
        </w:tc>
      </w:tr>
      <w:tr>
        <w:tc>
          <w:tcPr/>
          <w:p>
            <w:pPr>
              <w:pStyle w:val="Compact"/>
            </w:pPr>
            <w:r>
              <w:rPr>
                <w:b/>
                <w:bCs/>
              </w:rPr>
              <w:t xml:space="preserve">Safety</w:t>
            </w:r>
          </w:p>
        </w:tc>
        <w:tc>
          <w:tcPr/>
          <w:p>
            <w:pPr>
              <w:pStyle w:val="Compact"/>
            </w:pPr>
            <w:r>
              <w:t xml:space="preserve">Goggles on for the Alka-Seltzer lab (vigorous fizzing can splash). Hot water from the tap, not boiling — no open flame needed. Do</w:t>
            </w:r>
            <w:r>
              <w:t xml:space="preserve"> </w:t>
            </w:r>
            <w:r>
              <w:rPr>
                <w:b/>
                <w:bCs/>
              </w:rPr>
              <w:t xml:space="preserve">not</w:t>
            </w:r>
            <w:r>
              <w:t xml:space="preserve"> </w:t>
            </w:r>
            <w:r>
              <w:t xml:space="preserve">cut open or drink glow-stick fluid; if a stick leaks, follow the SDS and wash skin with soap and water. Standard lab safety applies.</w:t>
            </w:r>
          </w:p>
        </w:tc>
      </w:tr>
      <w:tr>
        <w:tc>
          <w:tcPr/>
          <w:p>
            <w:pPr>
              <w:pStyle w:val="Compact"/>
            </w:pPr>
            <w:r>
              <w:rPr>
                <w:b/>
                <w:bCs/>
              </w:rPr>
              <w:t xml:space="preserve">Prior knowledge</w:t>
            </w:r>
          </w:p>
        </w:tc>
        <w:tc>
          <w:tcPr/>
          <w:p>
            <w:pPr>
              <w:pStyle w:val="Compact"/>
            </w:pPr>
            <w:r>
              <w:t xml:space="preserve">Unit 09 (Chemical Reactions) — reactants form products, balanced equations; Unit 03 (Heat &amp; Energy) — temperature is a measure of average kinetic energy of particles. Students should already know that particles are in constant motion and that higher temperature means faster-moving particles.</w:t>
            </w:r>
          </w:p>
        </w:tc>
      </w:tr>
    </w:tbl>
    <w:p>
      <w:pPr>
        <w:pStyle w:val="BodyText"/>
      </w:pPr>
      <w:r>
        <w:rPr>
          <w:b/>
          <w:bCs/>
        </w:rPr>
        <w:t xml:space="preserve">Lesson objectives — students can:</w:t>
      </w:r>
    </w:p>
    <w:p>
      <w:pPr>
        <w:pStyle w:val="Compact"/>
        <w:numPr>
          <w:ilvl w:val="0"/>
          <w:numId w:val="1004"/>
        </w:numPr>
      </w:pPr>
      <w:r>
        <w:t xml:space="preserve">State the collision model: a reaction occurs only when reactant particles collide with enough energy and the correct orientation.</w:t>
      </w:r>
    </w:p>
    <w:p>
      <w:pPr>
        <w:pStyle w:val="Compact"/>
        <w:numPr>
          <w:ilvl w:val="0"/>
          <w:numId w:val="1004"/>
        </w:numPr>
      </w:pPr>
      <w:r>
        <w:t xml:space="preserve">Predict and explain how raising temperature, raising concentration, increasing surface area, and adding a catalyst each change the reaction rate, tracing the cause to the frequency and/or energy of collisions.</w:t>
      </w:r>
    </w:p>
    <w:p>
      <w:pPr>
        <w:pStyle w:val="Compact"/>
        <w:numPr>
          <w:ilvl w:val="0"/>
          <w:numId w:val="1004"/>
        </w:numPr>
      </w:pPr>
      <w:r>
        <w:t xml:space="preserve">Define</w:t>
      </w:r>
      <w:r>
        <w:t xml:space="preserve"> </w:t>
      </w:r>
      <w:r>
        <w:rPr>
          <w:b/>
          <w:bCs/>
        </w:rPr>
        <w:t xml:space="preserve">reaction rate</w:t>
      </w:r>
      <w:r>
        <w:t xml:space="preserve">,</w:t>
      </w:r>
      <w:r>
        <w:t xml:space="preserve"> </w:t>
      </w:r>
      <w:r>
        <w:rPr>
          <w:b/>
          <w:bCs/>
        </w:rPr>
        <w:t xml:space="preserve">collision theory</w:t>
      </w:r>
      <w:r>
        <w:t xml:space="preserve">, and</w:t>
      </w:r>
      <w:r>
        <w:t xml:space="preserve"> </w:t>
      </w:r>
      <w:r>
        <w:rPr>
          <w:b/>
          <w:bCs/>
        </w:rPr>
        <w:t xml:space="preserve">activation energy</w:t>
      </w:r>
      <w:r>
        <w:t xml:space="preserve"> </w:t>
      </w:r>
      <w:r>
        <w:t xml:space="preserve">and use each term correctly in a sentence.</w:t>
      </w:r>
    </w:p>
    <w:p>
      <w:pPr>
        <w:pStyle w:val="Compact"/>
        <w:numPr>
          <w:ilvl w:val="0"/>
          <w:numId w:val="1004"/>
        </w:numPr>
      </w:pPr>
      <w:r>
        <w:t xml:space="preserve">Explain, using Cause and Effect, why a glow stick glows brighter but for a shorter time in hot water than in cold water.</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 this is the unit-opening circle for Kinetics &amp; Equilibrium). Everyone — teacher included — answers in one sentence:</w:t>
      </w:r>
      <w:r>
        <w:t xml:space="preserve"> </w:t>
      </w:r>
      <w:r>
        <w:rPr>
          <w:i/>
          <w:iCs/>
        </w:rPr>
        <w:t xml:space="preserve">“Name something in your everyday life that goes faster when you heat it up or speed it up. What changes?”</w:t>
      </w:r>
      <w:r>
        <w:t xml:space="preserve"> </w:t>
      </w:r>
      <w:r>
        <w:t xml:space="preserve">One round, every voice, pass allowed. This surfaces the everyday intuition the lesson formalizes: heat, mixing, breaking something into smaller pieces — all make things happen faster.</w:t>
      </w:r>
    </w:p>
    <w:p>
      <w:pPr>
        <w:pStyle w:val="BodyText"/>
      </w:pPr>
      <w:r>
        <w:t xml:space="preserve">Then post the</w:t>
      </w:r>
      <w:r>
        <w:t xml:space="preserve"> </w:t>
      </w:r>
      <w:r>
        <w:rPr>
          <w:b/>
          <w:bCs/>
        </w:rPr>
        <w:t xml:space="preserve">Do Now</w:t>
      </w:r>
      <w:r>
        <w:t xml:space="preserve">:</w:t>
      </w:r>
    </w:p>
    <w:p>
      <w:pPr>
        <w:pStyle w:val="BlockText"/>
      </w:pPr>
      <w:r>
        <w:rPr>
          <w:i/>
          <w:iCs/>
        </w:rPr>
        <w:t xml:space="preserve">“I just snapped two identical glow sticks. One is sitting in hot water, one is sitting in ice water. In one sentence: which one do you think will glow brighter, and which one will keep glowing longer?”</w:t>
      </w:r>
    </w:p>
    <w:p>
      <w:pPr>
        <w:pStyle w:val="FirstParagraph"/>
      </w:pPr>
      <w:r>
        <w:t xml:space="preserve">Give students 2 minutes to write silently, then take two or three responses (don’t reveal the answer yet — the demo will).</w:t>
      </w:r>
    </w:p>
    <w:p>
      <w:pPr>
        <w:pStyle w:val="BodyText"/>
      </w:pPr>
      <w:r>
        <w:rPr>
          <w:b/>
          <w:bCs/>
        </w:rPr>
        <w:t xml:space="preserve">Anticipated student responses to Do Now:</w:t>
      </w:r>
    </w:p>
    <w:p>
      <w:pPr>
        <w:pStyle w:val="Compact"/>
        <w:numPr>
          <w:ilvl w:val="0"/>
          <w:numId w:val="1005"/>
        </w:numPr>
      </w:pPr>
      <w:r>
        <w:t xml:space="preserve">“The hot one glows brighter.”</w:t>
      </w:r>
      <w:r>
        <w:t xml:space="preserve"> </w:t>
      </w:r>
      <w:r>
        <w:t xml:space="preserve">— capture; and ask:</w:t>
      </w:r>
      <w:r>
        <w:t xml:space="preserve"> </w:t>
      </w:r>
      <w:r>
        <w:rPr>
          <w:i/>
          <w:iCs/>
        </w:rPr>
        <w:t xml:space="preserve">if it’s brighter, what’s happening to the chemicals faster?</w:t>
      </w:r>
    </w:p>
    <w:p>
      <w:pPr>
        <w:pStyle w:val="Compact"/>
        <w:numPr>
          <w:ilvl w:val="0"/>
          <w:numId w:val="1005"/>
        </w:numPr>
      </w:pPr>
      <w:r>
        <w:t xml:space="preserve">“The cold one lasts longer because it’s saving energy.”</w:t>
      </w:r>
      <w:r>
        <w:t xml:space="preserve"> </w:t>
      </w:r>
      <w:r>
        <w:t xml:space="preserve">— interesting framing; we’ll sharpen</w:t>
      </w:r>
      <w:r>
        <w:t xml:space="preserve"> </w:t>
      </w:r>
      <w:r>
        <w:t xml:space="preserve">“saving energy”</w:t>
      </w:r>
      <w:r>
        <w:t xml:space="preserve"> </w:t>
      </w:r>
      <w:r>
        <w:t xml:space="preserve">into</w:t>
      </w:r>
      <w:r>
        <w:t xml:space="preserve"> </w:t>
      </w:r>
      <w:r>
        <w:t xml:space="preserve">“reacting slower”</w:t>
      </w:r>
      <w:r>
        <w:t xml:space="preserve"> </w:t>
      </w:r>
      <w:r>
        <w:t xml:space="preserve">in Phase 3.</w:t>
      </w:r>
    </w:p>
    <w:p>
      <w:pPr>
        <w:pStyle w:val="Compact"/>
        <w:numPr>
          <w:ilvl w:val="0"/>
          <w:numId w:val="1005"/>
        </w:numPr>
      </w:pPr>
      <w:r>
        <w:t xml:space="preserve">“They’ll be the same — it’s the same glow stick.”</w:t>
      </w:r>
      <w:r>
        <w:t xml:space="preserve"> </w:t>
      </w:r>
      <w:r>
        <w:t xml:space="preserve">— great tension to hold; validate, then point at the two beakers: let’s watch and see.</w:t>
      </w:r>
    </w:p>
    <w:bookmarkEnd w:id="23"/>
    <w:bookmarkStart w:id="24" w:name="min-phenomenon-hook-the-glow-stick-race"/>
    <w:p>
      <w:pPr>
        <w:pStyle w:val="Heading4"/>
      </w:pPr>
      <w:r>
        <w:t xml:space="preserve">3–8 min · Phenomenon hook — the glow-stick race</w:t>
      </w:r>
    </w:p>
    <w:p>
      <w:pPr>
        <w:pStyle w:val="FirstParagraph"/>
      </w:pPr>
      <w:r>
        <w:rPr>
          <w:b/>
          <w:bCs/>
        </w:rPr>
        <w:t xml:space="preserve">Teacher actions.</w:t>
      </w:r>
      <w:r>
        <w:t xml:space="preserve"> </w:t>
      </w:r>
      <w:r>
        <w:t xml:space="preserve">Snap two identical glow sticks at the same time (or hold up two you snapped just before class). Drop one into the hot-water beaker, one into the ice-water beaker. Hold them side by side. Within a minute the hot stick is visibly brighter. Tell students you’ll check both again at the end of the period — and predict aloud that the cold one will still be glowing when the hot one has gone dim.</w:t>
      </w:r>
    </w:p>
    <w:p>
      <w:pPr>
        <w:pStyle w:val="BodyText"/>
      </w:pPr>
      <w:r>
        <w:rPr>
          <w:b/>
          <w:bCs/>
        </w:rPr>
        <w:t xml:space="preserve">Sample teacher language:</w:t>
      </w:r>
    </w:p>
    <w:p>
      <w:pPr>
        <w:pStyle w:val="BlockText"/>
      </w:pPr>
      <w:r>
        <w:t xml:space="preserve">“Nothing is different about these two sticks. Same brand, same chemicals, snapped at the same second. The only difference is the temperature of the water around them. So why is the hot one already brighter? And why am I so sure the cold one will outlast it? The brightness is telling us something about</w:t>
      </w:r>
      <w:r>
        <w:t xml:space="preserve"> </w:t>
      </w:r>
      <w:r>
        <w:rPr>
          <w:i/>
          <w:iCs/>
        </w:rPr>
        <w:t xml:space="preserve">how fast</w:t>
      </w:r>
      <w:r>
        <w:t xml:space="preserve"> </w:t>
      </w:r>
      <w:r>
        <w:t xml:space="preserve">the chemical reaction inside is happening.”</w:t>
      </w:r>
    </w:p>
    <w:p>
      <w:pPr>
        <w:pStyle w:val="FirstParagraph"/>
      </w:pPr>
      <w:r>
        <w:rPr>
          <w:b/>
          <w:bCs/>
        </w:rPr>
        <w:t xml:space="preserve">Anticipated student responses:</w:t>
      </w:r>
    </w:p>
    <w:p>
      <w:pPr>
        <w:pStyle w:val="Compact"/>
        <w:numPr>
          <w:ilvl w:val="0"/>
          <w:numId w:val="1006"/>
        </w:numPr>
      </w:pPr>
      <w:r>
        <w:t xml:space="preserve">“Heat makes the reaction go faster.”</w:t>
      </w:r>
      <w:r>
        <w:t xml:space="preserve"> </w:t>
      </w:r>
      <w:r>
        <w:t xml:space="preserve">— yes; capture it and push:</w:t>
      </w:r>
      <w:r>
        <w:t xml:space="preserve"> </w:t>
      </w:r>
      <w:r>
        <w:rPr>
          <w:i/>
          <w:iCs/>
        </w:rPr>
        <w:t xml:space="preserve">what is heat actually doing to the particles inside?</w:t>
      </w:r>
    </w:p>
    <w:p>
      <w:pPr>
        <w:pStyle w:val="Compact"/>
        <w:numPr>
          <w:ilvl w:val="0"/>
          <w:numId w:val="1006"/>
        </w:numPr>
      </w:pPr>
      <w:r>
        <w:t xml:space="preserve">“The hot one is using up its chemicals quicker, so it dies first.”</w:t>
      </w:r>
      <w:r>
        <w:t xml:space="preserve"> </w:t>
      </w:r>
      <w:r>
        <w:t xml:space="preserve">— excellent; that is the whole idea — faster rate means the reactants are consumed sooner.</w:t>
      </w:r>
    </w:p>
    <w:p>
      <w:pPr>
        <w:pStyle w:val="Compact"/>
        <w:numPr>
          <w:ilvl w:val="0"/>
          <w:numId w:val="1006"/>
        </w:numPr>
      </w:pPr>
      <w:r>
        <w:t xml:space="preserve">“Cold slows it down like food in a fridge.”</w:t>
      </w:r>
      <w:r>
        <w:t xml:space="preserve"> </w:t>
      </w:r>
      <w:r>
        <w:t xml:space="preserve">— perfect everyday connection; hold it for the Exit Ticket.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glow stick glow brighter but for less time in hot water than in cold water — and what does that tell us about controlling how fast any reaction goes?</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glow sticks. Then:</w:t>
      </w:r>
    </w:p>
    <w:p>
      <w:pPr>
        <w:pStyle w:val="BlockText"/>
      </w:pPr>
      <w:r>
        <w:t xml:space="preserve">“Turn to your partner: the glow comes from particles reacting. If hot water makes the reaction faster, what do you think is physically happening to the particles in the hot stick compared to the cold stick? Try to describe the particles, not just say</w:t>
      </w:r>
      <w:r>
        <w:t xml:space="preserve"> </w:t>
      </w:r>
      <w:r>
        <w:t xml:space="preserve">‘it’s faster.’</w:t>
      </w:r>
      <w:r>
        <w:t xml:space="preserve">”</w:t>
      </w:r>
    </w:p>
    <w:p>
      <w:pPr>
        <w:pStyle w:val="FirstParagraph"/>
      </w:pPr>
      <w:r>
        <w:t xml:space="preserve">Target insight (leave open if no one lands it yet): in the hot stick the particles are moving faster, so they bump into each other more often and harder. That picture — particles colliding — is</w:t>
      </w:r>
      <w:r>
        <w:t xml:space="preserve"> </w:t>
      </w:r>
      <w:r>
        <w:rPr>
          <w:b/>
          <w:bCs/>
        </w:rPr>
        <w:t xml:space="preserve">collision theory</w:t>
      </w:r>
      <w:r>
        <w:t xml:space="preserve">, which we’ll name formally in Phase 3.</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min-initial-model-silent-individual"/>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draw or write your best model of WHY heating speeds up a reaction. Draw the reacting particles in cold conditions and in hot conditions. What is different about how the particles move and meet? Then list any OTHER change you think would make a reaction go faster.”</w:t>
      </w:r>
    </w:p>
    <w:p>
      <w:pPr>
        <w:pStyle w:val="FirstParagraph"/>
      </w:pPr>
      <w:r>
        <w:t xml:space="preserve">Students work silently for 3–4 minutes. Collect the range: most will draw faster-moving dots when hot; few will mention</w:t>
      </w:r>
      <w:r>
        <w:t xml:space="preserve"> </w:t>
      </w:r>
      <w:r>
        <w:t xml:space="preserve">“they hit each other more”</w:t>
      </w:r>
      <w:r>
        <w:t xml:space="preserve"> </w:t>
      </w:r>
      <w:r>
        <w:t xml:space="preserve">explicitly, and even fewer will connect surface area or concentration. That gap is the instructional target — the hands-on lab will fill it.</w:t>
      </w:r>
    </w:p>
    <w:bookmarkEnd w:id="27"/>
    <w:bookmarkStart w:id="31" w:name="Xa5e592ca25f5be1e18f51607e24d7dc7298f0e8"/>
    <w:p>
      <w:pPr>
        <w:pStyle w:val="Heading4"/>
      </w:pPr>
      <w:r>
        <w:t xml:space="preserve">14–27 min · ABCs Investigation — Alka-Seltzer rate lab (ACTIVE LEARNING)</w:t>
      </w:r>
    </w:p>
    <w:p>
      <w:pPr>
        <w:pStyle w:val="FirstParagraph"/>
      </w:pPr>
      <w:r>
        <w:rPr>
          <w:b/>
          <w:bCs/>
        </w:rPr>
        <w:t xml:space="preserve">This is the activity that comes BEFORE the vocabulary.</w:t>
      </w:r>
      <w:r>
        <w:t xml:space="preserve"> </w:t>
      </w:r>
      <w:r>
        <w:t xml:space="preserve">Students manipulate a variable and read the rate directly, building the collision intuition with their hands before any term is defined.</w:t>
      </w:r>
    </w:p>
    <w:p>
      <w:pPr>
        <w:pStyle w:val="BodyText"/>
      </w:pPr>
      <w:r>
        <w:t xml:space="preserve">Hand out the worksheet. Groups of 3–4 run two quick trials and time each one to completion (full dissolve / fizzing stops).</w:t>
      </w:r>
    </w:p>
    <w:p>
      <w:pPr>
        <w:pStyle w:val="BodyText"/>
      </w:pPr>
      <w:r>
        <w:rPr>
          <w:b/>
          <w:bCs/>
        </w:rPr>
        <w:t xml:space="preserve">Trial set 1 — Temperature (same tablet form, change the water temperature):</w:t>
      </w:r>
    </w:p>
    <w:p>
      <w:pPr>
        <w:pStyle w:val="Compact"/>
        <w:numPr>
          <w:ilvl w:val="0"/>
          <w:numId w:val="1007"/>
        </w:numPr>
      </w:pPr>
      <w:r>
        <w:t xml:space="preserve">Cup A: whole tablet in ice water (record temperature, e.g., ~5 °C).</w:t>
      </w:r>
    </w:p>
    <w:p>
      <w:pPr>
        <w:pStyle w:val="Compact"/>
        <w:numPr>
          <w:ilvl w:val="0"/>
          <w:numId w:val="1007"/>
        </w:numPr>
      </w:pPr>
      <w:r>
        <w:t xml:space="preserve">Cup B: whole tablet in hot tap water (record temperature, e.g., ~50 °C).</w:t>
      </w:r>
    </w:p>
    <w:p>
      <w:pPr>
        <w:pStyle w:val="Compact"/>
        <w:numPr>
          <w:ilvl w:val="0"/>
          <w:numId w:val="1007"/>
        </w:numPr>
      </w:pPr>
      <w:r>
        <w:t xml:space="preserve">Time each from drop-in to</w:t>
      </w:r>
      <w:r>
        <w:t xml:space="preserve"> </w:t>
      </w:r>
      <w:r>
        <w:t xml:space="preserve">“fizzing stops.”</w:t>
      </w:r>
      <w:r>
        <w:t xml:space="preserve"> </w:t>
      </w:r>
      <w:r>
        <w:t xml:space="preserve">Hot finishes much faster.</w:t>
      </w:r>
    </w:p>
    <w:p>
      <w:pPr>
        <w:pStyle w:val="FirstParagraph"/>
      </w:pPr>
      <w:r>
        <w:rPr>
          <w:b/>
          <w:bCs/>
        </w:rPr>
        <w:t xml:space="preserve">Trial set 2 — Surface area (same temperature, change the tablet form):</w:t>
      </w:r>
    </w:p>
    <w:p>
      <w:pPr>
        <w:pStyle w:val="Compact"/>
        <w:numPr>
          <w:ilvl w:val="0"/>
          <w:numId w:val="1008"/>
        </w:numPr>
      </w:pPr>
      <w:r>
        <w:t xml:space="preserve">Cup C: whole tablet in room-temperature water.</w:t>
      </w:r>
    </w:p>
    <w:p>
      <w:pPr>
        <w:pStyle w:val="Compact"/>
        <w:numPr>
          <w:ilvl w:val="0"/>
          <w:numId w:val="1008"/>
        </w:numPr>
      </w:pPr>
      <w:r>
        <w:t xml:space="preserve">Cup D: a tablet crushed to powder, in room-temperature water (same volume, same temperature as C).</w:t>
      </w:r>
    </w:p>
    <w:p>
      <w:pPr>
        <w:pStyle w:val="Compact"/>
        <w:numPr>
          <w:ilvl w:val="0"/>
          <w:numId w:val="1008"/>
        </w:numPr>
      </w:pPr>
      <w:r>
        <w:t xml:space="preserve">Time each. The powder reacts dramatically faster.</w:t>
      </w:r>
    </w:p>
    <w:p>
      <w:pPr>
        <w:pStyle w:val="FirstParagraph"/>
      </w:pPr>
      <w:r>
        <w:t xml:space="preserve">The reaction is citric acid reacting with sodium bicarbonate:</w:t>
      </w:r>
    </w:p>
    <w:p>
      <w:pPr>
        <w:pStyle w:val="BlockText"/>
      </w:pPr>
      <w:r>
        <w:t xml:space="preserve">3 NaHCO₃ + C₆H₈O₇ → 3 CO₂ + 3 H₂O + Na₃C₆H₅O₇</w:t>
      </w:r>
    </w:p>
    <w:p>
      <w:pPr>
        <w:pStyle w:val="FirstParagraph"/>
      </w:pPr>
      <w:r>
        <w:t xml:space="preserve">The CO₂ bubbling is the visible rate signal.</w:t>
      </w:r>
    </w:p>
    <w:p>
      <w:pPr>
        <w:pStyle w:val="CaptionedFigure"/>
      </w:pPr>
      <w:r>
        <w:drawing>
          <wp:inline>
            <wp:extent cx="5096256" cy="3316224"/>
            <wp:effectExtent b="0" l="0" r="0" t="0"/>
            <wp:docPr descr="Bar chart titled “How each factor changes reaction rate” with a “Relative reaction rate” y-axis. A baseline bar at 1.0 is followed by taller bars for higher temperature (3.0), higher concentration (2.0), more surface area (2.5), and catalyst added (4.0), showing that each factor raises the rate above baseline." title="" id="29"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rate_factors_bar.png" id="30" name="Picture"/>
                    <pic:cNvPicPr>
                      <a:picLocks noChangeArrowheads="1" noChangeAspect="1"/>
                    </pic:cNvPicPr>
                  </pic:nvPicPr>
                  <pic:blipFill>
                    <a:blip r:embed="rId28"/>
                    <a:stretch>
                      <a:fillRect/>
                    </a:stretch>
                  </pic:blipFill>
                  <pic:spPr bwMode="auto">
                    <a:xfrm>
                      <a:off x="0" y="0"/>
                      <a:ext cx="5096256" cy="3316224"/>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“How each factor changes reaction rate”</w:t>
      </w:r>
      <w:r>
        <w:t xml:space="preserve"> </w:t>
      </w:r>
      <w:r>
        <w:t xml:space="preserve">with a</w:t>
      </w:r>
      <w:r>
        <w:t xml:space="preserve"> </w:t>
      </w:r>
      <w:r>
        <w:t xml:space="preserve">“Relative reaction rate”</w:t>
      </w:r>
      <w:r>
        <w:t xml:space="preserve"> </w:t>
      </w:r>
      <w:r>
        <w:t xml:space="preserve">y-axis. A baseline bar at 1.0 is followed by taller bars for higher temperature (3.0), higher concentration (2.0), more surface area (2.5), and catalyst added (4.0), showing that each factor raises the rate above baseline.</w:t>
      </w:r>
    </w:p>
    <w:p>
      <w:pPr>
        <w:pStyle w:val="BodyText"/>
      </w:pPr>
      <w:r>
        <w:rPr>
          <w:b/>
          <w:bCs/>
        </w:rPr>
        <w:t xml:space="preserve">Teacher facilitation language (circulate):</w:t>
      </w:r>
    </w:p>
    <w:p>
      <w:pPr>
        <w:pStyle w:val="BlockText"/>
      </w:pPr>
      <w:r>
        <w:t xml:space="preserve">“Don’t tell me</w:t>
      </w:r>
      <w:r>
        <w:t xml:space="preserve"> </w:t>
      </w:r>
      <w:r>
        <w:t xml:space="preserve">‘the hot one was faster’</w:t>
      </w:r>
      <w:r>
        <w:t xml:space="preserve"> </w:t>
      </w:r>
      <w:r>
        <w:t xml:space="preserve">— tell me</w:t>
      </w:r>
      <w:r>
        <w:t xml:space="preserve"> </w:t>
      </w:r>
      <w:r>
        <w:rPr>
          <w:i/>
          <w:iCs/>
        </w:rPr>
        <w:t xml:space="preserve">how much</w:t>
      </w:r>
      <w:r>
        <w:t xml:space="preserve"> </w:t>
      </w:r>
      <w:r>
        <w:t xml:space="preserve">faster. Write down the seconds. We’re collecting evidence, not opinions.”</w:t>
      </w:r>
    </w:p>
    <w:p>
      <w:pPr>
        <w:pStyle w:val="BlockText"/>
      </w:pPr>
      <w:r>
        <w:t xml:space="preserve">“For the crushed tablet, you didn’t change the temperature and you didn’t add more water. The only thing that changed is how the tablet is broken up. So whatever made it faster has to come from</w:t>
      </w:r>
      <w:r>
        <w:t xml:space="preserve"> </w:t>
      </w:r>
      <w:r>
        <w:rPr>
          <w:i/>
          <w:iCs/>
        </w:rPr>
        <w:t xml:space="preserve">that</w:t>
      </w:r>
      <w:r>
        <w:t xml:space="preserve"> </w:t>
      </w:r>
      <w:r>
        <w:t xml:space="preserve">— the surface where the water can touch the tablet.”</w:t>
      </w:r>
    </w:p>
    <w:p>
      <w:pPr>
        <w:pStyle w:val="FirstParagraph"/>
      </w:pPr>
      <w:r>
        <w:rPr>
          <w:b/>
          <w:bCs/>
        </w:rPr>
        <w:t xml:space="preserve">Anticipated student responses during the lab:</w:t>
      </w:r>
    </w:p>
    <w:p>
      <w:pPr>
        <w:pStyle w:val="Compact"/>
        <w:numPr>
          <w:ilvl w:val="0"/>
          <w:numId w:val="1009"/>
        </w:numPr>
      </w:pPr>
      <w:r>
        <w:t xml:space="preserve">“The hot one was done in like 20 seconds and the cold one took over a minute.”</w:t>
      </w:r>
      <w:r>
        <w:t xml:space="preserve"> </w:t>
      </w:r>
      <w:r>
        <w:t xml:space="preserve">— exactly the data we want; ask them to record the actual temperatures next to each time.</w:t>
      </w:r>
    </w:p>
    <w:p>
      <w:pPr>
        <w:pStyle w:val="Compact"/>
        <w:numPr>
          <w:ilvl w:val="0"/>
          <w:numId w:val="1009"/>
        </w:numPr>
      </w:pPr>
      <w:r>
        <w:t xml:space="preserve">“The crushed one went crazy fast.”</w:t>
      </w:r>
      <w:r>
        <w:t xml:space="preserve"> </w:t>
      </w:r>
      <w:r>
        <w:t xml:space="preserve">— affirm; probe:</w:t>
      </w:r>
      <w:r>
        <w:t xml:space="preserve"> </w:t>
      </w:r>
      <w:r>
        <w:rPr>
          <w:i/>
          <w:iCs/>
        </w:rPr>
        <w:t xml:space="preserve">the chemicals are identical to the whole tablet — what’s different about how much of the tablet the water can reach at once?</w:t>
      </w:r>
    </w:p>
    <w:p>
      <w:pPr>
        <w:pStyle w:val="Compact"/>
        <w:numPr>
          <w:ilvl w:val="0"/>
          <w:numId w:val="1009"/>
        </w:numPr>
      </w:pPr>
      <w:r>
        <w:t xml:space="preserve">“Why does breaking it up matter if it’s the same amount of stuff?”</w:t>
      </w:r>
      <w:r>
        <w:t xml:space="preserve"> </w:t>
      </w:r>
      <w:r>
        <w:t xml:space="preserve">— hold this; this is the surface-area insight we formalize in Phase 3. More broken-up tablet = more exposed surface = more places for collisions to happen at once.</w:t>
      </w:r>
    </w:p>
    <w:bookmarkEnd w:id="31"/>
    <w:bookmarkStart w:id="32" w:name="Xfa8cc994ee6809e67c89f594cb014504bda4762"/>
    <w:p>
      <w:pPr>
        <w:pStyle w:val="Heading4"/>
      </w:pPr>
      <w:r>
        <w:t xml:space="preserve">27–30 min · Connect the trials — what does every change have in common?</w:t>
      </w:r>
    </w:p>
    <w:p>
      <w:pPr>
        <w:pStyle w:val="FirstParagraph"/>
      </w:pPr>
      <w:r>
        <w:t xml:space="preserve">Bring groups back. On the board, build a quick class data summary (fastest → slowest). Then pose:</w:t>
      </w:r>
    </w:p>
    <w:p>
      <w:pPr>
        <w:pStyle w:val="BlockText"/>
      </w:pPr>
      <w:r>
        <w:t xml:space="preserve">“Look at all four conditions — hot, cold, whole, crushed. In every case where the reaction went faster, what do you think was happening to the</w:t>
      </w:r>
      <w:r>
        <w:t xml:space="preserve"> </w:t>
      </w:r>
      <w:r>
        <w:rPr>
          <w:i/>
          <w:iCs/>
        </w:rPr>
        <w:t xml:space="preserve">meetings between particles</w:t>
      </w:r>
      <w:r>
        <w:t xml:space="preserve">? More meetings? Harder meetings? Both?”</w:t>
      </w:r>
    </w:p>
    <w:p>
      <w:pPr>
        <w:pStyle w:val="FirstParagraph"/>
      </w:pPr>
      <w:r>
        <w:t xml:space="preserve">Surface the through-line without naming it yet: every factor that sped the reaction up did so by changing how the reacting particles collide — either how</w:t>
      </w:r>
      <w:r>
        <w:t xml:space="preserve"> </w:t>
      </w:r>
      <w:r>
        <w:rPr>
          <w:b/>
          <w:bCs/>
        </w:rPr>
        <w:t xml:space="preserve">often</w:t>
      </w:r>
      <w:r>
        <w:t xml:space="preserve"> </w:t>
      </w:r>
      <w:r>
        <w:t xml:space="preserve">they collide or how</w:t>
      </w:r>
      <w:r>
        <w:t xml:space="preserve"> </w:t>
      </w:r>
      <w:r>
        <w:rPr>
          <w:b/>
          <w:bCs/>
        </w:rPr>
        <w:t xml:space="preserve">hard</w:t>
      </w:r>
      <w:r>
        <w:t xml:space="preserve"> </w:t>
      </w:r>
      <w:r>
        <w:t xml:space="preserve">they collide. That common cause is exactly what Phase 3 names.</w:t>
      </w:r>
    </w:p>
    <w:p>
      <w:r>
        <w:pict>
          <v:rect style="width:0;height:1.5pt" o:hralign="center" o:hrstd="t" o:hr="t"/>
        </w:pict>
      </w:r>
    </w:p>
    <w:bookmarkEnd w:id="32"/>
    <w:bookmarkEnd w:id="33"/>
    <w:bookmarkStart w:id="39"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“Hot water sped up the reaction. Crushing the tablet sped it up. Turn to your partner: hot water didn’t break the tablet, and crushing it didn’t heat it up — so these are two</w:t>
      </w:r>
      <w:r>
        <w:t xml:space="preserve"> </w:t>
      </w:r>
      <w:r>
        <w:rPr>
          <w:i/>
          <w:iCs/>
        </w:rPr>
        <w:t xml:space="preserve">different</w:t>
      </w:r>
      <w:r>
        <w:t xml:space="preserve"> </w:t>
      </w:r>
      <w:r>
        <w:t xml:space="preserve">causes. Do they speed the reaction up the same way, or in two different ways? Try to say what each one does to the colliding particles.”</w:t>
      </w:r>
    </w:p>
    <w:p>
      <w:pPr>
        <w:pStyle w:val="FirstParagraph"/>
      </w:pPr>
      <w:r>
        <w:t xml:space="preserve">Target consensus:</w:t>
      </w:r>
    </w:p>
    <w:p>
      <w:pPr>
        <w:pStyle w:val="BlockText"/>
      </w:pPr>
      <w:r>
        <w:t xml:space="preserve">“Higher temperature makes the particles move faster, so they collide MORE OFTEN and with MORE ENERGY. More surface area exposes more of the solid, so more particles are available to be hit at once — again, MORE collisions per second. Both increase the rate, but temperature also adds energy to each collision.”</w:t>
      </w:r>
    </w:p>
    <w:p>
      <w:pPr>
        <w:pStyle w:val="FirstParagraph"/>
      </w:pPr>
      <w:r>
        <w:t xml:space="preserve">Then extend to concentration:</w:t>
      </w:r>
    </w:p>
    <w:p>
      <w:pPr>
        <w:pStyle w:val="BlockText"/>
      </w:pPr>
      <w:r>
        <w:t xml:space="preserve">“What if I dropped a tablet into very concentrated vinegar instead of plain water — more acid particles packed into the same space? Would the collisions happen more or less often?”</w:t>
      </w:r>
      <w:r>
        <w:t xml:space="preserve"> </w:t>
      </w:r>
      <w:r>
        <w:t xml:space="preserve">—</w:t>
      </w:r>
      <w:r>
        <w:t xml:space="preserve"> </w:t>
      </w:r>
      <w:r>
        <w:rPr>
          <w:i/>
          <w:iCs/>
        </w:rPr>
        <w:t xml:space="preserve">Expected:</w:t>
      </w:r>
      <w:r>
        <w:t xml:space="preserve"> </w:t>
      </w:r>
      <w:r>
        <w:t xml:space="preserve">more often, because the particles are crowded closer together, so they bump into the tablet more frequently. Higher concentration → more collisions → faster rate.</w:t>
      </w:r>
    </w:p>
    <w:bookmarkEnd w:id="34"/>
    <w:bookmarkStart w:id="38"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watching all period. The whole idea — that a reaction only happens when reactant particles physically run into each other, and that they have to hit with enough energy and the right orientation to react — is called</w:t>
      </w:r>
      <w:r>
        <w:t xml:space="preserve"> </w:t>
      </w:r>
      <w:r>
        <w:rPr>
          <w:b/>
          <w:bCs/>
        </w:rPr>
        <w:t xml:space="preserve">collision theory</w:t>
      </w:r>
      <w:r>
        <w:t xml:space="preserve">. Every collision is a chance to react; not every collision succeeds, but no collision means no reaction.”</w:t>
      </w:r>
    </w:p>
    <w:p>
      <w:pPr>
        <w:pStyle w:val="BlockText"/>
      </w:pPr>
      <w:r>
        <w:t xml:space="preserve">“The minimum energy a collision needs in order to actually cause a reaction has a name:</w:t>
      </w:r>
      <w:r>
        <w:t xml:space="preserve"> </w:t>
      </w:r>
      <w:r>
        <w:rPr>
          <w:b/>
          <w:bCs/>
        </w:rPr>
        <w:t xml:space="preserve">activation energy</w:t>
      </w:r>
      <w:r>
        <w:t xml:space="preserve">. It’s the energy barrier the colliding particles have to get over. If two particles drift into each other too gently, they just bounce apart — they didn’t have the activation energy. Heat the system up and more collisions clear that barrier, so the reaction speeds up.”</w:t>
      </w:r>
    </w:p>
    <w:p>
      <w:pPr>
        <w:pStyle w:val="FirstParagraph"/>
      </w:pPr>
      <w:r>
        <w:t xml:space="preserve">Project the energy diagram:</w:t>
      </w:r>
    </w:p>
    <w:p>
      <w:pPr>
        <w:pStyle w:val="CaptionedFigure"/>
      </w:pPr>
      <w:r>
        <w:drawing>
          <wp:inline>
            <wp:extent cx="4669536" cy="3108960"/>
            <wp:effectExtent b="0" l="0" r="0" t="0"/>
            <wp:docPr descr="Reaction-coordinate diagram titled “Activation Energy — the collision energy barrier.” The purple curve starts at the reactant energy level (about 30 kJ), rises over a hump to a peak (about 85 kJ), and drops to a lower product energy level (about 10 kJ). An orange double-headed arrow from the reactant level up to the peak is labeled “activation energy,” marking the energy barrier a collision must clear to react." title="" id="36"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activation_energy_diagram.png" id="37" name="Picture"/>
                    <pic:cNvPicPr>
                      <a:picLocks noChangeArrowheads="1" noChangeAspect="1"/>
                    </pic:cNvPicPr>
                  </pic:nvPicPr>
                  <pic:blipFill>
                    <a:blip r:embed="rId35"/>
                    <a:stretch>
                      <a:fillRect/>
                    </a:stretch>
                  </pic:blipFill>
                  <pic:spPr bwMode="auto">
                    <a:xfrm>
                      <a:off x="0" y="0"/>
                      <a:ext cx="4669536" cy="3108960"/>
                    </a:xfrm>
                    <a:prstGeom prst="rect">
                      <a:avLst/>
                    </a:prstGeom>
                    <a:noFill/>
                    <a:ln w="9525">
                      <a:noFill/>
                      <a:headEnd/>
                      <a:tailEnd/>
                    </a:ln>
                  </pic:spPr>
                </pic:pic>
              </a:graphicData>
            </a:graphic>
          </wp:inline>
        </w:drawing>
      </w:r>
    </w:p>
    <w:p>
      <w:pPr>
        <w:pStyle w:val="ImageCaption"/>
      </w:pPr>
      <w:r>
        <w:t xml:space="preserve">Reaction-coordinate diagram titled</w:t>
      </w:r>
      <w:r>
        <w:t xml:space="preserve"> </w:t>
      </w:r>
      <w:r>
        <w:t xml:space="preserve">“Activation Energy — the collision energy barrier.”</w:t>
      </w:r>
      <w:r>
        <w:t xml:space="preserve"> </w:t>
      </w:r>
      <w:r>
        <w:t xml:space="preserve">The purple curve starts at the reactant energy level (about 30 kJ), rises over a hump to a peak (about 85 kJ), and drops to a lower product energy level (about 10 kJ). An orange double-headed arrow from the reactant level up to the peak is labeled</w:t>
      </w:r>
      <w:r>
        <w:t xml:space="preserve"> </w:t>
      </w:r>
      <w:r>
        <w:t xml:space="preserve">“activation energy,”</w:t>
      </w:r>
      <w:r>
        <w:t xml:space="preserve"> </w:t>
      </w:r>
      <w:r>
        <w:t xml:space="preserve">marking the energy barrier a collision must clear to react.</w:t>
      </w:r>
    </w:p>
    <w:p>
      <w:pPr>
        <w:pStyle w:val="BlockText"/>
      </w:pPr>
      <w:r>
        <w:t xml:space="preserve">“And the thing we’ve been measuring with our stopwatches — how fast reactants turn into products — is the</w:t>
      </w:r>
      <w:r>
        <w:t xml:space="preserve"> </w:t>
      </w:r>
      <w:r>
        <w:rPr>
          <w:b/>
          <w:bCs/>
        </w:rPr>
        <w:t xml:space="preserve">reaction rate</w:t>
      </w:r>
      <w:r>
        <w:t xml:space="preserve">. A fast rate means reactants are used up quickly (the hot glow stick, the crushed tablet); a slow rate means it takes a long time (the cold glow stick, the whole tablet).”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“A catalyst speeds a reaction up without being used up. Looking at the activation-energy diagram, what do you think a catalyst does to the barrier?”</w:t>
      </w:r>
      <w:r>
        <w:t xml:space="preserve"> </w:t>
      </w:r>
      <w:r>
        <w:t xml:space="preserve">—</w:t>
      </w:r>
      <w:r>
        <w:t xml:space="preserve"> </w:t>
      </w:r>
      <w:r>
        <w:rPr>
          <w:i/>
          <w:iCs/>
        </w:rPr>
        <w:t xml:space="preserve">Expected response:</w:t>
      </w:r>
      <w:r>
        <w:t xml:space="preserve"> </w:t>
      </w:r>
      <w:r>
        <w:t xml:space="preserve">it lowers the activation energy, so more of the everyday collisions now have enough energy to react. The reactants and products stay at the same energy levels; only the hump gets lower.</w:t>
      </w:r>
    </w:p>
    <w:p>
      <w:pPr>
        <w:pStyle w:val="Compact"/>
        <w:numPr>
          <w:ilvl w:val="0"/>
          <w:numId w:val="1010"/>
        </w:numPr>
      </w:pPr>
      <w:r>
        <w:t xml:space="preserve">“On the diagram, does the activation energy depend on whether the reaction is fast or slow that day?”</w:t>
      </w:r>
      <w:r>
        <w:t xml:space="preserve"> </w:t>
      </w:r>
      <w:r>
        <w:t xml:space="preserve">—</w:t>
      </w:r>
      <w:r>
        <w:t xml:space="preserve"> </w:t>
      </w:r>
      <w:r>
        <w:rPr>
          <w:i/>
          <w:iCs/>
        </w:rPr>
        <w:t xml:space="preserve">Expected response:</w:t>
      </w:r>
      <w:r>
        <w:t xml:space="preserve"> </w:t>
      </w:r>
      <w:r>
        <w:t xml:space="preserve">activation energy is a fixed barrier for a given reaction; temperature and concentration don’t lower the barrier — they just send more (or more energetic) collisions at it. Only a catalyst lowers the barrier itself.</w:t>
      </w:r>
    </w:p>
    <w:p>
      <w:r>
        <w:pict>
          <v:rect style="width:0;height:1.5pt" o:hralign="center" o:hrstd="t" o:hr="t"/>
        </w:pict>
      </w:r>
    </w:p>
    <w:bookmarkEnd w:id="38"/>
    <w:bookmarkEnd w:id="39"/>
    <w:bookmarkStart w:id="42" w:name="phase-4-elaborate-36-40-min"/>
    <w:p>
      <w:pPr>
        <w:pStyle w:val="Heading3"/>
      </w:pPr>
      <w:r>
        <w:t xml:space="preserve">Phase 4 · Elaborate</w:t>
      </w:r>
      <w:r>
        <w:t xml:space="preserve"> </w:t>
      </w:r>
      <w:r>
        <w:rPr>
          <w:i/>
          <w:iCs/>
        </w:rPr>
        <w:t xml:space="preserve">(36 – 40 min)</w:t>
      </w:r>
    </w:p>
    <w:bookmarkStart w:id="40" w:name="Xc6ad76d618f9ba3bf65b460ca5cfe7e399dbb87"/>
    <w:p>
      <w:pPr>
        <w:pStyle w:val="Heading4"/>
      </w:pPr>
      <w:r>
        <w:t xml:space="preserve">36–39 min · Revise the model + Cause-and-Effect expansion</w:t>
      </w:r>
    </w:p>
    <w:p>
      <w:pPr>
        <w:pStyle w:val="FirstParagraph"/>
      </w:pPr>
      <w:r>
        <w:t xml:space="preserve">Students return to their Initial Model (the cold-vs-hot particle drawing). They revise it by adding: (a) collision arrows showing particles hitting each other, (b) a label noting</w:t>
      </w:r>
      <w:r>
        <w:t xml:space="preserve"> </w:t>
      </w:r>
      <w:r>
        <w:t xml:space="preserve">“more collisions / more energy”</w:t>
      </w:r>
      <w:r>
        <w:t xml:space="preserve"> </w:t>
      </w:r>
      <w:r>
        <w:t xml:space="preserve">on the hot side, and (c) a second pair of drawings for whole vs. crushed tablet. Then run a</w:t>
      </w:r>
      <w:r>
        <w:t xml:space="preserve"> </w:t>
      </w:r>
      <w:r>
        <w:rPr>
          <w:b/>
          <w:bCs/>
        </w:rPr>
        <w:t xml:space="preserve">Because/But/So</w:t>
      </w:r>
      <w:r>
        <w:t xml:space="preserve"> </w:t>
      </w:r>
      <w:r>
        <w:t xml:space="preserve">sentence:</w:t>
      </w:r>
    </w:p>
    <w:p>
      <w:pPr>
        <w:pStyle w:val="BlockText"/>
      </w:pPr>
      <w:r>
        <w:rPr>
          <w:i/>
          <w:iCs/>
        </w:rPr>
        <w:t xml:space="preserve">“A crushed Alka-Seltzer tablet reacts faster than a whole one at the same temperature.”</w:t>
      </w:r>
      <w:r>
        <w:t xml:space="preserve"> </w:t>
      </w:r>
      <w:r>
        <w:rPr>
          <w:i/>
          <w:iCs/>
        </w:rPr>
        <w:t xml:space="preserve">“This is true</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“A crushed tablet reacts faster</w:t>
      </w:r>
      <w:r>
        <w:t xml:space="preserve"> </w:t>
      </w:r>
      <w:r>
        <w:rPr>
          <w:b/>
          <w:bCs/>
        </w:rPr>
        <w:t xml:space="preserve">because</w:t>
      </w:r>
      <w:r>
        <w:t xml:space="preserve"> </w:t>
      </w:r>
      <w:r>
        <w:t xml:space="preserve">breaking it into powder exposes far more surface area,</w:t>
      </w:r>
      <w:r>
        <w:t xml:space="preserve"> </w:t>
      </w:r>
      <w:r>
        <w:rPr>
          <w:b/>
          <w:bCs/>
        </w:rPr>
        <w:t xml:space="preserve">but</w:t>
      </w:r>
      <w:r>
        <w:t xml:space="preserve"> </w:t>
      </w:r>
      <w:r>
        <w:t xml:space="preserve">the amount and type of chemical is exactly the same as the whole tablet,</w:t>
      </w:r>
      <w:r>
        <w:t xml:space="preserve"> </w:t>
      </w:r>
      <w:r>
        <w:rPr>
          <w:b/>
          <w:bCs/>
        </w:rPr>
        <w:t xml:space="preserve">so</w:t>
      </w:r>
      <w:r>
        <w:t xml:space="preserve"> </w:t>
      </w:r>
      <w:r>
        <w:t xml:space="preserve">the speed-up comes only from more water particles being able to collide with the tablet at once — more collisions per second means a faster rate.”</w:t>
      </w:r>
    </w:p>
    <w:p>
      <w:pPr>
        <w:pStyle w:val="FirstParagraph"/>
      </w:pPr>
      <w:r>
        <w:t xml:space="preserve">Then have students write their own B/B/S for the temperature trial (hot vs. cold water).</w:t>
      </w:r>
    </w:p>
    <w:bookmarkEnd w:id="40"/>
    <w:bookmarkStart w:id="41" w:name="min-return-to-the-phenomenon"/>
    <w:p>
      <w:pPr>
        <w:pStyle w:val="Heading4"/>
      </w:pPr>
      <w:r>
        <w:t xml:space="preserve">39–40 min · Return to the phenomenon</w:t>
      </w:r>
    </w:p>
    <w:p>
      <w:pPr>
        <w:pStyle w:val="BlockText"/>
      </w:pPr>
      <w:r>
        <w:t xml:space="preserve">“Return to our two glow sticks. Check them now — the hot one is dim, the cold one is still glowing. Using the words</w:t>
      </w:r>
      <w:r>
        <w:t xml:space="preserve"> </w:t>
      </w:r>
      <w:r>
        <w:rPr>
          <w:i/>
          <w:iCs/>
        </w:rPr>
        <w:t xml:space="preserve">collision</w:t>
      </w:r>
      <w:r>
        <w:t xml:space="preserve"> </w:t>
      </w:r>
      <w:r>
        <w:t xml:space="preserve">and</w:t>
      </w:r>
      <w:r>
        <w:t xml:space="preserve"> </w:t>
      </w:r>
      <w:r>
        <w:rPr>
          <w:i/>
          <w:iCs/>
        </w:rPr>
        <w:t xml:space="preserve">rate</w:t>
      </w:r>
      <w:r>
        <w:t xml:space="preserve">, explain in one sentence why the hot stick is brighter at first but dies sooner.”</w:t>
      </w:r>
    </w:p>
    <w:p>
      <w:pPr>
        <w:pStyle w:val="FirstParagraph"/>
      </w:pPr>
      <w:r>
        <w:t xml:space="preserve">Target:</w:t>
      </w:r>
      <w:r>
        <w:t xml:space="preserve"> </w:t>
      </w:r>
      <w:r>
        <w:t xml:space="preserve">“In hot water the particles collide more often and with more energy, so the reaction rate is high — it glows brightly but uses up its reactants quickly; in cold water the rate is low, so it glows dimly but its reactants last much longer.”</w:t>
      </w:r>
    </w:p>
    <w:p>
      <w:r>
        <w:pict>
          <v:rect style="width:0;height:1.5pt" o:hralign="center" o:hrstd="t" o:hr="t"/>
        </w:pict>
      </w:r>
    </w:p>
    <w:bookmarkEnd w:id="41"/>
    <w:bookmarkEnd w:id="42"/>
    <w:bookmarkStart w:id="44" w:name="phase-5-evaluate-40-42-min"/>
    <w:p>
      <w:pPr>
        <w:pStyle w:val="Heading3"/>
      </w:pPr>
      <w:r>
        <w:t xml:space="preserve">Phase 5 · Evaluate</w:t>
      </w:r>
      <w:r>
        <w:t xml:space="preserve"> </w:t>
      </w:r>
      <w:r>
        <w:rPr>
          <w:i/>
          <w:iCs/>
        </w:rPr>
        <w:t xml:space="preserve">(40 – 42 min)</w:t>
      </w:r>
    </w:p>
    <w:bookmarkStart w:id="43" w:name="min-exit-ticket-closing-reflection"/>
    <w:p>
      <w:pPr>
        <w:pStyle w:val="Heading4"/>
      </w:pPr>
      <w:r>
        <w:t xml:space="preserve">40–42 min · Exit Ticket + Closing Reflection</w:t>
      </w:r>
    </w:p>
    <w:p>
      <w:pPr>
        <w:pStyle w:val="FirstParagraph"/>
      </w:pPr>
      <w:r>
        <w:t xml:space="preserve">Post or read aloud (note: these scenarios are</w:t>
      </w:r>
      <w:r>
        <w:t xml:space="preserve"> </w:t>
      </w:r>
      <w:r>
        <w:rPr>
          <w:b/>
          <w:bCs/>
        </w:rPr>
        <w:t xml:space="preserve">different</w:t>
      </w:r>
      <w:r>
        <w:t xml:space="preserve"> </w:t>
      </w:r>
      <w:r>
        <w:t xml:space="preserve">from the worksheet practice):</w:t>
      </w:r>
    </w:p>
    <w:p>
      <w:pPr>
        <w:pStyle w:val="BlockText"/>
      </w:pPr>
      <w:r>
        <w:rPr>
          <w:i/>
          <w:iCs/>
        </w:rPr>
        <w:t xml:space="preserve">(a) A campfire builder splits a log into thin kindling instead of burning the whole log. Using collision theory, explain why the kindling catches fire and burns faster.</w:t>
      </w:r>
      <w:r>
        <w:t xml:space="preserve"> </w:t>
      </w:r>
      <w:r>
        <w:rPr>
          <w:i/>
          <w:iCs/>
        </w:rPr>
        <w:t xml:space="preserve">(b) Refrigerating milk slows down the reactions that spoil it. In one sentence, explain why lowering the temperature slows those reactions, in terms of particle collisions.</w:t>
      </w:r>
      <w:r>
        <w:t xml:space="preserve"> </w:t>
      </w:r>
      <w:r>
        <w:rPr>
          <w:i/>
          <w:iCs/>
        </w:rPr>
        <w:t xml:space="preserve">(c) A catalyst speeds up a reaction without being used up. Which feature of the reaction does a catalyst change: the energy of the reactants, the activation-energy barrier, or the number of products? Explain in one sentence.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explained a glowing-stick mystery with invisible particle collisions. In one sentence: what is one moment in today’s lab where the data changed your mind about how a reaction works — and who in your group helped you see it?”</w:t>
      </w:r>
    </w:p>
    <w:p>
      <w:pPr>
        <w:pStyle w:val="FirstParagraph"/>
      </w:pPr>
      <w:r>
        <w:t xml:space="preserve">Collect worksheets; flag which students still say</w:t>
      </w:r>
      <w:r>
        <w:t xml:space="preserve"> </w:t>
      </w:r>
      <w:r>
        <w:t xml:space="preserve">“heat just makes it faster”</w:t>
      </w:r>
      <w:r>
        <w:t xml:space="preserve"> </w:t>
      </w:r>
      <w:r>
        <w:t xml:space="preserve">without naming collisions — target them for a 30-second check before the lab report.</w:t>
      </w:r>
    </w:p>
    <w:p>
      <w:r>
        <w:pict>
          <v:rect style="width:0;height:1.5pt" o:hralign="center" o:hrstd="t" o:hr="t"/>
        </w:pict>
      </w:r>
    </w:p>
    <w:bookmarkEnd w:id="43"/>
    <w:bookmarkEnd w:id="44"/>
    <w:bookmarkStart w:id="45" w:name="common-misconceptions"/>
    <w:p>
      <w:pPr>
        <w:pStyle w:val="Heading3"/>
      </w:pPr>
      <w:r>
        <w:t xml:space="preserve">Common Misconceptions</w:t>
      </w:r>
    </w:p>
    <w:p>
      <w:pPr>
        <w:pStyle w:val="Compact"/>
        <w:numPr>
          <w:ilvl w:val="0"/>
          <w:numId w:val="1011"/>
        </w:numPr>
      </w:pPr>
      <w:r>
        <w:rPr>
          <w:b/>
          <w:bCs/>
        </w:rPr>
        <w:t xml:space="preserve">Misconception:</w:t>
      </w:r>
      <w:r>
        <w:t xml:space="preserve"> </w:t>
      </w:r>
      <w:r>
        <w:t xml:space="preserve">“Heating a reaction adds more reactant, so it has more to react.”</w:t>
      </w:r>
      <w:r>
        <w:t xml:space="preserve"> </w:t>
      </w:r>
      <w:r>
        <w:t xml:space="preserve">→</w:t>
      </w:r>
      <w:r>
        <w:t xml:space="preserve"> </w:t>
      </w:r>
      <w:r>
        <w:rPr>
          <w:b/>
          <w:bCs/>
        </w:rPr>
        <w:t xml:space="preserve">Correction:</w:t>
      </w:r>
      <w:r>
        <w:t xml:space="preserve"> </w:t>
      </w:r>
      <w:r>
        <w:t xml:space="preserve">Heating adds no reactant at all. The same particles are present; they simply move faster, so they collide more often and with more energy. Rate goes up because of</w:t>
      </w:r>
      <w:r>
        <w:t xml:space="preserve"> </w:t>
      </w:r>
      <w:r>
        <w:rPr>
          <w:i/>
          <w:iCs/>
        </w:rPr>
        <w:t xml:space="preserve">how the existing particles collide</w:t>
      </w:r>
      <w:r>
        <w:t xml:space="preserve">, not because there is more of them.</w:t>
      </w:r>
    </w:p>
    <w:p>
      <w:pPr>
        <w:pStyle w:val="Compact"/>
        <w:numPr>
          <w:ilvl w:val="0"/>
          <w:numId w:val="1011"/>
        </w:numPr>
      </w:pPr>
      <w:r>
        <w:rPr>
          <w:b/>
          <w:bCs/>
        </w:rPr>
        <w:t xml:space="preserve">Misconception:</w:t>
      </w:r>
      <w:r>
        <w:t xml:space="preserve"> </w:t>
      </w:r>
      <w:r>
        <w:t xml:space="preserve">“Crushing a tablet gives you more chemical, so it reacts faster.”</w:t>
      </w:r>
      <w:r>
        <w:t xml:space="preserve"> </w:t>
      </w:r>
      <w:r>
        <w:t xml:space="preserve">→</w:t>
      </w:r>
      <w:r>
        <w:t xml:space="preserve"> </w:t>
      </w:r>
      <w:r>
        <w:rPr>
          <w:b/>
          <w:bCs/>
        </w:rPr>
        <w:t xml:space="preserve">Correction:</w:t>
      </w:r>
      <w:r>
        <w:t xml:space="preserve"> </w:t>
      </w:r>
      <w:r>
        <w:t xml:space="preserve">Crushing changes the</w:t>
      </w:r>
      <w:r>
        <w:t xml:space="preserve"> </w:t>
      </w:r>
      <w:r>
        <w:rPr>
          <w:i/>
          <w:iCs/>
        </w:rPr>
        <w:t xml:space="preserve">surface area</w:t>
      </w:r>
      <w:r>
        <w:t xml:space="preserve">, not the amount. A whole tablet and a crushed tablet contain identical chemicals in identical quantity. The powder reacts faster only because more of its surface is exposed to collisions at the same time.</w:t>
      </w:r>
    </w:p>
    <w:p>
      <w:pPr>
        <w:pStyle w:val="Compact"/>
        <w:numPr>
          <w:ilvl w:val="0"/>
          <w:numId w:val="1011"/>
        </w:numPr>
      </w:pPr>
      <w:r>
        <w:rPr>
          <w:b/>
          <w:bCs/>
        </w:rPr>
        <w:t xml:space="preserve">Misconception:</w:t>
      </w:r>
      <w:r>
        <w:t xml:space="preserve"> </w:t>
      </w:r>
      <w:r>
        <w:t xml:space="preserve">“A catalyst gets used up in the reaction, like a reactant.”</w:t>
      </w:r>
      <w:r>
        <w:t xml:space="preserve"> </w:t>
      </w:r>
      <w:r>
        <w:t xml:space="preserve">→</w:t>
      </w:r>
      <w:r>
        <w:t xml:space="preserve"> </w:t>
      </w:r>
      <w:r>
        <w:rPr>
          <w:b/>
          <w:bCs/>
        </w:rPr>
        <w:t xml:space="preserve">Correction:</w:t>
      </w:r>
      <w:r>
        <w:t xml:space="preserve"> </w:t>
      </w:r>
      <w:r>
        <w:t xml:space="preserve">A catalyst is regenerated and emerges unchanged; it speeds the reaction by lowering the activation-energy barrier so more collisions succeed. It does not appear in the overall balanced equation and is not consumed.</w:t>
      </w:r>
    </w:p>
    <w:p>
      <w:pPr>
        <w:pStyle w:val="Compact"/>
        <w:numPr>
          <w:ilvl w:val="0"/>
          <w:numId w:val="1011"/>
        </w:numPr>
      </w:pPr>
      <w:r>
        <w:rPr>
          <w:b/>
          <w:bCs/>
        </w:rPr>
        <w:t xml:space="preserve">Misconception:</w:t>
      </w:r>
      <w:r>
        <w:t xml:space="preserve"> </w:t>
      </w:r>
      <w:r>
        <w:t xml:space="preserve">“Activation energy is the energy released by the reaction.”</w:t>
      </w:r>
      <w:r>
        <w:t xml:space="preserve"> </w:t>
      </w:r>
      <w:r>
        <w:t xml:space="preserve">→</w:t>
      </w:r>
      <w:r>
        <w:t xml:space="preserve"> </w:t>
      </w:r>
      <w:r>
        <w:rPr>
          <w:b/>
          <w:bCs/>
        </w:rPr>
        <w:t xml:space="preserve">Correction:</w:t>
      </w:r>
      <w:r>
        <w:t xml:space="preserve"> </w:t>
      </w:r>
      <w:r>
        <w:t xml:space="preserve">Activation energy is the energy a collision must</w:t>
      </w:r>
      <w:r>
        <w:t xml:space="preserve"> </w:t>
      </w:r>
      <w:r>
        <w:rPr>
          <w:i/>
          <w:iCs/>
        </w:rPr>
        <w:t xml:space="preserve">put in</w:t>
      </w:r>
      <w:r>
        <w:t xml:space="preserve"> </w:t>
      </w:r>
      <w:r>
        <w:t xml:space="preserve">to start the reaction — the height of the barrier on the energy diagram, measured from the reactants up to the peak. It is different from the overall energy change (reactants vs. products) and is required even for reactions that release energy overall.</w:t>
      </w:r>
    </w:p>
    <w:p>
      <w:pPr>
        <w:pStyle w:val="Compact"/>
        <w:numPr>
          <w:ilvl w:val="0"/>
          <w:numId w:val="1011"/>
        </w:numPr>
      </w:pPr>
      <w:r>
        <w:rPr>
          <w:b/>
          <w:bCs/>
        </w:rPr>
        <w:t xml:space="preserve">Misconception:</w:t>
      </w:r>
      <w:r>
        <w:t xml:space="preserve"> </w:t>
      </w:r>
      <w:r>
        <w:t xml:space="preserve">“Every collision between reactant particles causes a reaction.”</w:t>
      </w:r>
      <w:r>
        <w:t xml:space="preserve"> </w:t>
      </w:r>
      <w:r>
        <w:t xml:space="preserve">→</w:t>
      </w:r>
      <w:r>
        <w:t xml:space="preserve"> </w:t>
      </w:r>
      <w:r>
        <w:rPr>
          <w:b/>
          <w:bCs/>
        </w:rPr>
        <w:t xml:space="preserve">Correction:</w:t>
      </w:r>
      <w:r>
        <w:t xml:space="preserve"> </w:t>
      </w:r>
      <w:r>
        <w:t xml:space="preserve">Only collisions with at least the activation energy</w:t>
      </w:r>
      <w:r>
        <w:t xml:space="preserve"> </w:t>
      </w:r>
      <w:r>
        <w:rPr>
          <w:i/>
          <w:iCs/>
        </w:rPr>
        <w:t xml:space="preserve">and</w:t>
      </w:r>
      <w:r>
        <w:t xml:space="preserve"> </w:t>
      </w:r>
      <w:r>
        <w:t xml:space="preserve">a suitable orientation lead to a reaction. Gentle or poorly aimed collisions just bounce apart. That is why raising temperature (which raises both collision frequency and collision energy) is so effective.</w:t>
      </w:r>
    </w:p>
    <w:p>
      <w:r>
        <w:pict>
          <v:rect style="width:0;height:1.5pt" o:hralign="center" o:hrstd="t" o:hr="t"/>
        </w:pict>
      </w:r>
    </w:p>
    <w:bookmarkEnd w:id="45"/>
    <w:bookmarkStart w:id="46" w:name="access-differentiation"/>
    <w:p>
      <w:pPr>
        <w:pStyle w:val="Heading3"/>
      </w:pPr>
      <w:r>
        <w:t xml:space="preserve">Access &amp; Differentiation</w:t>
      </w:r>
    </w:p>
    <w:p>
      <w:pPr>
        <w:pStyle w:val="Compact"/>
        <w:numPr>
          <w:ilvl w:val="0"/>
          <w:numId w:val="1012"/>
        </w:numPr>
      </w:pPr>
      <w:r>
        <w:rPr>
          <w:b/>
          <w:bCs/>
        </w:rPr>
        <w:t xml:space="preserve">ELL/ENL supports:</w:t>
      </w:r>
      <w:r>
        <w:t xml:space="preserve"> </w:t>
      </w:r>
      <w:r>
        <w:t xml:space="preserve">Sentence frames for the lab and Exit Ticket: *“When I increased the</w:t>
      </w:r>
      <w:r>
        <w:t xml:space="preserve"> </w:t>
      </w:r>
      <w:r>
        <w:rPr>
          <w:b/>
          <w:bCs/>
          <w:i/>
          <w:iCs/>
        </w:rPr>
        <w:t xml:space="preserve">, the reaction got</w:t>
      </w:r>
      <w:r>
        <w:rPr>
          <w:b/>
          <w:bCs/>
          <w:i/>
          <w:iCs/>
        </w:rPr>
        <w:t xml:space="preserve"> </w:t>
      </w:r>
      <w:r>
        <w:t xml:space="preserve"> </w:t>
      </w:r>
      <w:r>
        <w:t xml:space="preserve">because the particles collided ___.”* and *“A catalyst makes the reaction faster because it lowers the ___.”* Word-choice box displayed throughout: {collision, reaction rate, activation energy, temperature, concentration, surface area, catalyst, faster, slower}. Pair each vocabulary term with a gesture: two fists bumping for</w:t>
      </w:r>
      <w:r>
        <w:t xml:space="preserve"> </w:t>
      </w:r>
      <w:r>
        <w:rPr>
          <w:i/>
          <w:iCs/>
        </w:rPr>
        <w:t xml:space="preserve">collision</w:t>
      </w:r>
      <w:r>
        <w:t xml:space="preserve">, a low jump over a low bar vs. a high bar for</w:t>
      </w:r>
      <w:r>
        <w:t xml:space="preserve"> </w:t>
      </w:r>
      <w:r>
        <w:rPr>
          <w:i/>
          <w:iCs/>
        </w:rPr>
        <w:t xml:space="preserve">activation energy</w:t>
      </w:r>
      <w:r>
        <w:t xml:space="preserve">. Allow students to record data in numbers/drawings first, then translate to a sentence.</w:t>
      </w:r>
    </w:p>
    <w:p>
      <w:pPr>
        <w:pStyle w:val="Compact"/>
        <w:numPr>
          <w:ilvl w:val="0"/>
          <w:numId w:val="1012"/>
        </w:numPr>
      </w:pPr>
      <w:r>
        <w:rPr>
          <w:b/>
          <w:bCs/>
        </w:rPr>
        <w:t xml:space="preserve">IEP/SPED supports:</w:t>
      </w:r>
      <w:r>
        <w:t xml:space="preserve"> </w:t>
      </w:r>
      <w:r>
        <w:t xml:space="preserve">Pre-fill the lab data table with the variable names and units (temperature in °C, time in seconds) so the student records only the measured values. Assign clear roles: timer, recorder, pourer, reporter. Provide the collision drawing as a partially completed model (cold side already drawn) so the student only completes the hot side. Offer sentence starters for the Exit Ticket and allow oral responses scribed by a partner.</w:t>
      </w:r>
    </w:p>
    <w:p>
      <w:pPr>
        <w:pStyle w:val="Compact"/>
        <w:numPr>
          <w:ilvl w:val="0"/>
          <w:numId w:val="1012"/>
        </w:numPr>
      </w:pPr>
      <w:r>
        <w:rPr>
          <w:b/>
          <w:bCs/>
        </w:rPr>
        <w:t xml:space="preserve">Extensions:</w:t>
      </w:r>
      <w:r>
        <w:t xml:space="preserve"> </w:t>
      </w:r>
      <w:r>
        <w:t xml:space="preserve">(1) Design a third trial that tests</w:t>
      </w:r>
      <w:r>
        <w:t xml:space="preserve"> </w:t>
      </w:r>
      <w:r>
        <w:rPr>
          <w:b/>
          <w:bCs/>
        </w:rPr>
        <w:t xml:space="preserve">concentration</w:t>
      </w:r>
      <w:r>
        <w:t xml:space="preserve"> </w:t>
      </w:r>
      <w:r>
        <w:t xml:space="preserve">(e.g., a tablet in dilute vs. concentrated acid) — predict the result using collision theory and, if time allows, run it. (2) On the activation-energy diagram, draw a second, lower hump to show what a catalyst does, and write a caption explaining why the reactant and product energy levels do not move. (3) Research one real-world catalyst (the catalytic converter in a car, or an enzyme in your saliva such as amylase) and write two sentences on which reaction it speeds up and why lowering activation energy matters there.</w:t>
      </w:r>
    </w:p>
    <w:p>
      <w:r>
        <w:pict>
          <v:rect style="width:0;height:1.5pt" o:hralign="center" o:hrstd="t" o:hr="t"/>
        </w:pict>
      </w:r>
    </w:p>
    <w:bookmarkEnd w:id="46"/>
    <w:bookmarkStart w:id="47" w:name="strategy-spotlight"/>
    <w:p>
      <w:pPr>
        <w:pStyle w:val="Heading3"/>
      </w:pPr>
      <w:r>
        <w:t xml:space="preserve">Strategy Spotlight</w:t>
      </w:r>
    </w:p>
    <w:p>
      <w:pPr>
        <w:pStyle w:val="FirstParagraph"/>
      </w:pPr>
      <w:r>
        <w:rPr>
          <w:b/>
          <w:bCs/>
        </w:rPr>
        <w:t xml:space="preserve">ACTIVE LEARNING — manipulate a variable, read the rate.</w:t>
      </w:r>
      <w:r>
        <w:t xml:space="preserve"> </w:t>
      </w:r>
      <w:r>
        <w:t xml:space="preserve">Active learning means students generate the evidence with their own hands before the teacher names the concept. In this lesson the Alka-Seltzer investigation is the engine: each group physically changes one variable (temperature, then surface area), times the result, and records real numbers. Because students</w:t>
      </w:r>
      <w:r>
        <w:t xml:space="preserve"> </w:t>
      </w:r>
      <w:r>
        <w:rPr>
          <w:i/>
          <w:iCs/>
        </w:rPr>
        <w:t xml:space="preserve">cause</w:t>
      </w:r>
      <w:r>
        <w:t xml:space="preserve"> </w:t>
      </w:r>
      <w:r>
        <w:t xml:space="preserve">the rate change themselves, the collision model in Phase 3 lands as a name for something they already observed rather than as an abstract rule to memorize.</w:t>
      </w:r>
    </w:p>
    <w:p>
      <w:pPr>
        <w:pStyle w:val="BodyText"/>
      </w:pPr>
      <w:r>
        <w:rPr>
          <w:b/>
          <w:bCs/>
        </w:rPr>
        <w:t xml:space="preserve">How to run it for maximum learning (Phase 2):</w:t>
      </w:r>
    </w:p>
    <w:p>
      <w:pPr>
        <w:pStyle w:val="Compact"/>
        <w:numPr>
          <w:ilvl w:val="0"/>
          <w:numId w:val="1013"/>
        </w:numPr>
      </w:pPr>
      <w:r>
        <w:t xml:space="preserve">Keep the trials short (under 2 minutes of fizzing each) so groups can run both temperature trials and both surface-area trials within the 13-minute window. Pre-fill water and ice at lab stations to save setup time.</w:t>
      </w:r>
    </w:p>
    <w:p>
      <w:pPr>
        <w:pStyle w:val="Compact"/>
        <w:numPr>
          <w:ilvl w:val="0"/>
          <w:numId w:val="1013"/>
        </w:numPr>
      </w:pPr>
      <w:r>
        <w:t xml:space="preserve">Insist on</w:t>
      </w:r>
      <w:r>
        <w:t xml:space="preserve"> </w:t>
      </w:r>
      <w:r>
        <w:rPr>
          <w:b/>
          <w:bCs/>
        </w:rPr>
        <w:t xml:space="preserve">one changed variable at a time</w:t>
      </w:r>
      <w:r>
        <w:t xml:space="preserve">. The temperature trials use the same tablet form; the surface-area trials use the same temperature. This is the heart of the lesson — students learn that a clean cause→effect claim requires controlling everything else.</w:t>
      </w:r>
    </w:p>
    <w:p>
      <w:pPr>
        <w:pStyle w:val="Compact"/>
        <w:numPr>
          <w:ilvl w:val="0"/>
          <w:numId w:val="1013"/>
        </w:numPr>
      </w:pPr>
      <w:r>
        <w:t xml:space="preserve">Have each group post one number on the board (e.g.,</w:t>
      </w:r>
      <w:r>
        <w:t xml:space="preserve"> </w:t>
      </w:r>
      <w:r>
        <w:t xml:space="preserve">“hot whole = 22 s, cold whole = 78 s”</w:t>
      </w:r>
      <w:r>
        <w:t xml:space="preserve">). The class data set makes the pattern undeniable and primes the Phase 3 consensus.</w:t>
      </w:r>
    </w:p>
    <w:p>
      <w:pPr>
        <w:pStyle w:val="Compact"/>
        <w:numPr>
          <w:ilvl w:val="0"/>
          <w:numId w:val="1013"/>
        </w:numPr>
      </w:pPr>
      <w:r>
        <w:t xml:space="preserve">Circulate with the single question</w:t>
      </w:r>
      <w:r>
        <w:t xml:space="preserve"> </w:t>
      </w:r>
      <w:r>
        <w:rPr>
          <w:i/>
          <w:iCs/>
        </w:rPr>
        <w:t xml:space="preserve">“What changed, and what stayed the same?”</w:t>
      </w:r>
      <w:r>
        <w:t xml:space="preserve"> </w:t>
      </w:r>
      <w:r>
        <w:t xml:space="preserve">— this trains the controlled-variable habit that the lab report will assess.</w:t>
      </w:r>
    </w:p>
    <w:p>
      <w:pPr>
        <w:pStyle w:val="FirstParagraph"/>
      </w:pPr>
      <w:r>
        <w:rPr>
          <w:b/>
          <w:bCs/>
        </w:rPr>
        <w:t xml:space="preserve">Connection to Cause and Effect (CCC):</w:t>
      </w:r>
      <w:r>
        <w:t xml:space="preserve"> </w:t>
      </w:r>
      <w:r>
        <w:t xml:space="preserve">Active learning here is not just</w:t>
      </w:r>
      <w:r>
        <w:t xml:space="preserve"> </w:t>
      </w:r>
      <w:r>
        <w:t xml:space="preserve">“hands-on for engagement.”</w:t>
      </w:r>
      <w:r>
        <w:t xml:space="preserve"> </w:t>
      </w:r>
      <w:r>
        <w:t xml:space="preserve">Each trial isolates one</w:t>
      </w:r>
      <w:r>
        <w:t xml:space="preserve"> </w:t>
      </w:r>
      <w:r>
        <w:rPr>
          <w:i/>
          <w:iCs/>
        </w:rPr>
        <w:t xml:space="preserve">cause</w:t>
      </w:r>
      <w:r>
        <w:t xml:space="preserve"> </w:t>
      </w:r>
      <w:r>
        <w:t xml:space="preserve">(a single factor) and measures its</w:t>
      </w:r>
      <w:r>
        <w:t xml:space="preserve"> </w:t>
      </w:r>
      <w:r>
        <w:rPr>
          <w:i/>
          <w:iCs/>
        </w:rPr>
        <w:t xml:space="preserve">effect</w:t>
      </w:r>
      <w:r>
        <w:t xml:space="preserve"> </w:t>
      </w:r>
      <w:r>
        <w:t xml:space="preserve">(the time). When students later write the collision-model explanation, they are explaining a cause→effect chain they personally established with data — the strongest possible foundation for the HS-PS1-5 explanation standard.</w:t>
      </w:r>
    </w:p>
    <w:p>
      <w:pPr>
        <w:pStyle w:val="BodyText"/>
      </w:pPr>
      <w:r>
        <w:rPr>
          <w:b/>
          <w:bCs/>
        </w:rPr>
        <w:t xml:space="preserve">RESTORATIVE CIRCLE (unit-opening circle).</w:t>
      </w:r>
      <w:r>
        <w:t xml:space="preserve"> </w:t>
      </w:r>
      <w:r>
        <w:t xml:space="preserve">Because this is the first lesson of the Kinetics &amp; Equilibrium unit, open with a brief circle (</w:t>
      </w:r>
      <w:r>
        <w:rPr>
          <w:i/>
          <w:iCs/>
        </w:rPr>
        <w:t xml:space="preserve">“Name something that goes faster when you heat it up or speed it up”</w:t>
      </w:r>
      <w:r>
        <w:t xml:space="preserve">). It gives every student a voice in the first three minutes and surfaces the everyday intuition (cooking, defrosting, dissolving) that the collision model formalizes. The circle is not graded; it builds the trust that makes the messier, fizzier lab go smoothly.</w:t>
      </w:r>
    </w:p>
    <w:p>
      <w:r>
        <w:pict>
          <v:rect style="width:0;height:1.5pt" o:hralign="center" o:hrstd="t" o:hr="t"/>
        </w:pict>
      </w:r>
    </w:p>
    <w:bookmarkEnd w:id="47"/>
    <w:bookmarkStart w:id="48"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glow-stick race (hot vs. ice water); revisited in Phase 4 by re-checking both sticks at end of class</w:t>
            </w:r>
          </w:p>
        </w:tc>
      </w:tr>
      <w:tr>
        <w:tc>
          <w:tcPr/>
          <w:p>
            <w:pPr>
              <w:pStyle w:val="Compact"/>
            </w:pPr>
            <w:r>
              <w:t xml:space="preserve">2</w:t>
            </w:r>
          </w:p>
        </w:tc>
        <w:tc>
          <w:tcPr/>
          <w:p>
            <w:pPr>
              <w:pStyle w:val="Compact"/>
            </w:pPr>
            <w:r>
              <w:t xml:space="preserve">Turn and Talk (2–3×)</w:t>
            </w:r>
          </w:p>
        </w:tc>
        <w:tc>
          <w:tcPr/>
          <w:p>
            <w:pPr>
              <w:pStyle w:val="Compact"/>
            </w:pPr>
            <w:r>
              <w:t xml:space="preserve">Phase 1 (TT#1 — what’s physically different about particles in the hot stick?); Phase 3 (TT#2 — do temperature and surface area speed it up the same way?)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(cold-vs-hot particle drawing); Alka-Seltzer investigation (manipulate temperature, then surface area, and time it); Phase 4 model revision with collision arrows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consensus (each factor → collision frequency/energy) and Phase 4 B/B/S (crushed vs. whole tablet)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collision theory / activation energy / reaction rate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re-observe both glow sticks and explain the brightness/duration difference using collision and rate, backed by their Alka-Seltzer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partner roles, partially completed model</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(kindling/surface area, refrigerated milk/temperature, catalyst/activation energy); leads into the CER lab report</w:t>
            </w:r>
          </w:p>
        </w:tc>
      </w:tr>
    </w:tbl>
    <w:p>
      <w:r>
        <w:pict>
          <v:rect style="width:0;height:1.5pt" o:hralign="center" o:hrstd="t" o:hr="t"/>
        </w:pict>
      </w:r>
    </w:p>
    <w:bookmarkEnd w:id="48"/>
    <w:bookmarkStart w:id="49"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collision-model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
    <w:bookmarkStart w:id="50" w:name="key-vocabulary-max-3"/>
    <w:p>
      <w:pPr>
        <w:pStyle w:val="Heading3"/>
      </w:pPr>
      <w:r>
        <w:t xml:space="preserve">Key Vocabulary (max 3)</w:t>
      </w:r>
    </w:p>
    <w:p>
      <w:pPr>
        <w:pStyle w:val="Compact"/>
        <w:numPr>
          <w:ilvl w:val="0"/>
          <w:numId w:val="1015"/>
        </w:numPr>
      </w:pPr>
      <w:r>
        <w:rPr>
          <w:b/>
          <w:bCs/>
        </w:rPr>
        <w:t xml:space="preserve">collision theory</w:t>
      </w:r>
      <w:r>
        <w:t xml:space="preserve"> </w:t>
      </w:r>
      <w:r>
        <w:t xml:space="preserve">— the model that a chemical reaction occurs only when reactant particles collide with enough energy and the correct orientation; more frequent and more energetic collisions produce a faster reaction</w:t>
      </w:r>
    </w:p>
    <w:p>
      <w:pPr>
        <w:pStyle w:val="Compact"/>
        <w:numPr>
          <w:ilvl w:val="0"/>
          <w:numId w:val="1015"/>
        </w:numPr>
      </w:pPr>
      <w:r>
        <w:rPr>
          <w:b/>
          <w:bCs/>
        </w:rPr>
        <w:t xml:space="preserve">activation energy</w:t>
      </w:r>
      <w:r>
        <w:t xml:space="preserve"> </w:t>
      </w:r>
      <w:r>
        <w:t xml:space="preserve">— the minimum energy a colliding pair of particles must have for a reaction to occur; the height of the energy barrier on a reaction-coordinate diagram, measured from the reactants up to the peak. A catalyst speeds a reaction by lowering this barrier</w:t>
      </w:r>
    </w:p>
    <w:p>
      <w:pPr>
        <w:pStyle w:val="Compact"/>
        <w:numPr>
          <w:ilvl w:val="0"/>
          <w:numId w:val="1015"/>
        </w:numPr>
      </w:pPr>
      <w:r>
        <w:rPr>
          <w:b/>
          <w:bCs/>
        </w:rPr>
        <w:t xml:space="preserve">reaction rate</w:t>
      </w:r>
      <w:r>
        <w:t xml:space="preserve"> </w:t>
      </w:r>
      <w:r>
        <w:t xml:space="preserve">— how fast reactants are converted to products; a high rate means reactants are used up quickly (bright, short-lived glow stick), a low rate means the reaction proceeds slowly (dim, long-lived glow stick)</w:t>
      </w:r>
    </w:p>
    <w:p>
      <w:r>
        <w:br w:type="page"/>
      </w:r>
    </w:p>
    <w:bookmarkEnd w:id="50"/>
    <w:bookmarkEnd w:id="51"/>
    <w:bookmarkStart w:id="65" w:name="X8a66617ca164b028d18b4d5eb2b6f121e9f0145"/>
    <w:p>
      <w:pPr>
        <w:pStyle w:val="Heading2"/>
      </w:pPr>
      <w:r>
        <w:t xml:space="preserve">Collision Theory &amp; Rates of Reaction — Student Worksheet</w:t>
      </w:r>
    </w:p>
    <w:p>
      <w:pPr>
        <w:pStyle w:val="FirstParagraph"/>
      </w:pPr>
      <w:r>
        <w:rPr>
          <w:b/>
          <w:bCs/>
        </w:rPr>
        <w:t xml:space="preserve">Unit: Kinetics &amp; Equilibrium — Lesson 01</w:t>
      </w:r>
      <w:r>
        <w:t xml:space="preserve"> </w:t>
      </w:r>
      <w:r>
        <w:t xml:space="preserve">Name: _______________________ Date: __________ Period: ____</w:t>
      </w:r>
    </w:p>
    <w:p>
      <w:r>
        <w:pict>
          <v:rect style="width:0;height:1.5pt" o:hralign="center" o:hrstd="t" o:hr="t"/>
        </w:pict>
      </w:r>
    </w:p>
    <w:bookmarkStart w:id="52" w:name="phenomenon-1"/>
    <w:p>
      <w:pPr>
        <w:pStyle w:val="Heading3"/>
      </w:pPr>
      <w:r>
        <w:t xml:space="preserve">Phenomenon</w:t>
      </w:r>
    </w:p>
    <w:p>
      <w:pPr>
        <w:pStyle w:val="FirstParagraph"/>
      </w:pPr>
      <w:r>
        <w:t xml:space="preserve">Your teacher snaps two identical glow sticks at the same moment. One goes into a beaker of hot water; the other goes into a beaker of ice water. Within a minute, the hot one glows brighter. But by the end of class, the hot one has faded almost to nothing while the cold one is</w:t>
      </w:r>
      <w:r>
        <w:t xml:space="preserve"> </w:t>
      </w:r>
      <w:r>
        <w:rPr>
          <w:i/>
          <w:iCs/>
        </w:rPr>
        <w:t xml:space="preserve">still</w:t>
      </w:r>
      <w:r>
        <w:t xml:space="preserve"> </w:t>
      </w:r>
      <w:r>
        <w:t xml:space="preserve">glowing. Same glow stick, same chemicals — opposite results.</w:t>
      </w:r>
    </w:p>
    <w:p>
      <w:pPr>
        <w:pStyle w:val="BodyText"/>
      </w:pPr>
      <w:r>
        <w:rPr>
          <w:b/>
          <w:bCs/>
        </w:rPr>
        <w:t xml:space="preserve">Driving question:</w:t>
      </w:r>
      <w:r>
        <w:t xml:space="preserve"> </w:t>
      </w:r>
      <w:r>
        <w:t xml:space="preserve">Why does a glow stick glow brighter but for less time in hot water than in cold water — and what does that tell us about controlling how fast any reaction goes?</w:t>
      </w:r>
    </w:p>
    <w:p>
      <w:r>
        <w:pict>
          <v:rect style="width:0;height:1.5pt" o:hralign="center" o:hrstd="t" o:hr="t"/>
        </w:pict>
      </w:r>
    </w:p>
    <w:bookmarkEnd w:id="52"/>
    <w:bookmarkStart w:id="53"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glow comes from particles reacting. If hot water makes the reaction faster, what do you think is physically happening to the particles in the hot stick compared to the cold stick? Try to describe the</w:t>
      </w:r>
      <w:r>
        <w:t xml:space="preserve"> </w:t>
      </w:r>
      <w:r>
        <w:rPr>
          <w:i/>
          <w:iCs/>
        </w:rPr>
        <w:t xml:space="preserve">particles</w:t>
      </w:r>
      <w:r>
        <w:t xml:space="preserve"> </w:t>
      </w:r>
      <w:r>
        <w:t xml:space="preserve">— not just say</w:t>
      </w:r>
      <w:r>
        <w:t xml:space="preserve"> </w:t>
      </w:r>
      <w:r>
        <w:t xml:space="preserve">“it’s faster.”</w:t>
      </w:r>
    </w:p>
    <w:p>
      <w:r>
        <w:pict>
          <v:rect style="width:0;height:1.5pt" o:hralign="center" o:hrstd="t" o:hr="t"/>
        </w:pict>
      </w:r>
    </w:p>
    <w:p>
      <w:r>
        <w:pict>
          <v:rect style="width:0;height:1.5pt" o:hralign="center" o:hrstd="t" o:hr="t"/>
        </w:pict>
      </w:r>
    </w:p>
    <w:p>
      <w:r>
        <w:pict>
          <v:rect style="width:0;height:1.5pt" o:hralign="center" o:hrstd="t" o:hr="t"/>
        </w:pict>
      </w:r>
    </w:p>
    <w:bookmarkEnd w:id="53"/>
    <w:bookmarkStart w:id="54" w:name="initial-model"/>
    <w:p>
      <w:pPr>
        <w:pStyle w:val="Heading3"/>
      </w:pPr>
      <w:r>
        <w:t xml:space="preserve">Initial Model</w:t>
      </w:r>
    </w:p>
    <w:p>
      <w:pPr>
        <w:pStyle w:val="FirstParagraph"/>
      </w:pPr>
      <w:r>
        <w:t xml:space="preserve">Before your teacher names anything, draw your best model of WHY heating speeds up a reaction. Draw the reacting particles in</w:t>
      </w:r>
      <w:r>
        <w:t xml:space="preserve"> </w:t>
      </w:r>
      <w:r>
        <w:rPr>
          <w:b/>
          <w:bCs/>
        </w:rPr>
        <w:t xml:space="preserve">cold</w:t>
      </w:r>
      <w:r>
        <w:t xml:space="preserve"> </w:t>
      </w:r>
      <w:r>
        <w:t xml:space="preserve">conditions and in</w:t>
      </w:r>
      <w:r>
        <w:t xml:space="preserve"> </w:t>
      </w:r>
      <w:r>
        <w:rPr>
          <w:b/>
          <w:bCs/>
        </w:rPr>
        <w:t xml:space="preserve">hot</w:t>
      </w:r>
      <w:r>
        <w:t xml:space="preserve"> </w:t>
      </w:r>
      <w:r>
        <w:t xml:space="preserve">conditions. Show how the particles move and how they meet.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Cold conditions (slow)</w:t>
            </w:r>
          </w:p>
        </w:tc>
        <w:tc>
          <w:tcPr/>
          <w:p>
            <w:pPr>
              <w:pStyle w:val="Compact"/>
            </w:pPr>
            <w:r>
              <w:t xml:space="preserve">Hot conditions (fast)</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Now list any OTHER change you think would make a reaction go faster (besides heating):</w:t>
      </w:r>
    </w:p>
    <w:p>
      <w:r>
        <w:pict>
          <v:rect style="width:0;height:1.5pt" o:hralign="center" o:hrstd="t" o:hr="t"/>
        </w:pict>
      </w:r>
    </w:p>
    <w:p>
      <w:r>
        <w:pict>
          <v:rect style="width:0;height:1.5pt" o:hralign="center" o:hrstd="t" o:hr="t"/>
        </w:pict>
      </w:r>
    </w:p>
    <w:p>
      <w:r>
        <w:pict>
          <v:rect style="width:0;height:1.5pt" o:hralign="center" o:hrstd="t" o:hr="t"/>
        </w:pict>
      </w:r>
    </w:p>
    <w:bookmarkEnd w:id="54"/>
    <w:bookmarkStart w:id="60" w:name="investigation"/>
    <w:p>
      <w:pPr>
        <w:pStyle w:val="Heading3"/>
      </w:pPr>
      <w:r>
        <w:t xml:space="preserve">Investigation</w:t>
      </w:r>
    </w:p>
    <w:bookmarkStart w:id="55" w:name="part-1-alka-seltzer-rate-lab-goggles-on"/>
    <w:p>
      <w:pPr>
        <w:pStyle w:val="Heading4"/>
      </w:pPr>
      <w:r>
        <w:t xml:space="preserve">Part 1 — Alka-Seltzer rate lab (goggles on)</w:t>
      </w:r>
    </w:p>
    <w:p>
      <w:pPr>
        <w:pStyle w:val="FirstParagraph"/>
      </w:pPr>
      <w:r>
        <w:t xml:space="preserve">You will run two sets of trials. In each set you change</w:t>
      </w:r>
      <w:r>
        <w:t xml:space="preserve"> </w:t>
      </w:r>
      <w:r>
        <w:rPr>
          <w:b/>
          <w:bCs/>
        </w:rPr>
        <w:t xml:space="preserve">only one variable</w:t>
      </w:r>
      <w:r>
        <w:t xml:space="preserve"> </w:t>
      </w:r>
      <w:r>
        <w:t xml:space="preserve">and keep everything else the same. Time each trial from drop-in until the fizzing stops. The reaction is:</w:t>
      </w:r>
    </w:p>
    <w:p>
      <w:pPr>
        <w:pStyle w:val="BlockText"/>
      </w:pPr>
      <w:r>
        <w:t xml:space="preserve">3 NaHCO₃ + C₆H₈O₇ → 3 CO₂ + 3 H₂O + Na₃C₆H₅O₇</w:t>
      </w:r>
    </w:p>
    <w:p>
      <w:pPr>
        <w:pStyle w:val="FirstParagraph"/>
      </w:pPr>
      <w:r>
        <w:t xml:space="preserve">The CO₂ bubbling is your visible signal of how fast the reaction is going.</w:t>
      </w:r>
    </w:p>
    <w:p>
      <w:pPr>
        <w:pStyle w:val="BodyText"/>
      </w:pPr>
      <w:r>
        <w:rPr>
          <w:b/>
          <w:bCs/>
        </w:rPr>
        <w:t xml:space="preserve">Trial Set 1 — change the TEMPERATURE (same whole tablet both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Tablet form</w:t>
            </w:r>
          </w:p>
        </w:tc>
        <w:tc>
          <w:tcPr/>
          <w:p>
            <w:pPr>
              <w:pStyle w:val="Compact"/>
            </w:pPr>
            <w:r>
              <w:t xml:space="preserve">Water temperature (°C)</w:t>
            </w:r>
          </w:p>
        </w:tc>
        <w:tc>
          <w:tcPr/>
          <w:p>
            <w:pPr>
              <w:pStyle w:val="Compact"/>
            </w:pPr>
            <w:r>
              <w:t xml:space="preserve">Time to finish (s)</w:t>
            </w:r>
          </w:p>
        </w:tc>
      </w:tr>
      <w:tr>
        <w:tc>
          <w:tcPr/>
          <w:p>
            <w:pPr>
              <w:pStyle w:val="Compact"/>
            </w:pPr>
            <w:r>
              <w:t xml:space="preserve">A</w:t>
            </w:r>
          </w:p>
        </w:tc>
        <w:tc>
          <w:tcPr/>
          <w:p>
            <w:pPr>
              <w:pStyle w:val="Compact"/>
            </w:pPr>
            <w:r>
              <w:t xml:space="preserve">whole</w:t>
            </w:r>
          </w:p>
        </w:tc>
        <w:tc>
          <w:tcPr/>
          <w:p>
            <w:pPr>
              <w:pStyle w:val="Compact"/>
            </w:pPr>
            <w:r>
              <w:t xml:space="preserve">(ice water) ____</w:t>
            </w:r>
          </w:p>
        </w:tc>
        <w:tc>
          <w:tcPr/>
          <w:p>
            <w:pPr>
              <w:pStyle w:val="Compact"/>
            </w:pPr>
          </w:p>
        </w:tc>
      </w:tr>
      <w:tr>
        <w:tc>
          <w:tcPr/>
          <w:p>
            <w:pPr>
              <w:pStyle w:val="Compact"/>
            </w:pPr>
            <w:r>
              <w:t xml:space="preserve">B</w:t>
            </w:r>
          </w:p>
        </w:tc>
        <w:tc>
          <w:tcPr/>
          <w:p>
            <w:pPr>
              <w:pStyle w:val="Compact"/>
            </w:pPr>
            <w:r>
              <w:t xml:space="preserve">whole</w:t>
            </w:r>
          </w:p>
        </w:tc>
        <w:tc>
          <w:tcPr/>
          <w:p>
            <w:pPr>
              <w:pStyle w:val="Compact"/>
            </w:pPr>
            <w:r>
              <w:t xml:space="preserve">(hot water) ____</w:t>
            </w:r>
          </w:p>
        </w:tc>
        <w:tc>
          <w:tcPr/>
          <w:p>
            <w:pPr>
              <w:pStyle w:val="Compact"/>
            </w:pPr>
          </w:p>
        </w:tc>
      </w:tr>
    </w:tbl>
    <w:p>
      <w:pPr>
        <w:pStyle w:val="BodyText"/>
      </w:pPr>
      <w:r>
        <w:t xml:space="preserve">Which finished faster, A or B? __________</w:t>
      </w:r>
    </w:p>
    <w:p>
      <w:pPr>
        <w:pStyle w:val="BodyText"/>
      </w:pPr>
      <w:r>
        <w:rPr>
          <w:b/>
          <w:bCs/>
        </w:rPr>
        <w:t xml:space="preserve">Trial Set 2 — change the SURFACE AREA (same temperature both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Tablet form</w:t>
            </w:r>
          </w:p>
        </w:tc>
        <w:tc>
          <w:tcPr/>
          <w:p>
            <w:pPr>
              <w:pStyle w:val="Compact"/>
            </w:pPr>
            <w:r>
              <w:t xml:space="preserve">Water temperature (°C)</w:t>
            </w:r>
          </w:p>
        </w:tc>
        <w:tc>
          <w:tcPr/>
          <w:p>
            <w:pPr>
              <w:pStyle w:val="Compact"/>
            </w:pPr>
            <w:r>
              <w:t xml:space="preserve">Time to finish (s)</w:t>
            </w:r>
          </w:p>
        </w:tc>
      </w:tr>
      <w:tr>
        <w:tc>
          <w:tcPr/>
          <w:p>
            <w:pPr>
              <w:pStyle w:val="Compact"/>
            </w:pPr>
            <w:r>
              <w:t xml:space="preserve">C</w:t>
            </w:r>
          </w:p>
        </w:tc>
        <w:tc>
          <w:tcPr/>
          <w:p>
            <w:pPr>
              <w:pStyle w:val="Compact"/>
            </w:pPr>
            <w:r>
              <w:t xml:space="preserve">whole</w:t>
            </w:r>
          </w:p>
        </w:tc>
        <w:tc>
          <w:tcPr/>
          <w:p>
            <w:pPr>
              <w:pStyle w:val="Compact"/>
            </w:pPr>
            <w:r>
              <w:t xml:space="preserve">(room temp) ____</w:t>
            </w:r>
          </w:p>
        </w:tc>
        <w:tc>
          <w:tcPr/>
          <w:p>
            <w:pPr>
              <w:pStyle w:val="Compact"/>
            </w:pPr>
          </w:p>
        </w:tc>
      </w:tr>
      <w:tr>
        <w:tc>
          <w:tcPr/>
          <w:p>
            <w:pPr>
              <w:pStyle w:val="Compact"/>
            </w:pPr>
            <w:r>
              <w:t xml:space="preserve">D</w:t>
            </w:r>
          </w:p>
        </w:tc>
        <w:tc>
          <w:tcPr/>
          <w:p>
            <w:pPr>
              <w:pStyle w:val="Compact"/>
            </w:pPr>
            <w:r>
              <w:t xml:space="preserve">crushed to powder</w:t>
            </w:r>
          </w:p>
        </w:tc>
        <w:tc>
          <w:tcPr/>
          <w:p>
            <w:pPr>
              <w:pStyle w:val="Compact"/>
            </w:pPr>
            <w:r>
              <w:t xml:space="preserve">(room temp) ____</w:t>
            </w:r>
          </w:p>
        </w:tc>
        <w:tc>
          <w:tcPr/>
          <w:p>
            <w:pPr>
              <w:pStyle w:val="Compact"/>
            </w:pPr>
          </w:p>
        </w:tc>
      </w:tr>
    </w:tbl>
    <w:p>
      <w:pPr>
        <w:pStyle w:val="BodyText"/>
      </w:pPr>
      <w:r>
        <w:t xml:space="preserve">Which finished faster, C or D? __________</w:t>
      </w:r>
    </w:p>
    <w:bookmarkEnd w:id="55"/>
    <w:bookmarkStart w:id="56" w:name="part-2-make-the-pattern-visible"/>
    <w:p>
      <w:pPr>
        <w:pStyle w:val="Heading4"/>
      </w:pPr>
      <w:r>
        <w:t xml:space="preserve">Part 2 — Make the pattern visible</w:t>
      </w:r>
    </w:p>
    <w:p>
      <w:pPr>
        <w:numPr>
          <w:ilvl w:val="0"/>
          <w:numId w:val="1016"/>
        </w:numPr>
      </w:pPr>
      <w:r>
        <w:t xml:space="preserve">In Trial Set 1, what was the ONE thing you changed? __________________________</w:t>
      </w:r>
    </w:p>
    <w:p>
      <w:pPr>
        <w:numPr>
          <w:ilvl w:val="0"/>
          <w:numId w:val="1016"/>
        </w:numPr>
      </w:pPr>
      <w:r>
        <w:t xml:space="preserve">In Trial Set 2, what was the ONE thing you changed? __________________________</w:t>
      </w:r>
    </w:p>
    <w:p>
      <w:pPr>
        <w:numPr>
          <w:ilvl w:val="0"/>
          <w:numId w:val="1016"/>
        </w:numPr>
      </w:pPr>
      <w:r>
        <w:t xml:space="preserve">In Trial Set 2, the crushed tablet and the whole tablet contain the</w:t>
      </w:r>
      <w:r>
        <w:t xml:space="preserve"> </w:t>
      </w:r>
      <w:r>
        <w:rPr>
          <w:b/>
          <w:bCs/>
        </w:rPr>
        <w:t xml:space="preserve">same amount</w:t>
      </w:r>
      <w:r>
        <w:t xml:space="preserve"> </w:t>
      </w:r>
      <w:r>
        <w:t xml:space="preserve">of the same chemicals. So what, exactly, made the crushed one react faster?</w:t>
      </w:r>
    </w:p>
    <w:p>
      <w:r>
        <w:pict>
          <v:rect style="width:0;height:1.5pt" o:hralign="center" o:hrstd="t" o:hr="t"/>
        </w:pict>
      </w:r>
    </w:p>
    <w:p>
      <w:r>
        <w:pict>
          <v:rect style="width:0;height:1.5pt" o:hralign="center" o:hrstd="t" o:hr="t"/>
        </w:pict>
      </w:r>
    </w:p>
    <w:bookmarkEnd w:id="56"/>
    <w:bookmarkStart w:id="59" w:name="part-3-reading-the-rate-factors-chart"/>
    <w:p>
      <w:pPr>
        <w:pStyle w:val="Heading4"/>
      </w:pPr>
      <w:r>
        <w:t xml:space="preserve">Part 3 — Reading the rate-factors chart</w:t>
      </w:r>
    </w:p>
    <w:p>
      <w:pPr>
        <w:pStyle w:val="FirstParagraph"/>
      </w:pPr>
      <w:r>
        <w:t xml:space="preserve">Look at</w:t>
      </w:r>
      <w:r>
        <w:t xml:space="preserve"> </w:t>
      </w:r>
      <w:r>
        <w:rPr>
          <w:rStyle w:val="VerbatimChar"/>
        </w:rPr>
        <w:t xml:space="preserve">figures/rate_factors_bar.png</w:t>
      </w:r>
      <w:r>
        <w:t xml:space="preserve">:</w:t>
      </w:r>
    </w:p>
    <w:p>
      <w:pPr>
        <w:pStyle w:val="CaptionedFigure"/>
      </w:pPr>
      <w:r>
        <w:drawing>
          <wp:inline>
            <wp:extent cx="5096256" cy="3316224"/>
            <wp:effectExtent b="0" l="0" r="0" t="0"/>
            <wp:docPr descr="Bar chart titled “How each factor changes reaction rate” with a “Relative reaction rate” y-axis. A baseline bar at 1.0 is followed by taller bars for higher temperature (3.0), higher concentration (2.0), more surface area (2.5), and catalyst added (4.0), showing that each factor raises the rate above baseline." title="" id="57"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rate_factors_bar.png" id="58" name="Picture"/>
                    <pic:cNvPicPr>
                      <a:picLocks noChangeArrowheads="1" noChangeAspect="1"/>
                    </pic:cNvPicPr>
                  </pic:nvPicPr>
                  <pic:blipFill>
                    <a:blip r:embed="rId28"/>
                    <a:stretch>
                      <a:fillRect/>
                    </a:stretch>
                  </pic:blipFill>
                  <pic:spPr bwMode="auto">
                    <a:xfrm>
                      <a:off x="0" y="0"/>
                      <a:ext cx="5096256" cy="3316224"/>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“How each factor changes reaction rate”</w:t>
      </w:r>
      <w:r>
        <w:t xml:space="preserve"> </w:t>
      </w:r>
      <w:r>
        <w:t xml:space="preserve">with a</w:t>
      </w:r>
      <w:r>
        <w:t xml:space="preserve"> </w:t>
      </w:r>
      <w:r>
        <w:t xml:space="preserve">“Relative reaction rate”</w:t>
      </w:r>
      <w:r>
        <w:t xml:space="preserve"> </w:t>
      </w:r>
      <w:r>
        <w:t xml:space="preserve">y-axis. A baseline bar at 1.0 is followed by taller bars for higher temperature (3.0), higher concentration (2.0), more surface area (2.5), and catalyst added (4.0), showing that each factor raises the rate above baseline.</w:t>
      </w:r>
    </w:p>
    <w:p>
      <w:pPr>
        <w:numPr>
          <w:ilvl w:val="0"/>
          <w:numId w:val="1017"/>
        </w:numPr>
      </w:pPr>
      <w:r>
        <w:t xml:space="preserve">Which factor on the chart produces the</w:t>
      </w:r>
      <w:r>
        <w:t xml:space="preserve"> </w:t>
      </w:r>
      <w:r>
        <w:rPr>
          <w:b/>
          <w:bCs/>
        </w:rPr>
        <w:t xml:space="preserve">largest</w:t>
      </w:r>
      <w:r>
        <w:t xml:space="preserve"> </w:t>
      </w:r>
      <w:r>
        <w:t xml:space="preserve">increase in reaction rate? __________________________</w:t>
      </w:r>
    </w:p>
    <w:p>
      <w:pPr>
        <w:numPr>
          <w:ilvl w:val="0"/>
          <w:numId w:val="1017"/>
        </w:numPr>
      </w:pPr>
      <w:r>
        <w:t xml:space="preserve">Every bar except</w:t>
      </w:r>
      <w:r>
        <w:t xml:space="preserve"> </w:t>
      </w:r>
      <w:r>
        <w:t xml:space="preserve">“Baseline”</w:t>
      </w:r>
      <w:r>
        <w:t xml:space="preserve"> </w:t>
      </w:r>
      <w:r>
        <w:t xml:space="preserve">is taller than the baseline. In one sentence, what do all four factors have in common at the particle level?</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61" w:name="make-it-make-sense"/>
    <w:p>
      <w:pPr>
        <w:pStyle w:val="Heading3"/>
      </w:pPr>
      <w:r>
        <w:t xml:space="preserve">Make It Make Sense</w:t>
      </w:r>
    </w:p>
    <w:p>
      <w:pPr>
        <w:pStyle w:val="FirstParagraph"/>
      </w:pPr>
      <w:r>
        <w:t xml:space="preserve">For each scenario, name the factor being changed, predict whether the rate goes</w:t>
      </w:r>
      <w:r>
        <w:t xml:space="preserve"> </w:t>
      </w:r>
      <w:r>
        <w:rPr>
          <w:b/>
          <w:bCs/>
        </w:rPr>
        <w:t xml:space="preserve">up</w:t>
      </w:r>
      <w:r>
        <w:t xml:space="preserve"> </w:t>
      </w:r>
      <w:r>
        <w:t xml:space="preserve">or</w:t>
      </w:r>
      <w:r>
        <w:t xml:space="preserve"> </w:t>
      </w:r>
      <w:r>
        <w:rPr>
          <w:b/>
          <w:bCs/>
        </w:rPr>
        <w:t xml:space="preserve">down</w:t>
      </w:r>
      <w:r>
        <w:t xml:space="preserve">, and explain in terms of</w:t>
      </w:r>
      <w:r>
        <w:t xml:space="preserve"> </w:t>
      </w:r>
      <w:r>
        <w:rPr>
          <w:b/>
          <w:bCs/>
        </w:rPr>
        <w:t xml:space="preserve">particle collisions</w:t>
      </w:r>
      <w:r>
        <w:t xml:space="preserve">.</w:t>
      </w:r>
      <w:r>
        <w:t xml:space="preserve"> </w:t>
      </w:r>
      <w:r>
        <w:rPr>
          <w:i/>
          <w:iCs/>
        </w:rPr>
        <w:t xml:space="preserve">(These use the temperature and surface-area factors you tested in the lab — confirm your reasoning here.)</w:t>
      </w:r>
    </w:p>
    <w:p>
      <w:pPr>
        <w:numPr>
          <w:ilvl w:val="0"/>
          <w:numId w:val="1018"/>
        </w:numPr>
      </w:pPr>
      <w:r>
        <w:t xml:space="preserve">A whole effervescent tablet is dropped into</w:t>
      </w:r>
      <w:r>
        <w:t xml:space="preserve"> </w:t>
      </w:r>
      <w:r>
        <w:rPr>
          <w:b/>
          <w:bCs/>
        </w:rPr>
        <w:t xml:space="preserve">warm</w:t>
      </w:r>
      <w:r>
        <w:t xml:space="preserve"> </w:t>
      </w:r>
      <w:r>
        <w:t xml:space="preserve">water instead of cold water.</w:t>
      </w:r>
    </w:p>
    <w:p>
      <w:pPr>
        <w:pStyle w:val="Compact"/>
        <w:numPr>
          <w:ilvl w:val="1"/>
          <w:numId w:val="1019"/>
        </w:numPr>
      </w:pPr>
      <w:r>
        <w:t xml:space="preserve">Factor changed: _______________________________________________</w:t>
      </w:r>
    </w:p>
    <w:p>
      <w:pPr>
        <w:pStyle w:val="Compact"/>
        <w:numPr>
          <w:ilvl w:val="1"/>
          <w:numId w:val="1019"/>
        </w:numPr>
      </w:pPr>
      <w:r>
        <w:t xml:space="preserve">Rate goes (up / down): _______________</w:t>
      </w:r>
    </w:p>
    <w:p>
      <w:pPr>
        <w:pStyle w:val="Compact"/>
        <w:numPr>
          <w:ilvl w:val="1"/>
          <w:numId w:val="1019"/>
        </w:numPr>
      </w:pPr>
      <w:r>
        <w:t xml:space="preserve">In terms of collisions, why? _______________________________________________</w:t>
      </w:r>
    </w:p>
    <w:p>
      <w:pPr>
        <w:numPr>
          <w:ilvl w:val="0"/>
          <w:numId w:val="1018"/>
        </w:numPr>
      </w:pPr>
      <w:r>
        <w:t xml:space="preserve">A sugar cube takes a long time to dissolve and react, but the same mass of</w:t>
      </w:r>
      <w:r>
        <w:t xml:space="preserve"> </w:t>
      </w:r>
      <w:r>
        <w:rPr>
          <w:b/>
          <w:bCs/>
        </w:rPr>
        <w:t xml:space="preserve">powdered</w:t>
      </w:r>
      <w:r>
        <w:t xml:space="preserve"> </w:t>
      </w:r>
      <w:r>
        <w:t xml:space="preserve">sugar dissolves and reacts almost instantly (same temperature).</w:t>
      </w:r>
    </w:p>
    <w:p>
      <w:pPr>
        <w:pStyle w:val="Compact"/>
        <w:numPr>
          <w:ilvl w:val="1"/>
          <w:numId w:val="1020"/>
        </w:numPr>
      </w:pPr>
      <w:r>
        <w:t xml:space="preserve">Factor changed: _______________________________________________</w:t>
      </w:r>
    </w:p>
    <w:p>
      <w:pPr>
        <w:pStyle w:val="Compact"/>
        <w:numPr>
          <w:ilvl w:val="1"/>
          <w:numId w:val="1020"/>
        </w:numPr>
      </w:pPr>
      <w:r>
        <w:t xml:space="preserve">Rate goes (up / down): _______________</w:t>
      </w:r>
    </w:p>
    <w:p>
      <w:pPr>
        <w:pStyle w:val="Compact"/>
        <w:numPr>
          <w:ilvl w:val="1"/>
          <w:numId w:val="1020"/>
        </w:numPr>
      </w:pPr>
      <w:r>
        <w:t xml:space="preserve">In terms of collisions, why? _______________________________________________</w:t>
      </w:r>
    </w:p>
    <w:p>
      <w:pPr>
        <w:numPr>
          <w:ilvl w:val="0"/>
          <w:numId w:val="1018"/>
        </w:numPr>
      </w:pPr>
      <w:r>
        <w:t xml:space="preserve">The same reaction is run in</w:t>
      </w:r>
      <w:r>
        <w:t xml:space="preserve"> </w:t>
      </w:r>
      <w:r>
        <w:rPr>
          <w:b/>
          <w:bCs/>
        </w:rPr>
        <w:t xml:space="preserve">ice water</w:t>
      </w:r>
      <w:r>
        <w:t xml:space="preserve"> </w:t>
      </w:r>
      <w:r>
        <w:t xml:space="preserve">instead of room-temperature water.</w:t>
      </w:r>
    </w:p>
    <w:p>
      <w:pPr>
        <w:pStyle w:val="Compact"/>
        <w:numPr>
          <w:ilvl w:val="1"/>
          <w:numId w:val="1021"/>
        </w:numPr>
      </w:pPr>
      <w:r>
        <w:t xml:space="preserve">Factor changed: _______________________________________________</w:t>
      </w:r>
    </w:p>
    <w:p>
      <w:pPr>
        <w:pStyle w:val="Compact"/>
        <w:numPr>
          <w:ilvl w:val="1"/>
          <w:numId w:val="1021"/>
        </w:numPr>
      </w:pPr>
      <w:r>
        <w:t xml:space="preserve">Rate goes (up / down): _______________</w:t>
      </w:r>
    </w:p>
    <w:p>
      <w:pPr>
        <w:pStyle w:val="Compact"/>
        <w:numPr>
          <w:ilvl w:val="1"/>
          <w:numId w:val="1021"/>
        </w:numPr>
      </w:pPr>
      <w:r>
        <w:t xml:space="preserve">In terms of collisions, why? _______________________________________________</w:t>
      </w:r>
    </w:p>
    <w:p>
      <w:r>
        <w:pict>
          <v:rect style="width:0;height:1.5pt" o:hralign="center" o:hrstd="t" o:hr="t"/>
        </w:pict>
      </w:r>
    </w:p>
    <w:bookmarkEnd w:id="61"/>
    <w:bookmarkStart w:id="62" w:name="vocabulary-in-action"/>
    <w:p>
      <w:pPr>
        <w:pStyle w:val="Heading3"/>
      </w:pPr>
      <w:r>
        <w:t xml:space="preserve">Vocabulary in Action</w:t>
      </w:r>
    </w:p>
    <w:p>
      <w:pPr>
        <w:pStyle w:val="FirstParagraph"/>
      </w:pPr>
      <w:r>
        <w:t xml:space="preserve">Use each term in a sentence about today’s phenomenon or lab. Do not copy the definition — describe something you actually observed or did.</w:t>
      </w:r>
    </w:p>
    <w:p>
      <w:pPr>
        <w:numPr>
          <w:ilvl w:val="0"/>
          <w:numId w:val="1022"/>
        </w:numPr>
      </w:pPr>
      <w:r>
        <w:rPr>
          <w:b/>
          <w:bCs/>
        </w:rPr>
        <w:t xml:space="preserve">collision theory:</w:t>
      </w:r>
      <w:r>
        <w:t xml:space="preserve"> </w:t>
      </w:r>
      <w:r>
        <w:t xml:space="preserve">_______________________________________________</w:t>
      </w:r>
      <w:r>
        <w:t xml:space="preserve"> </w:t>
      </w:r>
      <w:r>
        <w:t xml:space="preserve">_______________________________________________</w:t>
      </w:r>
    </w:p>
    <w:p>
      <w:pPr>
        <w:numPr>
          <w:ilvl w:val="0"/>
          <w:numId w:val="1022"/>
        </w:numPr>
      </w:pPr>
      <w:r>
        <w:rPr>
          <w:b/>
          <w:bCs/>
        </w:rPr>
        <w:t xml:space="preserve">activation energy:</w:t>
      </w:r>
      <w:r>
        <w:t xml:space="preserve"> </w:t>
      </w:r>
      <w:r>
        <w:t xml:space="preserve">_______________________________________________</w:t>
      </w:r>
      <w:r>
        <w:t xml:space="preserve"> </w:t>
      </w:r>
      <w:r>
        <w:t xml:space="preserve">_______________________________________________</w:t>
      </w:r>
    </w:p>
    <w:p>
      <w:pPr>
        <w:numPr>
          <w:ilvl w:val="0"/>
          <w:numId w:val="1022"/>
        </w:numPr>
      </w:pPr>
      <w:r>
        <w:rPr>
          <w:b/>
          <w:bCs/>
        </w:rPr>
        <w:t xml:space="preserve">reaction rate: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2"/>
    <w:bookmarkStart w:id="63" w:name="revise-your-model"/>
    <w:p>
      <w:pPr>
        <w:pStyle w:val="Heading3"/>
      </w:pPr>
      <w:r>
        <w:t xml:space="preserve">Revise Your Model</w:t>
      </w:r>
    </w:p>
    <w:p>
      <w:pPr>
        <w:pStyle w:val="FirstParagraph"/>
      </w:pPr>
      <w:r>
        <w:t xml:space="preserve">Return to your Initial Model (the cold-vs-hot particle drawing). Improve it by adding:</w:t>
      </w:r>
    </w:p>
    <w:p>
      <w:pPr>
        <w:numPr>
          <w:ilvl w:val="0"/>
          <w:numId w:val="1023"/>
        </w:numPr>
      </w:pPr>
      <w:r>
        <w:t xml:space="preserve">Collision arrows showing particles hitting each other. Add MORE arrows on the hot side.</w:t>
      </w:r>
    </w:p>
    <w:p>
      <w:pPr>
        <w:numPr>
          <w:ilvl w:val="0"/>
          <w:numId w:val="1023"/>
        </w:numPr>
      </w:pPr>
      <w:r>
        <w:t xml:space="preserve">A label on the hot side:</w:t>
      </w:r>
      <w:r>
        <w:t xml:space="preserve"> </w:t>
      </w:r>
      <w:r>
        <w:rPr>
          <w:i/>
          <w:iCs/>
        </w:rPr>
        <w:t xml:space="preserve">“more collisions / more energy per collision.”</w:t>
      </w:r>
    </w:p>
    <w:p>
      <w:pPr>
        <w:numPr>
          <w:ilvl w:val="0"/>
          <w:numId w:val="1023"/>
        </w:numPr>
      </w:pPr>
      <w:r>
        <w:t xml:space="preserve">A second pair of drawings comparing a</w:t>
      </w:r>
      <w:r>
        <w:t xml:space="preserve"> </w:t>
      </w:r>
      <w:r>
        <w:rPr>
          <w:b/>
          <w:bCs/>
        </w:rPr>
        <w:t xml:space="preserve">whole tablet</w:t>
      </w:r>
      <w:r>
        <w:t xml:space="preserve"> </w:t>
      </w:r>
      <w:r>
        <w:t xml:space="preserve">to a</w:t>
      </w:r>
      <w:r>
        <w:t xml:space="preserve"> </w:t>
      </w:r>
      <w:r>
        <w:rPr>
          <w:b/>
          <w:bCs/>
        </w:rPr>
        <w:t xml:space="preserve">crushed tablet</w:t>
      </w:r>
      <w:r>
        <w:t xml:space="preserve">, showing where collisions can happen.</w:t>
      </w:r>
    </w:p>
    <w:p>
      <w:pPr>
        <w:pStyle w:val="FirstParagraph"/>
      </w:pPr>
      <w:r>
        <w:t xml:space="preserve">Then finish this Because / But / So sentence:</w:t>
      </w:r>
    </w:p>
    <w:p>
      <w:pPr>
        <w:pStyle w:val="BlockText"/>
      </w:pPr>
      <w:r>
        <w:t xml:space="preserve">A crushed tablet reacts faster than a whole tablet at the same temperature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3"/>
    <w:bookmarkStart w:id="64" w:name="exit-ticket"/>
    <w:p>
      <w:pPr>
        <w:pStyle w:val="Heading3"/>
      </w:pPr>
      <w:r>
        <w:t xml:space="preserve">Exit Ticket</w:t>
      </w:r>
    </w:p>
    <w:p>
      <w:pPr>
        <w:pStyle w:val="FirstParagraph"/>
      </w:pPr>
      <w:r>
        <w:rPr>
          <w:b/>
          <w:bCs/>
        </w:rPr>
        <w:t xml:space="preserve">(a)</w:t>
      </w:r>
      <w:r>
        <w:t xml:space="preserve"> </w:t>
      </w:r>
      <w:r>
        <w:t xml:space="preserve">A campfire builder splits a log into thin</w:t>
      </w:r>
      <w:r>
        <w:t xml:space="preserve"> </w:t>
      </w:r>
      <w:r>
        <w:rPr>
          <w:b/>
          <w:bCs/>
        </w:rPr>
        <w:t xml:space="preserve">kindling</w:t>
      </w:r>
      <w:r>
        <w:t xml:space="preserve"> </w:t>
      </w:r>
      <w:r>
        <w:t xml:space="preserve">instead of burning the whole log. Using collision theory, explain why the kindling catches fire and burns faster.</w:t>
      </w:r>
    </w:p>
    <w:p>
      <w:r>
        <w:pict>
          <v:rect style="width:0;height:1.5pt" o:hralign="center" o:hrstd="t" o:hr="t"/>
        </w:pict>
      </w:r>
    </w:p>
    <w:p>
      <w:r>
        <w:pict>
          <v:rect style="width:0;height:1.5pt" o:hralign="center" o:hrstd="t" o:hr="t"/>
        </w:pict>
      </w:r>
    </w:p>
    <w:p>
      <w:pPr>
        <w:pStyle w:val="FirstParagraph"/>
      </w:pPr>
      <w:r>
        <w:rPr>
          <w:b/>
          <w:bCs/>
        </w:rPr>
        <w:t xml:space="preserve">(b)</w:t>
      </w:r>
      <w:r>
        <w:t xml:space="preserve"> </w:t>
      </w:r>
      <w:r>
        <w:t xml:space="preserve">Refrigerating milk slows down the reactions that spoil it. In one sentence, explain why lowering the</w:t>
      </w:r>
      <w:r>
        <w:t xml:space="preserve"> </w:t>
      </w:r>
      <w:r>
        <w:rPr>
          <w:b/>
          <w:bCs/>
        </w:rPr>
        <w:t xml:space="preserve">temperature</w:t>
      </w:r>
      <w:r>
        <w:t xml:space="preserve"> </w:t>
      </w:r>
      <w:r>
        <w:t xml:space="preserve">slows those reactions, in terms of particle collisions.</w:t>
      </w:r>
    </w:p>
    <w:p>
      <w:r>
        <w:pict>
          <v:rect style="width:0;height:1.5pt" o:hralign="center" o:hrstd="t" o:hr="t"/>
        </w:pict>
      </w:r>
    </w:p>
    <w:p>
      <w:r>
        <w:pict>
          <v:rect style="width:0;height:1.5pt" o:hralign="center" o:hrstd="t" o:hr="t"/>
        </w:pict>
      </w:r>
    </w:p>
    <w:p>
      <w:pPr>
        <w:pStyle w:val="FirstParagraph"/>
      </w:pPr>
      <w:r>
        <w:rPr>
          <w:b/>
          <w:bCs/>
        </w:rPr>
        <w:t xml:space="preserve">(c)</w:t>
      </w:r>
      <w:r>
        <w:t xml:space="preserve"> </w:t>
      </w:r>
      <w:r>
        <w:t xml:space="preserve">A</w:t>
      </w:r>
      <w:r>
        <w:t xml:space="preserve"> </w:t>
      </w:r>
      <w:r>
        <w:rPr>
          <w:b/>
          <w:bCs/>
        </w:rPr>
        <w:t xml:space="preserve">catalyst</w:t>
      </w:r>
      <w:r>
        <w:t xml:space="preserve"> </w:t>
      </w:r>
      <w:r>
        <w:t xml:space="preserve">speeds up a reaction without being used up. Which feature of the reaction does a catalyst change — the energy of the reactants, the activation-energy barrier, or the number of products? Explain in one sentence.</w:t>
      </w:r>
    </w:p>
    <w:p>
      <w:r>
        <w:pict>
          <v:rect style="width:0;height:1.5pt" o:hralign="center" o:hrstd="t" o:hr="t"/>
        </w:pict>
      </w:r>
    </w:p>
    <w:p>
      <w:r>
        <w:pict>
          <v:rect style="width:0;height:1.5pt" o:hralign="center" o:hrstd="t" o:hr="t"/>
        </w:pict>
      </w:r>
    </w:p>
    <w:p>
      <w:r>
        <w:br w:type="page"/>
      </w:r>
    </w:p>
    <w:bookmarkEnd w:id="64"/>
    <w:bookmarkEnd w:id="65"/>
    <w:bookmarkStart w:id="73" w:name="Xbc334e2f4801e09f04557ee69e374ed7548e8bb"/>
    <w:p>
      <w:pPr>
        <w:pStyle w:val="Heading2"/>
      </w:pPr>
      <w:r>
        <w:t xml:space="preserve">Collision Theory &amp; Rates of Reaction — Student Notes</w:t>
      </w:r>
    </w:p>
    <w:p>
      <w:pPr>
        <w:pStyle w:val="FirstParagraph"/>
      </w:pPr>
      <w:r>
        <w:rPr>
          <w:b/>
          <w:bCs/>
        </w:rPr>
        <w:t xml:space="preserve">Unit: Kinetics &amp; Equilibrium — Lesson 01</w:t>
      </w:r>
      <w:r>
        <w:t xml:space="preserve"> </w:t>
      </w:r>
      <w:r>
        <w:t xml:space="preserve">Name: _______________________ Date: __________ Period: ____</w:t>
      </w:r>
    </w:p>
    <w:p>
      <w:r>
        <w:pict>
          <v:rect style="width:0;height:1.5pt" o:hralign="center" o:hrstd="t" o:hr="t"/>
        </w:pict>
      </w:r>
    </w:p>
    <w:bookmarkStart w:id="66" w:name="learning-targets"/>
    <w:p>
      <w:pPr>
        <w:pStyle w:val="Heading3"/>
      </w:pPr>
      <w:r>
        <w:t xml:space="preserve">Learning Targets</w:t>
      </w:r>
    </w:p>
    <w:p>
      <w:pPr>
        <w:pStyle w:val="FirstParagraph"/>
      </w:pPr>
      <w:r>
        <w:t xml:space="preserve">By the end of today’s 42 minutes I can:</w:t>
      </w:r>
    </w:p>
    <w:p>
      <w:pPr>
        <w:pStyle w:val="Compact"/>
        <w:numPr>
          <w:ilvl w:val="0"/>
          <w:numId w:val="1024"/>
        </w:numPr>
      </w:pPr>
      <w:r>
        <w:t xml:space="preserve">State the</w:t>
      </w:r>
      <w:r>
        <w:t xml:space="preserve"> </w:t>
      </w:r>
      <w:r>
        <w:rPr>
          <w:b/>
          <w:bCs/>
        </w:rPr>
        <w:t xml:space="preserve">collision theory</w:t>
      </w:r>
      <w:r>
        <w:t xml:space="preserve"> </w:t>
      </w:r>
      <w:r>
        <w:t xml:space="preserve">model: a reaction happens only when reactant particles collide with enough energy and the correct orientation.</w:t>
      </w:r>
    </w:p>
    <w:p>
      <w:pPr>
        <w:pStyle w:val="Compact"/>
        <w:numPr>
          <w:ilvl w:val="0"/>
          <w:numId w:val="1024"/>
        </w:numPr>
      </w:pPr>
      <w:r>
        <w:t xml:space="preserve">Predict and explain how</w:t>
      </w:r>
      <w:r>
        <w:t xml:space="preserve"> </w:t>
      </w:r>
      <w:r>
        <w:rPr>
          <w:b/>
          <w:bCs/>
        </w:rPr>
        <w:t xml:space="preserve">temperature, concentration, surface area, and a catalyst</w:t>
      </w:r>
      <w:r>
        <w:t xml:space="preserve"> </w:t>
      </w:r>
      <w:r>
        <w:t xml:space="preserve">each change the</w:t>
      </w:r>
      <w:r>
        <w:t xml:space="preserve"> </w:t>
      </w:r>
      <w:r>
        <w:rPr>
          <w:b/>
          <w:bCs/>
        </w:rPr>
        <w:t xml:space="preserve">reaction rate</w:t>
      </w:r>
      <w:r>
        <w:t xml:space="preserve">, tracing the cause to the frequency and/or energy of collisions.</w:t>
      </w:r>
    </w:p>
    <w:p>
      <w:pPr>
        <w:pStyle w:val="Compact"/>
        <w:numPr>
          <w:ilvl w:val="0"/>
          <w:numId w:val="1024"/>
        </w:numPr>
      </w:pPr>
      <w:r>
        <w:t xml:space="preserve">Define</w:t>
      </w:r>
      <w:r>
        <w:t xml:space="preserve"> </w:t>
      </w:r>
      <w:r>
        <w:rPr>
          <w:b/>
          <w:bCs/>
        </w:rPr>
        <w:t xml:space="preserve">collision theory</w:t>
      </w:r>
      <w:r>
        <w:t xml:space="preserve">,</w:t>
      </w:r>
      <w:r>
        <w:t xml:space="preserve"> </w:t>
      </w:r>
      <w:r>
        <w:rPr>
          <w:b/>
          <w:bCs/>
        </w:rPr>
        <w:t xml:space="preserve">activation energy</w:t>
      </w:r>
      <w:r>
        <w:t xml:space="preserve">, and</w:t>
      </w:r>
      <w:r>
        <w:t xml:space="preserve"> </w:t>
      </w:r>
      <w:r>
        <w:rPr>
          <w:b/>
          <w:bCs/>
        </w:rPr>
        <w:t xml:space="preserve">reaction rate</w:t>
      </w:r>
      <w:r>
        <w:t xml:space="preserve"> </w:t>
      </w:r>
      <w:r>
        <w:t xml:space="preserve">and use each term correctly in a sentence.</w:t>
      </w:r>
    </w:p>
    <w:p>
      <w:pPr>
        <w:pStyle w:val="Compact"/>
        <w:numPr>
          <w:ilvl w:val="0"/>
          <w:numId w:val="1024"/>
        </w:numPr>
      </w:pPr>
      <w:r>
        <w:t xml:space="preserve">Explain, using Cause and Effect, why a glow stick glows brighter but for less time in hot water than in cold water.</w:t>
      </w:r>
    </w:p>
    <w:p>
      <w:r>
        <w:pict>
          <v:rect style="width:0;height:1.5pt" o:hralign="center" o:hrstd="t" o:hr="t"/>
        </w:pict>
      </w:r>
    </w:p>
    <w:bookmarkEnd w:id="66"/>
    <w:bookmarkStart w:id="67" w:name="key-vocabulary"/>
    <w:p>
      <w:pPr>
        <w:pStyle w:val="Heading3"/>
      </w:pPr>
      <w:r>
        <w:t xml:space="preserve">Key Vocabulary</w:t>
      </w:r>
    </w:p>
    <w:p>
      <w:pPr>
        <w:numPr>
          <w:ilvl w:val="0"/>
          <w:numId w:val="1025"/>
        </w:numPr>
      </w:pPr>
      <w:r>
        <w:rPr>
          <w:b/>
          <w:bCs/>
        </w:rPr>
        <w:t xml:space="preserve">collision theory</w:t>
      </w:r>
      <w:r>
        <w:t xml:space="preserve"> </w:t>
      </w:r>
      <w:r>
        <w:t xml:space="preserve">— _______________________________________________</w:t>
      </w:r>
      <w:r>
        <w:t xml:space="preserve"> </w:t>
      </w:r>
      <w:r>
        <w:t xml:space="preserve">_______________________________________________</w:t>
      </w:r>
    </w:p>
    <w:p>
      <w:pPr>
        <w:numPr>
          <w:ilvl w:val="0"/>
          <w:numId w:val="1025"/>
        </w:numPr>
      </w:pPr>
      <w:r>
        <w:rPr>
          <w:b/>
          <w:bCs/>
        </w:rPr>
        <w:t xml:space="preserve">activation energy</w:t>
      </w:r>
      <w:r>
        <w:t xml:space="preserve"> </w:t>
      </w:r>
      <w:r>
        <w:t xml:space="preserve">— _______________________________________________</w:t>
      </w:r>
      <w:r>
        <w:t xml:space="preserve"> </w:t>
      </w:r>
      <w:r>
        <w:t xml:space="preserve">_______________________________________________</w:t>
      </w:r>
    </w:p>
    <w:p>
      <w:pPr>
        <w:numPr>
          <w:ilvl w:val="0"/>
          <w:numId w:val="1025"/>
        </w:numPr>
      </w:pPr>
      <w:r>
        <w:rPr>
          <w:b/>
          <w:bCs/>
        </w:rPr>
        <w:t xml:space="preserve">reaction rate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7"/>
    <w:bookmarkStart w:id="70" w:name="guided-notes"/>
    <w:p>
      <w:pPr>
        <w:pStyle w:val="Heading3"/>
      </w:pPr>
      <w:r>
        <w:t xml:space="preserve">Guided Notes</w:t>
      </w:r>
    </w:p>
    <w:p>
      <w:pPr>
        <w:pStyle w:val="FirstParagraph"/>
      </w:pPr>
      <w:r>
        <w:rPr>
          <w:b/>
          <w:bCs/>
        </w:rPr>
        <w:t xml:space="preserve">The big idea — Cause and Effect at the particle level:</w:t>
      </w:r>
      <w:r>
        <w:t xml:space="preserve"> </w:t>
      </w:r>
      <w:r>
        <w:t xml:space="preserve">A reaction happens when reactant particles __________ with each other. A reaction goes</w:t>
      </w:r>
      <w:r>
        <w:t xml:space="preserve"> </w:t>
      </w:r>
      <w:r>
        <w:rPr>
          <w:i/>
          <w:iCs/>
        </w:rPr>
        <w:t xml:space="preserve">faster</w:t>
      </w:r>
      <w:r>
        <w:t xml:space="preserve"> </w:t>
      </w:r>
      <w:r>
        <w:t xml:space="preserve">when those collisions happen more __________ and/or with more __________. Each factor we can control is a</w:t>
      </w:r>
      <w:r>
        <w:t xml:space="preserve"> </w:t>
      </w:r>
      <w:r>
        <w:rPr>
          <w:i/>
          <w:iCs/>
        </w:rPr>
        <w:t xml:space="preserve">cause</w:t>
      </w:r>
      <w:r>
        <w:t xml:space="preserve"> </w:t>
      </w:r>
      <w:r>
        <w:t xml:space="preserve">that changes the collisions; the</w:t>
      </w:r>
      <w:r>
        <w:t xml:space="preserve"> </w:t>
      </w:r>
      <w:r>
        <w:rPr>
          <w:i/>
          <w:iCs/>
        </w:rPr>
        <w:t xml:space="preserve">effect</w:t>
      </w:r>
      <w:r>
        <w:t xml:space="preserve"> </w:t>
      </w:r>
      <w:r>
        <w:t xml:space="preserve">is a change in the __________ rate.</w:t>
      </w:r>
    </w:p>
    <w:p>
      <w:pPr>
        <w:pStyle w:val="BodyText"/>
      </w:pPr>
      <w:r>
        <w:rPr>
          <w:b/>
          <w:bCs/>
        </w:rPr>
        <w:t xml:space="preserve">Collision theory — two conditions for a successful collision:</w:t>
      </w:r>
    </w:p>
    <w:p>
      <w:pPr>
        <w:pStyle w:val="BodyText"/>
      </w:pPr>
      <w:r>
        <w:t xml:space="preserve">For a collision to actually cause a reaction, the colliding particles must have:</w:t>
      </w:r>
    </w:p>
    <w:p>
      <w:pPr>
        <w:pStyle w:val="Compact"/>
        <w:numPr>
          <w:ilvl w:val="0"/>
          <w:numId w:val="1026"/>
        </w:numPr>
      </w:pPr>
      <w:r>
        <w:t xml:space="preserve">Enough __________ (at least the activation energy), AND</w:t>
      </w:r>
    </w:p>
    <w:p>
      <w:pPr>
        <w:pStyle w:val="Compact"/>
        <w:numPr>
          <w:ilvl w:val="0"/>
          <w:numId w:val="1026"/>
        </w:numPr>
      </w:pPr>
      <w:r>
        <w:t xml:space="preserve">The correct __________ (the right way of lining up).</w:t>
      </w:r>
    </w:p>
    <w:p>
      <w:pPr>
        <w:pStyle w:val="FirstParagraph"/>
      </w:pPr>
      <w:r>
        <w:t xml:space="preserve">If a collision is too gentle or poorly aimed, the particles just __________ apart and no reaction happens.</w:t>
      </w:r>
    </w:p>
    <w:p>
      <w:pPr>
        <w:pStyle w:val="BodyText"/>
      </w:pPr>
      <w:r>
        <w:rPr>
          <w:b/>
          <w:bCs/>
        </w:rPr>
        <w:t xml:space="preserve">The four factors that change reaction rate: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 (cause)</w:t>
            </w:r>
          </w:p>
        </w:tc>
        <w:tc>
          <w:tcPr/>
          <w:p>
            <w:pPr>
              <w:pStyle w:val="Compact"/>
            </w:pPr>
            <w:r>
              <w:t xml:space="preserve">What it does to collisions</w:t>
            </w:r>
          </w:p>
        </w:tc>
        <w:tc>
          <w:tcPr/>
          <w:p>
            <w:pPr>
              <w:pStyle w:val="Compact"/>
            </w:pPr>
            <w:r>
              <w:t xml:space="preserve">Effect on rate</w:t>
            </w:r>
          </w:p>
        </w:tc>
      </w:tr>
      <w:tr>
        <w:tc>
          <w:tcPr/>
          <w:p>
            <w:pPr>
              <w:pStyle w:val="Compact"/>
            </w:pPr>
            <w:r>
              <w:t xml:space="preserve">Raise temperature</w:t>
            </w:r>
          </w:p>
        </w:tc>
        <w:tc>
          <w:tcPr/>
          <w:p>
            <w:pPr>
              <w:pStyle w:val="Compact"/>
            </w:pPr>
            <w:r>
              <w:t xml:space="preserve">particles move ______; collide more ______ and with more ______</w:t>
            </w:r>
          </w:p>
        </w:tc>
        <w:tc>
          <w:tcPr/>
          <w:p>
            <w:pPr>
              <w:pStyle w:val="Compact"/>
            </w:pPr>
            <w:r>
              <w:t xml:space="preserve">rate goes ______</w:t>
            </w:r>
          </w:p>
        </w:tc>
      </w:tr>
      <w:tr>
        <w:tc>
          <w:tcPr/>
          <w:p>
            <w:pPr>
              <w:pStyle w:val="Compact"/>
            </w:pPr>
            <w:r>
              <w:t xml:space="preserve">Raise concentration</w:t>
            </w:r>
          </w:p>
        </w:tc>
        <w:tc>
          <w:tcPr/>
          <w:p>
            <w:pPr>
              <w:pStyle w:val="Compact"/>
            </w:pPr>
            <w:r>
              <w:t xml:space="preserve">particles are more crowded, so they collide more ______</w:t>
            </w:r>
          </w:p>
        </w:tc>
        <w:tc>
          <w:tcPr/>
          <w:p>
            <w:pPr>
              <w:pStyle w:val="Compact"/>
            </w:pPr>
            <w:r>
              <w:t xml:space="preserve">rate goes ______</w:t>
            </w:r>
          </w:p>
        </w:tc>
      </w:tr>
      <w:tr>
        <w:tc>
          <w:tcPr/>
          <w:p>
            <w:pPr>
              <w:pStyle w:val="Compact"/>
            </w:pPr>
            <w:r>
              <w:t xml:space="preserve">Increase surface area</w:t>
            </w:r>
          </w:p>
        </w:tc>
        <w:tc>
          <w:tcPr/>
          <w:p>
            <w:pPr>
              <w:pStyle w:val="Compact"/>
            </w:pPr>
            <w:r>
              <w:t xml:space="preserve">more of the solid is ______, so more collisions can happen at once</w:t>
            </w:r>
          </w:p>
        </w:tc>
        <w:tc>
          <w:tcPr/>
          <w:p>
            <w:pPr>
              <w:pStyle w:val="Compact"/>
            </w:pPr>
            <w:r>
              <w:t xml:space="preserve">rate goes ______</w:t>
            </w:r>
          </w:p>
        </w:tc>
      </w:tr>
      <w:tr>
        <w:tc>
          <w:tcPr/>
          <w:p>
            <w:pPr>
              <w:pStyle w:val="Compact"/>
            </w:pPr>
            <w:r>
              <w:t xml:space="preserve">Add a catalyst</w:t>
            </w:r>
          </w:p>
        </w:tc>
        <w:tc>
          <w:tcPr/>
          <w:p>
            <w:pPr>
              <w:pStyle w:val="Compact"/>
            </w:pPr>
            <w:r>
              <w:t xml:space="preserve">lowers the ______ energy barrier so more collisions succeed</w:t>
            </w:r>
          </w:p>
        </w:tc>
        <w:tc>
          <w:tcPr/>
          <w:p>
            <w:pPr>
              <w:pStyle w:val="Compact"/>
            </w:pPr>
            <w:r>
              <w:t xml:space="preserve">rate goes ______</w:t>
            </w:r>
          </w:p>
        </w:tc>
      </w:tr>
    </w:tbl>
    <w:p>
      <w:pPr>
        <w:pStyle w:val="BodyText"/>
      </w:pPr>
      <w:r>
        <w:rPr>
          <w:b/>
          <w:bCs/>
        </w:rPr>
        <w:t xml:space="preserve">Activation energy — the energy barrier:</w:t>
      </w:r>
    </w:p>
    <w:p>
      <w:pPr>
        <w:pStyle w:val="CaptionedFigure"/>
      </w:pPr>
      <w:r>
        <w:drawing>
          <wp:inline>
            <wp:extent cx="4669536" cy="3108960"/>
            <wp:effectExtent b="0" l="0" r="0" t="0"/>
            <wp:docPr descr="Reaction-coordinate diagram titled “Activation Energy — the collision energy barrier.” The purple curve starts at the reactant energy level (about 30 kJ), rises over a hump to a peak (about 85 kJ), and drops to a lower product energy level (about 10 kJ). An orange double-headed arrow from the reactant level up to the peak is labeled “activation energy,” marking the energy barrier a collision must clear to react." title="" id="68"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activation_energy_diagram.png" id="69" name="Picture"/>
                    <pic:cNvPicPr>
                      <a:picLocks noChangeArrowheads="1" noChangeAspect="1"/>
                    </pic:cNvPicPr>
                  </pic:nvPicPr>
                  <pic:blipFill>
                    <a:blip r:embed="rId35"/>
                    <a:stretch>
                      <a:fillRect/>
                    </a:stretch>
                  </pic:blipFill>
                  <pic:spPr bwMode="auto">
                    <a:xfrm>
                      <a:off x="0" y="0"/>
                      <a:ext cx="4669536" cy="3108960"/>
                    </a:xfrm>
                    <a:prstGeom prst="rect">
                      <a:avLst/>
                    </a:prstGeom>
                    <a:noFill/>
                    <a:ln w="9525">
                      <a:noFill/>
                      <a:headEnd/>
                      <a:tailEnd/>
                    </a:ln>
                  </pic:spPr>
                </pic:pic>
              </a:graphicData>
            </a:graphic>
          </wp:inline>
        </w:drawing>
      </w:r>
    </w:p>
    <w:p>
      <w:pPr>
        <w:pStyle w:val="ImageCaption"/>
      </w:pPr>
      <w:r>
        <w:t xml:space="preserve">Reaction-coordinate diagram titled</w:t>
      </w:r>
      <w:r>
        <w:t xml:space="preserve"> </w:t>
      </w:r>
      <w:r>
        <w:t xml:space="preserve">“Activation Energy — the collision energy barrier.”</w:t>
      </w:r>
      <w:r>
        <w:t xml:space="preserve"> </w:t>
      </w:r>
      <w:r>
        <w:t xml:space="preserve">The purple curve starts at the reactant energy level (about 30 kJ), rises over a hump to a peak (about 85 kJ), and drops to a lower product energy level (about 10 kJ). An orange double-headed arrow from the reactant level up to the peak is labeled</w:t>
      </w:r>
      <w:r>
        <w:t xml:space="preserve"> </w:t>
      </w:r>
      <w:r>
        <w:t xml:space="preserve">“activation energy,”</w:t>
      </w:r>
      <w:r>
        <w:t xml:space="preserve"> </w:t>
      </w:r>
      <w:r>
        <w:t xml:space="preserve">marking the energy barrier a collision must clear to react.</w:t>
      </w:r>
    </w:p>
    <w:p>
      <w:pPr>
        <w:pStyle w:val="BodyText"/>
      </w:pPr>
      <w:r>
        <w:t xml:space="preserve">From the figure, fill in the blanks:</w:t>
      </w:r>
    </w:p>
    <w:p>
      <w:pPr>
        <w:pStyle w:val="Compact"/>
        <w:numPr>
          <w:ilvl w:val="0"/>
          <w:numId w:val="1027"/>
        </w:numPr>
      </w:pPr>
      <w:r>
        <w:t xml:space="preserve">The activation energy is measured from the __________ level up to the __________ of the curve.</w:t>
      </w:r>
    </w:p>
    <w:p>
      <w:pPr>
        <w:pStyle w:val="Compact"/>
        <w:numPr>
          <w:ilvl w:val="0"/>
          <w:numId w:val="1027"/>
        </w:numPr>
      </w:pPr>
      <w:r>
        <w:t xml:space="preserve">A collision with</w:t>
      </w:r>
      <w:r>
        <w:t xml:space="preserve"> </w:t>
      </w:r>
      <w:r>
        <w:rPr>
          <w:b/>
          <w:bCs/>
        </w:rPr>
        <w:t xml:space="preserve">less</w:t>
      </w:r>
      <w:r>
        <w:t xml:space="preserve"> </w:t>
      </w:r>
      <w:r>
        <w:t xml:space="preserve">than the activation energy will __________ react.</w:t>
      </w:r>
    </w:p>
    <w:p>
      <w:pPr>
        <w:pStyle w:val="Compact"/>
        <w:numPr>
          <w:ilvl w:val="0"/>
          <w:numId w:val="1027"/>
        </w:numPr>
      </w:pPr>
      <w:r>
        <w:t xml:space="preserve">A</w:t>
      </w:r>
      <w:r>
        <w:t xml:space="preserve"> </w:t>
      </w:r>
      <w:r>
        <w:rPr>
          <w:b/>
          <w:bCs/>
        </w:rPr>
        <w:t xml:space="preserve">catalyst</w:t>
      </w:r>
      <w:r>
        <w:t xml:space="preserve"> </w:t>
      </w:r>
      <w:r>
        <w:t xml:space="preserve">speeds the reaction by making the hump __________ — but it does NOT move the reactant or product energy levels.</w:t>
      </w:r>
    </w:p>
    <w:p>
      <w:r>
        <w:pict>
          <v:rect style="width:0;height:1.5pt" o:hralign="center" o:hrstd="t" o:hr="t"/>
        </w:pict>
      </w:r>
    </w:p>
    <w:bookmarkEnd w:id="70"/>
    <w:bookmarkStart w:id="71" w:name="worked-example"/>
    <w:p>
      <w:pPr>
        <w:pStyle w:val="Heading3"/>
      </w:pPr>
      <w:r>
        <w:t xml:space="preserve">Worked Example</w:t>
      </w:r>
    </w:p>
    <w:p>
      <w:pPr>
        <w:pStyle w:val="FirstParagraph"/>
      </w:pPr>
      <w:r>
        <w:rPr>
          <w:b/>
          <w:bCs/>
        </w:rPr>
        <w:t xml:space="preserve">Scenario:</w:t>
      </w:r>
      <w:r>
        <w:t xml:space="preserve"> </w:t>
      </w:r>
      <w:r>
        <w:t xml:space="preserve">Two cups each get one effervescent (Alka-Seltzer–type) tablet in the same amount of water. Cup 1 uses</w:t>
      </w:r>
      <w:r>
        <w:t xml:space="preserve"> </w:t>
      </w:r>
      <w:r>
        <w:rPr>
          <w:b/>
          <w:bCs/>
        </w:rPr>
        <w:t xml:space="preserve">ice water (5 °C)</w:t>
      </w:r>
      <w:r>
        <w:t xml:space="preserve">; Cup 2 uses</w:t>
      </w:r>
      <w:r>
        <w:t xml:space="preserve"> </w:t>
      </w:r>
      <w:r>
        <w:rPr>
          <w:b/>
          <w:bCs/>
        </w:rPr>
        <w:t xml:space="preserve">hot water (50 °C)</w:t>
      </w:r>
      <w:r>
        <w:t xml:space="preserve">. Cup 2 finishes fizzing far sooner. Explain why, using collision theory.</w:t>
      </w:r>
    </w:p>
    <w:p>
      <w:pPr>
        <w:pStyle w:val="BodyText"/>
      </w:pPr>
      <w:r>
        <w:rPr>
          <w:b/>
          <w:bCs/>
        </w:rPr>
        <w:t xml:space="preserve">Step 1 — Identify the factor that changed:</w:t>
      </w:r>
    </w:p>
    <w:p>
      <w:pPr>
        <w:pStyle w:val="BodyText"/>
      </w:pPr>
      <w:r>
        <w:t xml:space="preserve">The only variable changed is the __________ of the water. (The tablet, the amount of water, and the tablet form are all the same.)</w:t>
      </w:r>
    </w:p>
    <w:p>
      <w:pPr>
        <w:pStyle w:val="BodyText"/>
      </w:pPr>
      <w:r>
        <w:rPr>
          <w:b/>
          <w:bCs/>
        </w:rPr>
        <w:t xml:space="preserve">Step 2 — Describe what that factor does to the particles:</w:t>
      </w:r>
    </w:p>
    <w:p>
      <w:pPr>
        <w:pStyle w:val="BodyText"/>
      </w:pPr>
      <w:r>
        <w:t xml:space="preserve">Hotter water means the particles have more __________ energy, so they move __________.</w:t>
      </w:r>
    </w:p>
    <w:p>
      <w:pPr>
        <w:pStyle w:val="BodyText"/>
      </w:pPr>
      <w:r>
        <w:rPr>
          <w:b/>
          <w:bCs/>
        </w:rPr>
        <w:t xml:space="preserve">Step 3 — Connect to collisions (two effects):</w:t>
      </w:r>
    </w:p>
    <w:p>
      <w:pPr>
        <w:pStyle w:val="BodyText"/>
      </w:pPr>
      <w:r>
        <w:t xml:space="preserve">Faster-moving particles collide</w:t>
      </w:r>
      <w:r>
        <w:t xml:space="preserve"> </w:t>
      </w:r>
      <w:r>
        <w:rPr>
          <w:b/>
          <w:bCs/>
        </w:rPr>
        <w:t xml:space="preserve">more __________</w:t>
      </w:r>
      <w:r>
        <w:t xml:space="preserve"> </w:t>
      </w:r>
      <w:r>
        <w:t xml:space="preserve">per second AND each collision carries</w:t>
      </w:r>
      <w:r>
        <w:t xml:space="preserve"> </w:t>
      </w:r>
      <w:r>
        <w:rPr>
          <w:b/>
          <w:bCs/>
        </w:rPr>
        <w:t xml:space="preserve">more __________</w:t>
      </w:r>
      <w:r>
        <w:t xml:space="preserve">, so more collisions clear the __________ energy barrier.</w:t>
      </w:r>
    </w:p>
    <w:p>
      <w:pPr>
        <w:pStyle w:val="BodyText"/>
      </w:pPr>
      <w:r>
        <w:rPr>
          <w:b/>
          <w:bCs/>
        </w:rPr>
        <w:t xml:space="preserve">Step 4 — State the effect on rate:</w:t>
      </w:r>
    </w:p>
    <w:p>
      <w:pPr>
        <w:pStyle w:val="BodyText"/>
      </w:pPr>
      <w:r>
        <w:t xml:space="preserve">More successful collisions per second means the reaction __________ is higher, so Cup 2 finishes sooner.</w:t>
      </w:r>
    </w:p>
    <w:p>
      <w:pPr>
        <w:pStyle w:val="BodyText"/>
      </w:pPr>
      <w:r>
        <w:rPr>
          <w:b/>
          <w:bCs/>
        </w:rPr>
        <w:t xml:space="preserve">Step 5 — Because / But / So:</w:t>
      </w:r>
    </w:p>
    <w:p>
      <w:pPr>
        <w:pStyle w:val="BodyText"/>
      </w:pPr>
      <w:r>
        <w:t xml:space="preserve">The hot-water tablet reacts faster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heat does to the particles;</w:t>
      </w:r>
      <w:r>
        <w:t xml:space="preserve"> </w:t>
      </w:r>
      <w:r>
        <w:t xml:space="preserve">“but”</w:t>
      </w:r>
      <w:r>
        <w:t xml:space="preserve"> </w:t>
      </w:r>
      <w:r>
        <w:t xml:space="preserve">should note that the amount/type of chemical did NOT change;</w:t>
      </w:r>
      <w:r>
        <w:t xml:space="preserve"> </w:t>
      </w:r>
      <w:r>
        <w:t xml:space="preserve">“so”</w:t>
      </w:r>
      <w:r>
        <w:t xml:space="preserve"> </w:t>
      </w:r>
      <w:r>
        <w:t xml:space="preserve">should state how the rate changed and why.</w:t>
      </w:r>
    </w:p>
    <w:p>
      <w:r>
        <w:pict>
          <v:rect style="width:0;height:1.5pt" o:hralign="center" o:hrstd="t" o:hr="t"/>
        </w:pict>
      </w:r>
    </w:p>
    <w:bookmarkEnd w:id="71"/>
    <w:bookmarkStart w:id="72" w:name="summary"/>
    <w:p>
      <w:pPr>
        <w:pStyle w:val="Heading3"/>
      </w:pPr>
      <w:r>
        <w:t xml:space="preserve">Summary</w:t>
      </w:r>
    </w:p>
    <w:p>
      <w:pPr>
        <w:pStyle w:val="FirstParagraph"/>
      </w:pPr>
      <w:r>
        <w:t xml:space="preserve">Complete the Because / But / So sentence about the anchor phenomenon:</w:t>
      </w:r>
    </w:p>
    <w:p>
      <w:pPr>
        <w:pStyle w:val="BlockText"/>
      </w:pPr>
      <w:r>
        <w:t xml:space="preserve">A glow stick glows brighter but for a shorter time in hot water than in cold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Temperature, concentration, and surface area all speed up a reaction by sending</w:t>
      </w:r>
      <w:r>
        <w:t xml:space="preserve"> </w:t>
      </w:r>
      <w:r>
        <w:rPr>
          <w:b/>
          <w:bCs/>
        </w:rPr>
        <w:t xml:space="preserve">more</w:t>
      </w:r>
      <w:r>
        <w:t xml:space="preserve"> </w:t>
      </w:r>
      <w:r>
        <w:t xml:space="preserve">(or more energetic) collisions at the reactants. Only a</w:t>
      </w:r>
      <w:r>
        <w:t xml:space="preserve"> </w:t>
      </w:r>
      <w:r>
        <w:rPr>
          <w:b/>
          <w:bCs/>
        </w:rPr>
        <w:t xml:space="preserve">catalyst</w:t>
      </w:r>
      <w:r>
        <w:t xml:space="preserve"> </w:t>
      </w:r>
      <w:r>
        <w:t xml:space="preserve">changes the reaction itself — by</w:t>
      </w:r>
      <w:r>
        <w:t xml:space="preserve"> </w:t>
      </w:r>
      <w:r>
        <w:rPr>
          <w:b/>
          <w:bCs/>
        </w:rPr>
        <w:t xml:space="preserve">lowering the activation energy</w:t>
      </w:r>
      <w:r>
        <w:t xml:space="preserve"> </w:t>
      </w:r>
      <w:r>
        <w:t xml:space="preserve">so more everyday collisions succeed. A catalyst is not used up and does not appear in the overall equation.</w:t>
      </w:r>
    </w:p>
    <w:p>
      <w:r>
        <w:br w:type="page"/>
      </w:r>
    </w:p>
    <w:bookmarkEnd w:id="72"/>
    <w:bookmarkEnd w:id="73"/>
    <w:bookmarkStart w:id="78" w:name="X0d5d669d96bd7f7a98271d374cf872b03c0b84c"/>
    <w:p>
      <w:pPr>
        <w:pStyle w:val="Heading2"/>
      </w:pPr>
      <w:r>
        <w:t xml:space="preserve">Collision Theory &amp; Rates of Reaction — Answer Key</w:t>
      </w:r>
    </w:p>
    <w:bookmarkStart w:id="74" w:name="cover-2"/>
    <w:p>
      <w:pPr>
        <w:pStyle w:val="Heading3"/>
      </w:pPr>
      <w:r>
        <w:t xml:space="preserve">Cover</w:t>
      </w:r>
    </w:p>
    <w:p>
      <w:pPr>
        <w:pStyle w:val="FirstParagraph"/>
      </w:pPr>
      <w:r>
        <w:t xml:space="preserve">Unit: Kinetics &amp; Equilibrium — Lesson 01: Collision Theory &amp; Rates of Reaction</w:t>
      </w:r>
      <w:r>
        <w:t xml:space="preserve"> </w:t>
      </w:r>
      <w:r>
        <w:t xml:space="preserve">East Meadow Schools × Valley Stream Central High School District</w:t>
      </w:r>
      <w:r>
        <w:t xml:space="preserve"> </w:t>
      </w:r>
      <w:r>
        <w:t xml:space="preserve">NYSSLS tag: HS-PS1-5</w:t>
      </w:r>
    </w:p>
    <w:bookmarkEnd w:id="74"/>
    <w:bookmarkStart w:id="75" w:name="make-it-make-sense-answers"/>
    <w:p>
      <w:pPr>
        <w:pStyle w:val="Heading3"/>
      </w:pPr>
      <w:r>
        <w:t xml:space="preserve">Make-It-Make-Sense Answers</w:t>
      </w:r>
    </w:p>
    <w:p>
      <w:pPr>
        <w:pStyle w:val="FirstParagraph"/>
      </w:pPr>
      <w:r>
        <w:rPr>
          <w:b/>
          <w:bCs/>
        </w:rPr>
        <w:t xml:space="preserve">1. Whole tablet in warm water instead of cold water:</w:t>
      </w:r>
    </w:p>
    <w:p>
      <w:pPr>
        <w:pStyle w:val="Compact"/>
        <w:numPr>
          <w:ilvl w:val="0"/>
          <w:numId w:val="1028"/>
        </w:numPr>
      </w:pPr>
      <w:r>
        <w:rPr>
          <w:b/>
          <w:bCs/>
        </w:rPr>
        <w:t xml:space="preserve">Factor changed:</w:t>
      </w:r>
      <w:r>
        <w:t xml:space="preserve"> </w:t>
      </w:r>
      <w:r>
        <w:t xml:space="preserve">temperature (warmer water).</w:t>
      </w:r>
    </w:p>
    <w:p>
      <w:pPr>
        <w:pStyle w:val="Compact"/>
        <w:numPr>
          <w:ilvl w:val="0"/>
          <w:numId w:val="1028"/>
        </w:numPr>
      </w:pPr>
      <w:r>
        <w:rPr>
          <w:b/>
          <w:bCs/>
        </w:rPr>
        <w:t xml:space="preserve">Rate goes:</w:t>
      </w:r>
      <w:r>
        <w:t xml:space="preserve"> </w:t>
      </w:r>
      <w:r>
        <w:t xml:space="preserve">UP.</w:t>
      </w:r>
    </w:p>
    <w:p>
      <w:pPr>
        <w:pStyle w:val="Compact"/>
        <w:numPr>
          <w:ilvl w:val="0"/>
          <w:numId w:val="1028"/>
        </w:numPr>
      </w:pPr>
      <w:r>
        <w:rPr>
          <w:b/>
          <w:bCs/>
        </w:rPr>
        <w:t xml:space="preserve">Why (collisions):</w:t>
      </w:r>
      <w:r>
        <w:t xml:space="preserve"> </w:t>
      </w:r>
      <w:r>
        <w:t xml:space="preserve">in warmer water the particles have more kinetic energy and move faster, so they collide more often and with more energy. More of these collisions clear the activation-energy barrier, so the reaction rate increases.</w:t>
      </w:r>
    </w:p>
    <w:p>
      <w:pPr>
        <w:pStyle w:val="FirstParagraph"/>
      </w:pPr>
      <w:r>
        <w:rPr>
          <w:i/>
          <w:iCs/>
        </w:rPr>
        <w:t xml:space="preserve">Rubric:</w:t>
      </w:r>
      <w:r>
        <w:t xml:space="preserve"> </w:t>
      </w:r>
      <w:r>
        <w:t xml:space="preserve">1 point for naming temperature as the factor and</w:t>
      </w:r>
      <w:r>
        <w:t xml:space="preserve"> </w:t>
      </w:r>
      <w:r>
        <w:t xml:space="preserve">“up”</w:t>
      </w:r>
      <w:r>
        <w:t xml:space="preserve"> </w:t>
      </w:r>
      <w:r>
        <w:t xml:space="preserve">for the rate; 1 point for a collision-level explanation that mentions BOTH more frequent AND more energetic collisions (either one named explicitly earns the point; both is ideal). A student who writes only</w:t>
      </w:r>
      <w:r>
        <w:t xml:space="preserve"> </w:t>
      </w:r>
      <w:r>
        <w:t xml:space="preserve">“it’s hotter so it’s faster”</w:t>
      </w:r>
      <w:r>
        <w:t xml:space="preserve"> </w:t>
      </w:r>
      <w:r>
        <w:t xml:space="preserve">without mentioning collisions earns partial credit. NYSSLS: HS-PS1-5.</w:t>
      </w:r>
    </w:p>
    <w:p>
      <w:pPr>
        <w:pStyle w:val="BodyText"/>
      </w:pPr>
      <w:r>
        <w:rPr>
          <w:b/>
          <w:bCs/>
        </w:rPr>
        <w:t xml:space="preserve">2. Powdered sugar vs. sugar cube (same mass, same temperature):</w:t>
      </w:r>
    </w:p>
    <w:p>
      <w:pPr>
        <w:pStyle w:val="Compact"/>
        <w:numPr>
          <w:ilvl w:val="0"/>
          <w:numId w:val="1029"/>
        </w:numPr>
      </w:pPr>
      <w:r>
        <w:rPr>
          <w:b/>
          <w:bCs/>
        </w:rPr>
        <w:t xml:space="preserve">Factor changed:</w:t>
      </w:r>
      <w:r>
        <w:t xml:space="preserve"> </w:t>
      </w:r>
      <w:r>
        <w:t xml:space="preserve">surface area (the powder exposes much more surface than the cube).</w:t>
      </w:r>
    </w:p>
    <w:p>
      <w:pPr>
        <w:pStyle w:val="Compact"/>
        <w:numPr>
          <w:ilvl w:val="0"/>
          <w:numId w:val="1029"/>
        </w:numPr>
      </w:pPr>
      <w:r>
        <w:rPr>
          <w:b/>
          <w:bCs/>
        </w:rPr>
        <w:t xml:space="preserve">Rate goes:</w:t>
      </w:r>
      <w:r>
        <w:t xml:space="preserve"> </w:t>
      </w:r>
      <w:r>
        <w:t xml:space="preserve">UP.</w:t>
      </w:r>
    </w:p>
    <w:p>
      <w:pPr>
        <w:pStyle w:val="Compact"/>
        <w:numPr>
          <w:ilvl w:val="0"/>
          <w:numId w:val="1029"/>
        </w:numPr>
      </w:pPr>
      <w:r>
        <w:rPr>
          <w:b/>
          <w:bCs/>
        </w:rPr>
        <w:t xml:space="preserve">Why (collisions):</w:t>
      </w:r>
      <w:r>
        <w:t xml:space="preserve"> </w:t>
      </w:r>
      <w:r>
        <w:t xml:space="preserve">grinding the sugar into powder exposes far more surface area, so more sugar particles are accessible to be struck by water particles at the same time. More collisions per second means a faster rate. The amount and type of sugar is identical — only the exposed surface changed.</w:t>
      </w:r>
    </w:p>
    <w:p>
      <w:pPr>
        <w:pStyle w:val="FirstParagraph"/>
      </w:pPr>
      <w:r>
        <w:rPr>
          <w:i/>
          <w:iCs/>
        </w:rPr>
        <w:t xml:space="preserve">Rubric:</w:t>
      </w:r>
      <w:r>
        <w:t xml:space="preserve"> </w:t>
      </w:r>
      <w:r>
        <w:t xml:space="preserve">1 point for naming surface area and</w:t>
      </w:r>
      <w:r>
        <w:t xml:space="preserve"> </w:t>
      </w:r>
      <w:r>
        <w:t xml:space="preserve">“up”</w:t>
      </w:r>
      <w:r>
        <w:t xml:space="preserve">; 1 point for explaining that more exposed surface = more particles available for collisions at once. Watch for the misconception</w:t>
      </w:r>
      <w:r>
        <w:t xml:space="preserve"> </w:t>
      </w:r>
      <w:r>
        <w:t xml:space="preserve">“the powder has more sugar”</w:t>
      </w:r>
      <w:r>
        <w:t xml:space="preserve"> </w:t>
      </w:r>
      <w:r>
        <w:t xml:space="preserve">— it does not; flag and correct. NYSSLS: HS-PS1-5.</w:t>
      </w:r>
    </w:p>
    <w:p>
      <w:pPr>
        <w:pStyle w:val="BodyText"/>
      </w:pPr>
      <w:r>
        <w:rPr>
          <w:b/>
          <w:bCs/>
        </w:rPr>
        <w:t xml:space="preserve">3. Same reaction run in ice water instead of room-temperature water:</w:t>
      </w:r>
    </w:p>
    <w:p>
      <w:pPr>
        <w:pStyle w:val="Compact"/>
        <w:numPr>
          <w:ilvl w:val="0"/>
          <w:numId w:val="1030"/>
        </w:numPr>
      </w:pPr>
      <w:r>
        <w:rPr>
          <w:b/>
          <w:bCs/>
        </w:rPr>
        <w:t xml:space="preserve">Factor changed:</w:t>
      </w:r>
      <w:r>
        <w:t xml:space="preserve"> </w:t>
      </w:r>
      <w:r>
        <w:t xml:space="preserve">temperature (colder water).</w:t>
      </w:r>
    </w:p>
    <w:p>
      <w:pPr>
        <w:pStyle w:val="Compact"/>
        <w:numPr>
          <w:ilvl w:val="0"/>
          <w:numId w:val="1030"/>
        </w:numPr>
      </w:pPr>
      <w:r>
        <w:rPr>
          <w:b/>
          <w:bCs/>
        </w:rPr>
        <w:t xml:space="preserve">Rate goes:</w:t>
      </w:r>
      <w:r>
        <w:t xml:space="preserve"> </w:t>
      </w:r>
      <w:r>
        <w:t xml:space="preserve">DOWN.</w:t>
      </w:r>
    </w:p>
    <w:p>
      <w:pPr>
        <w:pStyle w:val="Compact"/>
        <w:numPr>
          <w:ilvl w:val="0"/>
          <w:numId w:val="1030"/>
        </w:numPr>
      </w:pPr>
      <w:r>
        <w:rPr>
          <w:b/>
          <w:bCs/>
        </w:rPr>
        <w:t xml:space="preserve">Why (collisions):</w:t>
      </w:r>
      <w:r>
        <w:t xml:space="preserve"> </w:t>
      </w:r>
      <w:r>
        <w:t xml:space="preserve">in colder water the particles have less kinetic energy and move slower, so they collide less often and with less energy. Fewer collisions reach the activation-energy barrier, so fewer succeed and the reaction rate decreases.</w:t>
      </w:r>
    </w:p>
    <w:p>
      <w:pPr>
        <w:pStyle w:val="FirstParagraph"/>
      </w:pPr>
      <w:r>
        <w:rPr>
          <w:i/>
          <w:iCs/>
        </w:rPr>
        <w:t xml:space="preserve">Rubric:</w:t>
      </w:r>
      <w:r>
        <w:t xml:space="preserve"> </w:t>
      </w:r>
      <w:r>
        <w:t xml:space="preserve">1 point for naming temperature and</w:t>
      </w:r>
      <w:r>
        <w:t xml:space="preserve"> </w:t>
      </w:r>
      <w:r>
        <w:t xml:space="preserve">“down”</w:t>
      </w:r>
      <w:r>
        <w:t xml:space="preserve">; 1 point for a collision-level explanation (slower, less frequent, and/or less energetic collisions). NYSSLS: HS-PS1-5.</w:t>
      </w:r>
    </w:p>
    <w:bookmarkEnd w:id="75"/>
    <w:bookmarkStart w:id="76" w:name="exit-ticket-answer"/>
    <w:p>
      <w:pPr>
        <w:pStyle w:val="Heading3"/>
      </w:pPr>
      <w:r>
        <w:t xml:space="preserve">Exit Ticket Answer</w:t>
      </w:r>
    </w:p>
    <w:p>
      <w:pPr>
        <w:pStyle w:val="FirstParagraph"/>
      </w:pPr>
      <w:r>
        <w:rPr>
          <w:b/>
          <w:bCs/>
        </w:rPr>
        <w:t xml:space="preserve">(a) Splitting a log into thin kindling (surface area):</w:t>
      </w:r>
    </w:p>
    <w:p>
      <w:pPr>
        <w:pStyle w:val="BodyText"/>
      </w:pPr>
      <w:r>
        <w:rPr>
          <w:i/>
          <w:iCs/>
        </w:rPr>
        <w:t xml:space="preserve">Full-credit model answer:</w:t>
      </w:r>
      <w:r>
        <w:t xml:space="preserve"> </w:t>
      </w:r>
      <w:r>
        <w:t xml:space="preserve">Splitting the log into thin kindling greatly increases the surface area exposed to oxygen and heat, so far more of the wood’s particles are available to collide and react with oxygen at the same time. More collisions per second means the kindling reacts (burns) much faster than a single large log, which only exposes its outer surface.</w:t>
      </w:r>
    </w:p>
    <w:p>
      <w:pPr>
        <w:pStyle w:val="BodyText"/>
      </w:pPr>
      <w:r>
        <w:rPr>
          <w:i/>
          <w:iCs/>
        </w:rPr>
        <w:t xml:space="preserve">Acceptable variations:</w:t>
      </w:r>
      <w:r>
        <w:t xml:space="preserve"> </w:t>
      </w:r>
      <w:r>
        <w:t xml:space="preserve">Any response that identifies increased surface area as the cause and connects it to more collisions / more wood exposed to oxygen at once earns full credit. A response that says only</w:t>
      </w:r>
      <w:r>
        <w:t xml:space="preserve"> </w:t>
      </w:r>
      <w:r>
        <w:t xml:space="preserve">“small things burn faster”</w:t>
      </w:r>
      <w:r>
        <w:t xml:space="preserve"> </w:t>
      </w:r>
      <w:r>
        <w:t xml:space="preserve">without the surface-area/collision reasoning earns partial credit.</w:t>
      </w:r>
    </w:p>
    <w:p>
      <w:pPr>
        <w:pStyle w:val="BodyText"/>
      </w:pPr>
      <w:r>
        <w:rPr>
          <w:i/>
          <w:iCs/>
        </w:rPr>
        <w:t xml:space="preserve">Rubric:</w:t>
      </w:r>
      <w:r>
        <w:t xml:space="preserve"> </w:t>
      </w:r>
      <w:r>
        <w:t xml:space="preserve">2 points — 1 point for identifying surface area as the factor; 1 point for the collision-level explanation (more exposed surface → more collisions with oxygen per second → faster rate). NYSSLS: HS-PS1-5.</w:t>
      </w:r>
    </w:p>
    <w:p>
      <w:pPr>
        <w:pStyle w:val="BodyText"/>
      </w:pPr>
      <w:r>
        <w:rPr>
          <w:b/>
          <w:bCs/>
        </w:rPr>
        <w:t xml:space="preserve">(b) Refrigerating milk (temperature):</w:t>
      </w:r>
    </w:p>
    <w:p>
      <w:pPr>
        <w:pStyle w:val="BodyText"/>
      </w:pPr>
      <w:r>
        <w:rPr>
          <w:i/>
          <w:iCs/>
        </w:rPr>
        <w:t xml:space="preserve">Full-credit model answer:</w:t>
      </w:r>
      <w:r>
        <w:t xml:space="preserve"> </w:t>
      </w:r>
      <w:r>
        <w:t xml:space="preserve">Lowering the temperature gives the particles less kinetic energy, so they move slower and collide less often and with less energy; fewer collisions clear the activation-energy barrier, so the spoilage reactions slow down and the milk lasts longer.</w:t>
      </w:r>
    </w:p>
    <w:p>
      <w:pPr>
        <w:pStyle w:val="BodyText"/>
      </w:pPr>
      <w:r>
        <w:rPr>
          <w:i/>
          <w:iCs/>
        </w:rPr>
        <w:t xml:space="preserve">Acceptable variations:</w:t>
      </w:r>
      <w:r>
        <w:t xml:space="preserve"> </w:t>
      </w:r>
      <w:r>
        <w:t xml:space="preserve">Any response that connects lower temperature → slower-moving particles → fewer and/or less energetic collisions → slower reaction earns full credit. Naming only</w:t>
      </w:r>
      <w:r>
        <w:t xml:space="preserve"> </w:t>
      </w:r>
      <w:r>
        <w:t xml:space="preserve">“cold slows it down”</w:t>
      </w:r>
      <w:r>
        <w:t xml:space="preserve"> </w:t>
      </w:r>
      <w:r>
        <w:t xml:space="preserve">without the particle-collision link earns partial credit.</w:t>
      </w:r>
    </w:p>
    <w:p>
      <w:pPr>
        <w:pStyle w:val="BodyText"/>
      </w:pPr>
      <w:r>
        <w:rPr>
          <w:i/>
          <w:iCs/>
        </w:rPr>
        <w:t xml:space="preserve">Rubric:</w:t>
      </w:r>
      <w:r>
        <w:t xml:space="preserve"> </w:t>
      </w:r>
      <w:r>
        <w:t xml:space="preserve">2 points — 1 point for</w:t>
      </w:r>
      <w:r>
        <w:t xml:space="preserve"> </w:t>
      </w:r>
      <w:r>
        <w:t xml:space="preserve">“particles move slower / less kinetic energy”</w:t>
      </w:r>
      <w:r>
        <w:t xml:space="preserve">; 1 point for</w:t>
      </w:r>
      <w:r>
        <w:t xml:space="preserve"> </w:t>
      </w:r>
      <w:r>
        <w:t xml:space="preserve">“fewer or less energetic collisions, so slower rate.”</w:t>
      </w:r>
      <w:r>
        <w:t xml:space="preserve"> </w:t>
      </w:r>
      <w:r>
        <w:t xml:space="preserve">NYSSLS: HS-PS1-5.</w:t>
      </w:r>
    </w:p>
    <w:p>
      <w:pPr>
        <w:pStyle w:val="BodyText"/>
      </w:pPr>
      <w:r>
        <w:rPr>
          <w:b/>
          <w:bCs/>
        </w:rPr>
        <w:t xml:space="preserve">(c) What a catalyst changes:</w:t>
      </w:r>
    </w:p>
    <w:p>
      <w:pPr>
        <w:pStyle w:val="BodyText"/>
      </w:pPr>
      <w:r>
        <w:rPr>
          <w:i/>
          <w:iCs/>
        </w:rPr>
        <w:t xml:space="preserve">Full-credit model answer:</w:t>
      </w:r>
      <w:r>
        <w:t xml:space="preserve"> </w:t>
      </w:r>
      <w:r>
        <w:t xml:space="preserve">A catalyst changes the</w:t>
      </w:r>
      <w:r>
        <w:t xml:space="preserve"> </w:t>
      </w:r>
      <w:r>
        <w:rPr>
          <w:b/>
          <w:bCs/>
        </w:rPr>
        <w:t xml:space="preserve">activation-energy barrier</w:t>
      </w:r>
      <w:r>
        <w:t xml:space="preserve"> </w:t>
      </w:r>
      <w:r>
        <w:t xml:space="preserve">— it lowers it. With a lower barrier, more of the everyday collisions already have enough energy to react, so the reaction speeds up. A catalyst does NOT change the energy of the reactants or the number of products, and it is not used up.</w:t>
      </w:r>
    </w:p>
    <w:p>
      <w:pPr>
        <w:pStyle w:val="BodyText"/>
      </w:pPr>
      <w:r>
        <w:rPr>
          <w:i/>
          <w:iCs/>
        </w:rPr>
        <w:t xml:space="preserve">Acceptable variations:</w:t>
      </w:r>
      <w:r>
        <w:t xml:space="preserve"> </w:t>
      </w:r>
      <w:r>
        <w:t xml:space="preserve">The correct choice is the activation-energy barrier. Full credit requires selecting that option AND explaining that lowering the barrier lets more collisions succeed. Selecting the right option with no explanation earns partial credit.</w:t>
      </w:r>
    </w:p>
    <w:p>
      <w:pPr>
        <w:pStyle w:val="BodyText"/>
      </w:pPr>
      <w:r>
        <w:rPr>
          <w:i/>
          <w:iCs/>
        </w:rPr>
        <w:t xml:space="preserve">Rubric:</w:t>
      </w:r>
      <w:r>
        <w:t xml:space="preserve"> </w:t>
      </w:r>
      <w:r>
        <w:t xml:space="preserve">2 points — 1 point for choosing</w:t>
      </w:r>
      <w:r>
        <w:t xml:space="preserve"> </w:t>
      </w:r>
      <w:r>
        <w:t xml:space="preserve">“the activation-energy barrier”</w:t>
      </w:r>
      <w:r>
        <w:t xml:space="preserve">; 1 point for explaining that lowering the barrier lets more collisions succeed (so the rate increases). Note: students who pick</w:t>
      </w:r>
      <w:r>
        <w:t xml:space="preserve"> </w:t>
      </w:r>
      <w:r>
        <w:t xml:space="preserve">“energy of the reactants”</w:t>
      </w:r>
      <w:r>
        <w:t xml:space="preserve"> </w:t>
      </w:r>
      <w:r>
        <w:t xml:space="preserve">or</w:t>
      </w:r>
      <w:r>
        <w:t xml:space="preserve"> </w:t>
      </w:r>
      <w:r>
        <w:t xml:space="preserve">“number of products”</w:t>
      </w:r>
      <w:r>
        <w:t xml:space="preserve"> </w:t>
      </w:r>
      <w:r>
        <w:t xml:space="preserve">hold a common misconception — clarify that a catalyst only lowers the hump on the energy diagram. NYSSLS: HS-PS1-5.</w:t>
      </w:r>
    </w:p>
    <w:bookmarkEnd w:id="76"/>
    <w:bookmarkStart w:id="77"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1"/>
        </w:numPr>
      </w:pPr>
      <w:r>
        <w:t xml:space="preserve">A specific moment from the lab —</w:t>
      </w:r>
      <w:r>
        <w:t xml:space="preserve"> </w:t>
      </w:r>
      <w:r>
        <w:t xml:space="preserve">“when the crushed tablet finished in half the time, I realized surface area wasn’t about</w:t>
      </w:r>
      <w:r>
        <w:t xml:space="preserve"> </w:t>
      </w:r>
      <w:r>
        <w:rPr>
          <w:i/>
          <w:iCs/>
        </w:rPr>
        <w:t xml:space="preserve">how much</w:t>
      </w:r>
      <w:r>
        <w:t xml:space="preserve"> </w:t>
      </w:r>
      <w:r>
        <w:t xml:space="preserve">but about</w:t>
      </w:r>
      <w:r>
        <w:t xml:space="preserve"> </w:t>
      </w:r>
      <w:r>
        <w:rPr>
          <w:i/>
          <w:iCs/>
        </w:rPr>
        <w:t xml:space="preserve">how exposed</w:t>
      </w:r>
      <w:r>
        <w:t xml:space="preserve">”</w:t>
      </w:r>
      <w:r>
        <w:t xml:space="preserve"> </w:t>
      </w:r>
      <w:r>
        <w:t xml:space="preserve">— rather than a generic</w:t>
      </w:r>
      <w:r>
        <w:t xml:space="preserve"> </w:t>
      </w:r>
      <w:r>
        <w:t xml:space="preserve">“I learned about reactions.”</w:t>
      </w:r>
    </w:p>
    <w:p>
      <w:pPr>
        <w:pStyle w:val="Compact"/>
        <w:numPr>
          <w:ilvl w:val="0"/>
          <w:numId w:val="1031"/>
        </w:numPr>
      </w:pPr>
      <w:r>
        <w:t xml:space="preserve">Responses that name a groupmate who caught a confound (e.g., reminded the group to keep the water temperature the same in the surface-area trials) — this signals the controlled-variable habit and the collaborative lab structure landed.</w:t>
      </w:r>
    </w:p>
    <w:p>
      <w:pPr>
        <w:pStyle w:val="Compact"/>
        <w:numPr>
          <w:ilvl w:val="0"/>
          <w:numId w:val="1031"/>
        </w:numPr>
      </w:pPr>
      <w:r>
        <w:t xml:space="preserve">Any response that connects the collision model back to the glow-stick phenomenon (bright-but-short vs. dim-but-long) shows the strongest transfer from data to explanation.</w:t>
      </w:r>
    </w:p>
    <w:p>
      <w:pPr>
        <w:pStyle w:val="FirstParagraph"/>
      </w:pPr>
      <w:r>
        <w:t xml:space="preserve">If a student’s worksheet still explains a rate change only as</w:t>
      </w:r>
      <w:r>
        <w:t xml:space="preserve"> </w:t>
      </w:r>
      <w:r>
        <w:t xml:space="preserve">“it’s hotter so it’s faster”</w:t>
      </w:r>
      <w:r>
        <w:t xml:space="preserve"> </w:t>
      </w:r>
      <w:r>
        <w:t xml:space="preserve">with no mention of collisions, schedule a 30-second check before the lab report — the HS-PS1-5 explanation target requires the particle-collision link, not just the macroscopic observation.</w:t>
      </w:r>
    </w:p>
    <w:p>
      <w:r>
        <w:br w:type="page"/>
      </w:r>
    </w:p>
    <w:bookmarkEnd w:id="77"/>
    <w:bookmarkEnd w:id="78"/>
    <w:bookmarkStart w:id="115" w:name="energy-in-reactions-teacher-guide"/>
    <w:p>
      <w:pPr>
        <w:pStyle w:val="Heading2"/>
      </w:pPr>
      <w:r>
        <w:t xml:space="preserve">Energy in Reactions — Teacher Guide</w:t>
      </w:r>
    </w:p>
    <w:bookmarkStart w:id="79" w:name="cover-3"/>
    <w:p>
      <w:pPr>
        <w:pStyle w:val="Heading3"/>
      </w:pPr>
      <w:r>
        <w:t xml:space="preserve">Cover</w:t>
      </w:r>
    </w:p>
    <w:p>
      <w:pPr>
        <w:pStyle w:val="FirstParagraph"/>
      </w:pPr>
      <w:r>
        <w:rPr>
          <w:b/>
          <w:bCs/>
        </w:rPr>
        <w:t xml:space="preserve">Unit: Kinetics and Equilibrium — Lesson 02: Energy in Reactions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9"/>
    <w:bookmarkStart w:id="84" w:name="X21699a071953caca495077e5bfd61e4260ec344"/>
    <w:p>
      <w:pPr>
        <w:pStyle w:val="Heading3"/>
      </w:pPr>
      <w:r>
        <w:t xml:space="preserve">Curated Resources (from East Meadow Scope &amp; Sequence)</w:t>
      </w:r>
    </w:p>
    <w:bookmarkStart w:id="80" w:name="nyssls-standards-1"/>
    <w:p>
      <w:pPr>
        <w:pStyle w:val="Heading4"/>
      </w:pPr>
      <w:r>
        <w:t xml:space="preserve">NYSSLS Standards</w:t>
      </w:r>
    </w:p>
    <w:p>
      <w:pPr>
        <w:pStyle w:val="FirstParagraph"/>
      </w:pPr>
      <w:r>
        <w:rPr>
          <w:b/>
          <w:bCs/>
        </w:rPr>
        <w:t xml:space="preserve">HS-PS1-4</w:t>
      </w:r>
      <w:r>
        <w:t xml:space="preserve"> </w:t>
      </w:r>
      <w:r>
        <w:t xml:space="preserve">—</w:t>
      </w:r>
      <w:r>
        <w:t xml:space="preserve"> </w:t>
      </w:r>
      <w:r>
        <w:rPr>
          <w:i/>
          <w:iCs/>
        </w:rPr>
        <w:t xml:space="preserve">“Develop a model to illustrate that the release or absorption of energy from a chemical reaction system depends on the changes in total bond energy.”</w:t>
      </w:r>
      <w:r>
        <w:t xml:space="preserve"> </w:t>
      </w:r>
      <w:r>
        <w:t xml:space="preserve">Students model a chemical reaction at the level of bonds — which bonds break, which bonds form — and connect that bookkeeping to a measurable energy change: heat released to the surroundings (exothermic) or heat absorbed from the surroundings (endothermic). Per the 2025 NYSSLS-aligned Regents, students are expected to interpret and construct a potential-energy (reaction-coordinate) diagram showing the relative potential energies of reactants and products, the activation energy hump, and the direction of energy flow. This lesson is the energy foundation that the rest of the Kinetics &amp; Equilibrium unit — reaction rate, catalysts, Le Châtelier’s principle — builds on.</w:t>
      </w:r>
    </w:p>
    <w:p>
      <w:pPr>
        <w:pStyle w:val="BodyText"/>
      </w:pPr>
      <w:r>
        <w:t xml:space="preserve">The Cross-Cutting Concept of</w:t>
      </w:r>
      <w:r>
        <w:t xml:space="preserve"> </w:t>
      </w:r>
      <w:r>
        <w:rPr>
          <w:b/>
          <w:bCs/>
        </w:rPr>
        <w:t xml:space="preserve">Energy and Matter</w:t>
      </w:r>
      <w:r>
        <w:t xml:space="preserve"> </w:t>
      </w:r>
      <w:r>
        <w:t xml:space="preserve">is the explicit lens: energy is not created or destroyed in a reaction; it is transferred between the chemical system (the bonds) and the surroundings (the environment you can feel). Breaking bonds always</w:t>
      </w:r>
      <w:r>
        <w:t xml:space="preserve"> </w:t>
      </w:r>
      <w:r>
        <w:rPr>
          <w:i/>
          <w:iCs/>
        </w:rPr>
        <w:t xml:space="preserve">costs</w:t>
      </w:r>
      <w:r>
        <w:t xml:space="preserve"> </w:t>
      </w:r>
      <w:r>
        <w:t xml:space="preserve">energy (absorbs it); forming bonds always</w:t>
      </w:r>
      <w:r>
        <w:t xml:space="preserve"> </w:t>
      </w:r>
      <w:r>
        <w:rPr>
          <w:i/>
          <w:iCs/>
        </w:rPr>
        <w:t xml:space="preserve">pays back</w:t>
      </w:r>
      <w:r>
        <w:t xml:space="preserve"> </w:t>
      </w:r>
      <w:r>
        <w:t xml:space="preserve">energy (releases it). The sign of the net change — whether the reaction warms or cools its surroundings — is set by which of those two totals is larger.</w:t>
      </w:r>
    </w:p>
    <w:bookmarkEnd w:id="80"/>
    <w:bookmarkStart w:id="81" w:name="phenomenon-2"/>
    <w:p>
      <w:pPr>
        <w:pStyle w:val="Heading4"/>
      </w:pPr>
      <w:r>
        <w:t xml:space="preserve">Phenomenon</w:t>
      </w:r>
    </w:p>
    <w:p>
      <w:pPr>
        <w:pStyle w:val="FirstParagraph"/>
      </w:pPr>
      <w:r>
        <w:t xml:space="preserve">Two everyday packs sit on the demonstration table. The first is a</w:t>
      </w:r>
      <w:r>
        <w:t xml:space="preserve"> </w:t>
      </w:r>
      <w:r>
        <w:rPr>
          <w:b/>
          <w:bCs/>
        </w:rPr>
        <w:t xml:space="preserve">hand warmer</w:t>
      </w:r>
      <w:r>
        <w:t xml:space="preserve">: snap it, knead it, and within a minute it is warm enough to hold in a glove for hours — it keeps</w:t>
      </w:r>
      <w:r>
        <w:t xml:space="preserve"> </w:t>
      </w:r>
      <w:r>
        <w:rPr>
          <w:i/>
          <w:iCs/>
        </w:rPr>
        <w:t xml:space="preserve">releasing</w:t>
      </w:r>
      <w:r>
        <w:t xml:space="preserve"> </w:t>
      </w:r>
      <w:r>
        <w:t xml:space="preserve">heat. The second is an</w:t>
      </w:r>
      <w:r>
        <w:t xml:space="preserve"> </w:t>
      </w:r>
      <w:r>
        <w:rPr>
          <w:b/>
          <w:bCs/>
        </w:rPr>
        <w:t xml:space="preserve">instant cold pack</w:t>
      </w:r>
      <w:r>
        <w:t xml:space="preserve">: squeeze the inner pouch to break it, shake, and it turns shockingly cold in your hand, cold enough to ice a sprained ankle — it</w:t>
      </w:r>
      <w:r>
        <w:t xml:space="preserve"> </w:t>
      </w:r>
      <w:r>
        <w:rPr>
          <w:i/>
          <w:iCs/>
        </w:rPr>
        <w:t xml:space="preserve">absorbs</w:t>
      </w:r>
      <w:r>
        <w:t xml:space="preserve"> </w:t>
      </w:r>
      <w:r>
        <w:t xml:space="preserve">heat from your skin. Both are sealed plastic pouches. Both are activated the same way, by a squeeze. Yet one heats your hand and one chills it. Nothing is plugged in; there is no flame, no battery. The energy difference comes entirely from chemistry happening inside the pouch — from bonds breaking and forming as the contents react.</w:t>
      </w:r>
    </w:p>
    <w:p>
      <w:pPr>
        <w:pStyle w:val="BodyText"/>
      </w:pPr>
      <w:r>
        <w:rPr>
          <w:b/>
          <w:bCs/>
        </w:rPr>
        <w:t xml:space="preserve">Driving question:</w:t>
      </w:r>
      <w:r>
        <w:t xml:space="preserve"> </w:t>
      </w:r>
      <w:r>
        <w:t xml:space="preserve">Where does the heat come from in a hand warmer, and where does it</w:t>
      </w:r>
      <w:r>
        <w:t xml:space="preserve"> </w:t>
      </w:r>
      <w:r>
        <w:rPr>
          <w:i/>
          <w:iCs/>
        </w:rPr>
        <w:t xml:space="preserve">go</w:t>
      </w:r>
      <w:r>
        <w:t xml:space="preserve"> </w:t>
      </w:r>
      <w:r>
        <w:t xml:space="preserve">in a cold pack, if nothing is plugged in and there is no flame?</w:t>
      </w:r>
    </w:p>
    <w:bookmarkEnd w:id="81"/>
    <w:bookmarkStart w:id="82" w:name="javalab-labs-1"/>
    <w:p>
      <w:pPr>
        <w:pStyle w:val="Heading4"/>
      </w:pPr>
      <w:r>
        <w:t xml:space="preserve">Javalab / Labs</w:t>
      </w:r>
    </w:p>
    <w:p>
      <w:pPr>
        <w:pStyle w:val="Compact"/>
        <w:numPr>
          <w:ilvl w:val="0"/>
          <w:numId w:val="1032"/>
        </w:numPr>
      </w:pPr>
      <w:r>
        <w:rPr>
          <w:b/>
          <w:bCs/>
        </w:rPr>
        <w:t xml:space="preserve">Hot/cold pack investigation:</w:t>
      </w:r>
      <w:r>
        <w:t xml:space="preserve"> </w:t>
      </w:r>
      <w:r>
        <w:t xml:space="preserve">At stations, students record the starting temperature of two beakers of water, then dissolve a small measured amount of two salts — calcium chloride (CaCl₂, the exothermic salt used in commercial hand warmers/de-icers) and ammonium nitrate (NH₄NO₃, the endothermic salt used in instant cold packs) — one in each beaker, stirring and reading the thermometer every 30 seconds. The CaCl₂ beaker warms; the NH₄NO₃ beaker cools. Students classify each as exothermic or endothermic</w:t>
      </w:r>
      <w:r>
        <w:t xml:space="preserve"> </w:t>
      </w:r>
      <w:r>
        <w:rPr>
          <w:i/>
          <w:iCs/>
        </w:rPr>
        <w:t xml:space="preserve">from the temperature data they collected</w:t>
      </w:r>
      <w:r>
        <w:t xml:space="preserve">, before any vocabulary is named. (Safety: small quantities, goggles and aprons on, no ingestion; CaCl₂ solution gets warm — handle the beaker by the rim.)</w:t>
      </w:r>
    </w:p>
    <w:p>
      <w:pPr>
        <w:pStyle w:val="Compact"/>
        <w:numPr>
          <w:ilvl w:val="0"/>
          <w:numId w:val="1032"/>
        </w:numPr>
      </w:pPr>
      <w:r>
        <w:rPr>
          <w:b/>
          <w:bCs/>
        </w:rPr>
        <w:t xml:space="preserve">Bond-energy diagram construction:</w:t>
      </w:r>
      <w:r>
        <w:t xml:space="preserve"> </w:t>
      </w:r>
      <w:r>
        <w:t xml:space="preserve">Using</w:t>
      </w:r>
      <w:r>
        <w:t xml:space="preserve"> </w:t>
      </w:r>
      <w:r>
        <w:rPr>
          <w:rStyle w:val="VerbatimChar"/>
        </w:rPr>
        <w:t xml:space="preserve">figures/exothermic_energy_diagram.png</w:t>
      </w:r>
      <w:r>
        <w:t xml:space="preserve"> </w:t>
      </w:r>
      <w:r>
        <w:t xml:space="preserve">and</w:t>
      </w:r>
      <w:r>
        <w:t xml:space="preserve"> </w:t>
      </w:r>
      <w:r>
        <w:rPr>
          <w:rStyle w:val="VerbatimChar"/>
        </w:rPr>
        <w:t xml:space="preserve">figures/endothermic_energy_diagram.png</w:t>
      </w:r>
      <w:r>
        <w:t xml:space="preserve"> </w:t>
      </w:r>
      <w:r>
        <w:t xml:space="preserve">as models, students draw a reaction-coordinate diagram for each of their two beakers — placing reactants and products at the correct relative heights, drawing the activation-energy hump, and adding an arrow showing whether energy leaves the system (to the surroundings) or enters it. For a digital option, a Javalab</w:t>
      </w:r>
      <w:r>
        <w:t xml:space="preserve"> </w:t>
      </w:r>
      <w:r>
        <w:t xml:space="preserve">“energy of reaction”</w:t>
      </w:r>
      <w:r>
        <w:t xml:space="preserve"> </w:t>
      </w:r>
      <w:r>
        <w:t xml:space="preserve">or PhET</w:t>
      </w:r>
      <w:r>
        <w:t xml:space="preserve"> </w:t>
      </w:r>
      <w:r>
        <w:t xml:space="preserve">“Energy Forms and Changes”</w:t>
      </w:r>
      <w:r>
        <w:t xml:space="preserve"> </w:t>
      </w:r>
      <w:r>
        <w:t xml:space="preserve">simulation can precede or follow the hands-on stations.</w:t>
      </w:r>
    </w:p>
    <w:bookmarkEnd w:id="82"/>
    <w:bookmarkStart w:id="83" w:name="assessments-1"/>
    <w:p>
      <w:pPr>
        <w:pStyle w:val="Heading4"/>
      </w:pPr>
      <w:r>
        <w:t xml:space="preserve">Assessments</w:t>
      </w:r>
    </w:p>
    <w:p>
      <w:pPr>
        <w:pStyle w:val="Compact"/>
        <w:numPr>
          <w:ilvl w:val="0"/>
          <w:numId w:val="1033"/>
        </w:numPr>
      </w:pPr>
      <w:r>
        <w:rPr>
          <w:b/>
          <w:bCs/>
        </w:rPr>
        <w:t xml:space="preserve">Energy diagram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reaction-coordinate diagram and identify reactants, products, activation energy, the sign of the energy change, and whether the reaction is exothermic or endothermic.</w:t>
      </w:r>
    </w:p>
    <w:p>
      <w:pPr>
        <w:pStyle w:val="Compact"/>
        <w:numPr>
          <w:ilvl w:val="0"/>
          <w:numId w:val="1033"/>
        </w:numPr>
      </w:pPr>
      <w:r>
        <w:rPr>
          <w:b/>
          <w:bCs/>
        </w:rPr>
        <w:t xml:space="preserve">Exit Ticket</w:t>
      </w:r>
      <w:r>
        <w:t xml:space="preserve"> </w:t>
      </w:r>
      <w:r>
        <w:t xml:space="preserve">(Phase 5): three items — classify a methane-combustion reaction from its bond-energy totals; label the activation energy on a fresh diagram; one sentence explaining, in terms of bond breaking and bond forming, why the reaction warms or cools its surroundings. See</w:t>
      </w:r>
      <w:r>
        <w:t xml:space="preserve"> </w:t>
      </w:r>
      <w:r>
        <w:rPr>
          <w:rStyle w:val="VerbatimChar"/>
        </w:rPr>
        <w:t xml:space="preserve">Answer_Key.docx</w:t>
      </w:r>
      <w:r>
        <w:t xml:space="preserve">.</w:t>
      </w:r>
    </w:p>
    <w:p>
      <w:r>
        <w:pict>
          <v:rect style="width:0;height:1.5pt" o:hralign="center" o:hrstd="t" o:hr="t"/>
        </w:pict>
      </w:r>
    </w:p>
    <w:bookmarkEnd w:id="83"/>
    <w:bookmarkEnd w:id="84"/>
    <w:bookmarkStart w:id="85"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HS-PS1-4 (model how energy release/absorption depends on total bond-energy change; read and construct reaction-coordinate diagrams)</w:t>
            </w:r>
          </w:p>
        </w:tc>
      </w:tr>
      <w:tr>
        <w:tc>
          <w:tcPr/>
          <w:p>
            <w:pPr>
              <w:pStyle w:val="Compact"/>
            </w:pPr>
            <w:r>
              <w:rPr>
                <w:b/>
                <w:bCs/>
              </w:rPr>
              <w:t xml:space="preserve">CCC focus</w:t>
            </w:r>
          </w:p>
        </w:tc>
        <w:tc>
          <w:tcPr/>
          <w:p>
            <w:pPr>
              <w:pStyle w:val="Compact"/>
            </w:pPr>
            <w:r>
              <w:t xml:space="preserve">Energy and Matter — energy is conserved; it transfers between the chemical system (bonds) and the surroundings. Breaking bonds absorbs energy; forming bonds releases energy. The</w:t>
            </w:r>
            <w:r>
              <w:t xml:space="preserve"> </w:t>
            </w:r>
            <w:r>
              <w:rPr>
                <w:i/>
                <w:iCs/>
              </w:rPr>
              <w:t xml:space="preserve">net</w:t>
            </w:r>
            <w:r>
              <w:t xml:space="preserve"> </w:t>
            </w:r>
            <w:r>
              <w:t xml:space="preserve">of those two totals sets whether the reaction is exothermic or endothermic.</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exothermic</w:t>
            </w:r>
            <w:r>
              <w:t xml:space="preserve"> </w:t>
            </w:r>
            <w:r>
              <w:t xml:space="preserve">/</w:t>
            </w:r>
            <w:r>
              <w:t xml:space="preserve"> </w:t>
            </w:r>
            <w:r>
              <w:rPr>
                <w:i/>
                <w:iCs/>
              </w:rPr>
              <w:t xml:space="preserve">endothermic</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Commercial hand warmer and instant cold pack (for the demo), beakers, thermometers (or temperature probes), water, small pre-measured samples of calcium chloride and ammonium nitrate, stirring rods, goggles and aprons, calculators,</w:t>
            </w:r>
            <w:r>
              <w:t xml:space="preserve"> </w:t>
            </w:r>
            <w:r>
              <w:rPr>
                <w:rStyle w:val="VerbatimChar"/>
              </w:rPr>
              <w:t xml:space="preserve">figures/exothermic_energy_diagram.png</w:t>
            </w:r>
            <w:r>
              <w:t xml:space="preserve"> </w:t>
            </w:r>
            <w:r>
              <w:t xml:space="preserve">and</w:t>
            </w:r>
            <w:r>
              <w:t xml:space="preserve"> </w:t>
            </w:r>
            <w:r>
              <w:rPr>
                <w:rStyle w:val="VerbatimChar"/>
              </w:rPr>
              <w:t xml:space="preserve">figures/endothermic_energy_diagram.png</w:t>
            </w:r>
            <w:r>
              <w:t xml:space="preserve"> </w:t>
            </w:r>
            <w:r>
              <w:t xml:space="preserve">projected</w:t>
            </w:r>
          </w:p>
        </w:tc>
      </w:tr>
      <w:tr>
        <w:tc>
          <w:tcPr/>
          <w:p>
            <w:pPr>
              <w:pStyle w:val="Compact"/>
            </w:pPr>
            <w:r>
              <w:rPr>
                <w:b/>
                <w:bCs/>
              </w:rPr>
              <w:t xml:space="preserve">Safety</w:t>
            </w:r>
          </w:p>
        </w:tc>
        <w:tc>
          <w:tcPr/>
          <w:p>
            <w:pPr>
              <w:pStyle w:val="Compact"/>
            </w:pPr>
            <w:r>
              <w:t xml:space="preserve">Goggles and aprons on for the salt-dissolving stations. Use small quantities. The CaCl₂ solution gets warm — handle beakers by the rim. Ammonium nitrate is an oxidizer; keep it away from heat and dispose of solutions per district guidance. No ingestion; wash hands after.</w:t>
            </w:r>
          </w:p>
        </w:tc>
      </w:tr>
      <w:tr>
        <w:tc>
          <w:tcPr/>
          <w:p>
            <w:pPr>
              <w:pStyle w:val="Compact"/>
            </w:pPr>
            <w:r>
              <w:rPr>
                <w:b/>
                <w:bCs/>
              </w:rPr>
              <w:t xml:space="preserve">Prior knowledge</w:t>
            </w:r>
          </w:p>
        </w:tc>
        <w:tc>
          <w:tcPr/>
          <w:p>
            <w:pPr>
              <w:pStyle w:val="Compact"/>
            </w:pPr>
            <w:r>
              <w:t xml:space="preserve">Unit 08 (Chemical Bonding) — what a chemical bond is and that energy is stored in bonds; Lesson 11-01 (reaction rate, this unit) — reactions proceed at different speeds; students should recognize a balanced chemical equation and the idea that reactants become products.</w:t>
            </w:r>
          </w:p>
        </w:tc>
      </w:tr>
    </w:tbl>
    <w:p>
      <w:pPr>
        <w:pStyle w:val="BodyText"/>
      </w:pPr>
      <w:r>
        <w:rPr>
          <w:b/>
          <w:bCs/>
        </w:rPr>
        <w:t xml:space="preserve">Lesson objectives — students can:</w:t>
      </w:r>
    </w:p>
    <w:p>
      <w:pPr>
        <w:pStyle w:val="Compact"/>
        <w:numPr>
          <w:ilvl w:val="0"/>
          <w:numId w:val="1034"/>
        </w:numPr>
      </w:pPr>
      <w:r>
        <w:t xml:space="preserve">Classify a reaction as exothermic or endothermic from temperature data or from a reaction-coordinate diagram.</w:t>
      </w:r>
    </w:p>
    <w:p>
      <w:pPr>
        <w:pStyle w:val="Compact"/>
        <w:numPr>
          <w:ilvl w:val="0"/>
          <w:numId w:val="1034"/>
        </w:numPr>
      </w:pPr>
      <w:r>
        <w:t xml:space="preserve">Explain that breaking bonds</w:t>
      </w:r>
      <w:r>
        <w:t xml:space="preserve"> </w:t>
      </w:r>
      <w:r>
        <w:rPr>
          <w:i/>
          <w:iCs/>
        </w:rPr>
        <w:t xml:space="preserve">absorbs</w:t>
      </w:r>
      <w:r>
        <w:t xml:space="preserve"> </w:t>
      </w:r>
      <w:r>
        <w:t xml:space="preserve">energy and forming bonds</w:t>
      </w:r>
      <w:r>
        <w:t xml:space="preserve"> </w:t>
      </w:r>
      <w:r>
        <w:rPr>
          <w:i/>
          <w:iCs/>
        </w:rPr>
        <w:t xml:space="preserve">releases</w:t>
      </w:r>
      <w:r>
        <w:t xml:space="preserve"> </w:t>
      </w:r>
      <w:r>
        <w:t xml:space="preserve">energy, and that the net energy change is the difference between these two totals.</w:t>
      </w:r>
    </w:p>
    <w:p>
      <w:pPr>
        <w:pStyle w:val="Compact"/>
        <w:numPr>
          <w:ilvl w:val="0"/>
          <w:numId w:val="1034"/>
        </w:numPr>
      </w:pPr>
      <w:r>
        <w:t xml:space="preserve">Read and construct a reaction-coordinate (potential-energy) diagram: locate reactants, products, the activation-energy hump, and the direction of energy flow.</w:t>
      </w:r>
    </w:p>
    <w:p>
      <w:pPr>
        <w:pStyle w:val="Compact"/>
        <w:numPr>
          <w:ilvl w:val="0"/>
          <w:numId w:val="1034"/>
        </w:numPr>
      </w:pPr>
      <w:r>
        <w:t xml:space="preserve">Explain, using the Energy and Matter CCC, why energy is conserved even when a reaction releases or absorbs heat — the heat moves between the chemical system and the surroundings.</w:t>
      </w:r>
    </w:p>
    <w:p>
      <w:r>
        <w:pict>
          <v:rect style="width:0;height:1.5pt" o:hralign="center" o:hrstd="t" o:hr="t"/>
        </w:pict>
      </w:r>
    </w:p>
    <w:bookmarkEnd w:id="85"/>
    <w:bookmarkStart w:id="95" w:name="phase-1-engage-0-10-min-1"/>
    <w:p>
      <w:pPr>
        <w:pStyle w:val="Heading3"/>
      </w:pPr>
      <w:r>
        <w:t xml:space="preserve">Phase 1 · Engage</w:t>
      </w:r>
      <w:r>
        <w:t xml:space="preserve"> </w:t>
      </w:r>
      <w:r>
        <w:rPr>
          <w:i/>
          <w:iCs/>
        </w:rPr>
        <w:t xml:space="preserve">(0 – 10 min)</w:t>
      </w:r>
    </w:p>
    <w:bookmarkStart w:id="86"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was a time something got warmer or colder and surprised you — a drink, a phone, a hand warmer at a game, anything? What happened?”</w:t>
      </w:r>
      <w:r>
        <w:t xml:space="preserve"> </w:t>
      </w:r>
      <w:r>
        <w:t xml:space="preserve">One round, one sentence each, no judgment. This surfaces everyday experiences of heat moving in and out of things, which is exactly the phenomenon students will explain today.</w:t>
      </w:r>
    </w:p>
    <w:p>
      <w:pPr>
        <w:pStyle w:val="BodyText"/>
      </w:pPr>
      <w:r>
        <w:t xml:space="preserve">Then post the</w:t>
      </w:r>
      <w:r>
        <w:t xml:space="preserve"> </w:t>
      </w:r>
      <w:r>
        <w:rPr>
          <w:b/>
          <w:bCs/>
        </w:rPr>
        <w:t xml:space="preserve">Do Now</w:t>
      </w:r>
      <w:r>
        <w:t xml:space="preserve">:</w:t>
      </w:r>
    </w:p>
    <w:p>
      <w:pPr>
        <w:pStyle w:val="BlockText"/>
      </w:pPr>
      <w:r>
        <w:rPr>
          <w:i/>
          <w:iCs/>
        </w:rPr>
        <w:t xml:space="preserve">“A hand warmer and an instant cold pack are sealed plastic pouches — no battery, no plug, no flame. You snap one and it gets hot; you squeeze the other and it gets cold. Write one sentence: where do you think the heat comes from in the hand warmer, and where does it go in the cold pack?”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5"/>
        </w:numPr>
      </w:pPr>
      <w:r>
        <w:t xml:space="preserve">“There must be a chemical reaction inside that makes heat.”</w:t>
      </w:r>
      <w:r>
        <w:t xml:space="preserve"> </w:t>
      </w:r>
      <w:r>
        <w:t xml:space="preserve">— affirm; and ask: where does the chemical</w:t>
      </w:r>
      <w:r>
        <w:t xml:space="preserve"> </w:t>
      </w:r>
      <w:r>
        <w:rPr>
          <w:i/>
          <w:iCs/>
        </w:rPr>
        <w:t xml:space="preserve">get</w:t>
      </w:r>
      <w:r>
        <w:t xml:space="preserve"> </w:t>
      </w:r>
      <w:r>
        <w:t xml:space="preserve">the heat from, if there’s no flame? Energy can’t come from nothing.</w:t>
      </w:r>
    </w:p>
    <w:p>
      <w:pPr>
        <w:pStyle w:val="Compact"/>
        <w:numPr>
          <w:ilvl w:val="0"/>
          <w:numId w:val="1035"/>
        </w:numPr>
      </w:pPr>
      <w:r>
        <w:t xml:space="preserve">“The cold pack must take heat away from your hand.”</w:t>
      </w:r>
      <w:r>
        <w:t xml:space="preserve"> </w:t>
      </w:r>
      <w:r>
        <w:t xml:space="preserve">— close; that is exactly the idea. Probe: take it</w:t>
      </w:r>
      <w:r>
        <w:t xml:space="preserve"> </w:t>
      </w:r>
      <w:r>
        <w:rPr>
          <w:i/>
          <w:iCs/>
        </w:rPr>
        <w:t xml:space="preserve">to</w:t>
      </w:r>
      <w:r>
        <w:t xml:space="preserve"> </w:t>
      </w:r>
      <w:r>
        <w:t xml:space="preserve">where? The reaction inside is pulling energy in.</w:t>
      </w:r>
    </w:p>
    <w:p>
      <w:pPr>
        <w:pStyle w:val="Compact"/>
        <w:numPr>
          <w:ilvl w:val="0"/>
          <w:numId w:val="1035"/>
        </w:numPr>
      </w:pPr>
      <w:r>
        <w:t xml:space="preserve">“I don’t know — I thought you needed fire or electricity to make heat.”</w:t>
      </w:r>
      <w:r>
        <w:t xml:space="preserve"> </w:t>
      </w:r>
      <w:r>
        <w:t xml:space="preserve">— validate the tension: that intuition is reasonable, and today we’ll see that a chemical reaction can release or absorb energy all by itself, by rearranging bonds.</w:t>
      </w:r>
    </w:p>
    <w:bookmarkEnd w:id="86"/>
    <w:bookmarkStart w:id="93" w:name="X076f278cc322137d63514035d49a59ede6c22d8"/>
    <w:p>
      <w:pPr>
        <w:pStyle w:val="Heading4"/>
      </w:pPr>
      <w:r>
        <w:t xml:space="preserve">3–8 min · Phenomenon hook — same squeeze, opposite temperatures</w:t>
      </w:r>
    </w:p>
    <w:p>
      <w:pPr>
        <w:pStyle w:val="FirstParagraph"/>
      </w:pPr>
      <w:r>
        <w:rPr>
          <w:b/>
          <w:bCs/>
        </w:rPr>
        <w:t xml:space="preserve">Teacher actions.</w:t>
      </w:r>
      <w:r>
        <w:t xml:space="preserve"> </w:t>
      </w:r>
      <w:r>
        <w:t xml:space="preserve">Activate the hand warmer (snap/knead) and pass it around so students can feel it warm up. Then activate the cold pack (squeeze the inner pouch, shake) and pass it around so students feel it turn cold. Same action — a squeeze. Opposite result on your skin.</w:t>
      </w:r>
    </w:p>
    <w:p>
      <w:pPr>
        <w:pStyle w:val="BlockText"/>
      </w:pPr>
      <w:r>
        <w:t xml:space="preserve">“Nothing is plugged in. There is no flame. I squeezed both of them the same way. One is heating up your hand and the other is chilling it. The energy is coming from — or going into — the chemicals inside. The question is: where does the heat come from in this one, and where does it go in that one?”</w:t>
      </w:r>
    </w:p>
    <w:p>
      <w:pPr>
        <w:pStyle w:val="FirstParagraph"/>
      </w:pPr>
      <w:r>
        <w:t xml:space="preserve">Project the two figures side by side:</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88" name="Picture"/>
            <a:graphic>
              <a:graphicData uri="http://schemas.openxmlformats.org/drawingml/2006/picture">
                <pic:pic>
                  <pic:nvPicPr>
                    <pic:cNvPr descr="/Users/hoopie/Projects/Curricula/Publisher_Ready_Curriculum/02_Chemistry_East_Meadow_Refactor/11_Kinetics_and_Equilibrium/02_Energy_in_Reactions/figures/exothermic_energy_diagram.png" id="89" name="Picture"/>
                    <pic:cNvPicPr>
                      <a:picLocks noChangeArrowheads="1" noChangeAspect="1"/>
                    </pic:cNvPicPr>
                  </pic:nvPicPr>
                  <pic:blipFill>
                    <a:blip r:embed="rId87"/>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91" name="Picture"/>
            <a:graphic>
              <a:graphicData uri="http://schemas.openxmlformats.org/drawingml/2006/picture">
                <pic:pic>
                  <pic:nvPicPr>
                    <pic:cNvPr descr="/Users/hoopie/Projects/Curricula/Publisher_Ready_Curriculum/02_Chemistry_East_Meadow_Refactor/11_Kinetics_and_Equilibrium/02_Energy_in_Reactions/figures/endothermic_energy_diagram.png" id="92" name="Picture"/>
                    <pic:cNvPicPr>
                      <a:picLocks noChangeArrowheads="1" noChangeAspect="1"/>
                    </pic:cNvPicPr>
                  </pic:nvPicPr>
                  <pic:blipFill>
                    <a:blip r:embed="rId9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pStyle w:val="BodyText"/>
      </w:pPr>
      <w:r>
        <w:rPr>
          <w:b/>
          <w:bCs/>
        </w:rPr>
        <w:t xml:space="preserve">Sample teacher language:</w:t>
      </w:r>
    </w:p>
    <w:p>
      <w:pPr>
        <w:pStyle w:val="BlockText"/>
      </w:pPr>
      <w:r>
        <w:t xml:space="preserve">“Hold these two pictures in your mind — we’ll come back to them. In one, the products end up</w:t>
      </w:r>
      <w:r>
        <w:t xml:space="preserve"> </w:t>
      </w:r>
      <w:r>
        <w:rPr>
          <w:i/>
          <w:iCs/>
        </w:rPr>
        <w:t xml:space="preserve">lower</w:t>
      </w:r>
      <w:r>
        <w:t xml:space="preserve"> </w:t>
      </w:r>
      <w:r>
        <w:t xml:space="preserve">than where the reactants started. In the other, the products end up</w:t>
      </w:r>
      <w:r>
        <w:t xml:space="preserve"> </w:t>
      </w:r>
      <w:r>
        <w:rPr>
          <w:i/>
          <w:iCs/>
        </w:rPr>
        <w:t xml:space="preserve">higher</w:t>
      </w:r>
      <w:r>
        <w:t xml:space="preserve">. That up-or-down difference is the whole story of the hand warmer versus the cold pack. By the end of class you’ll be able to look at a diagram like this and tell me, instantly, whether the pouch will warm your hand or chill it.”</w:t>
      </w:r>
    </w:p>
    <w:p>
      <w:pPr>
        <w:pStyle w:val="FirstParagraph"/>
      </w:pPr>
      <w:r>
        <w:rPr>
          <w:b/>
          <w:bCs/>
        </w:rPr>
        <w:t xml:space="preserve">Anticipated student responses:</w:t>
      </w:r>
    </w:p>
    <w:p>
      <w:pPr>
        <w:pStyle w:val="Compact"/>
        <w:numPr>
          <w:ilvl w:val="0"/>
          <w:numId w:val="1036"/>
        </w:numPr>
      </w:pPr>
      <w:r>
        <w:t xml:space="preserve">“So the hot one is the one where products are lower?”</w:t>
      </w:r>
      <w:r>
        <w:t xml:space="preserve"> </w:t>
      </w:r>
      <w:r>
        <w:t xml:space="preserve">— hold the thought; that’s a great prediction. We’ll confirm it with data in Phase 2.</w:t>
      </w:r>
    </w:p>
    <w:p>
      <w:pPr>
        <w:pStyle w:val="Compact"/>
        <w:numPr>
          <w:ilvl w:val="0"/>
          <w:numId w:val="1036"/>
        </w:numPr>
      </w:pPr>
      <w:r>
        <w:t xml:space="preserve">“What’s the bump in the middle?”</w:t>
      </w:r>
      <w:r>
        <w:t xml:space="preserve"> </w:t>
      </w:r>
      <w:r>
        <w:t xml:space="preserve">— good eye; that hump is the energy it takes to</w:t>
      </w:r>
      <w:r>
        <w:t xml:space="preserve"> </w:t>
      </w:r>
      <w:r>
        <w:rPr>
          <w:i/>
          <w:iCs/>
        </w:rPr>
        <w:t xml:space="preserve">get the reaction started</w:t>
      </w:r>
      <w:r>
        <w:t xml:space="preserve"> </w:t>
      </w:r>
      <w:r>
        <w:t xml:space="preserve">— we’ll name it (activation energy) in Phase 3.</w:t>
      </w:r>
    </w:p>
    <w:p>
      <w:pPr>
        <w:pStyle w:val="Compact"/>
        <w:numPr>
          <w:ilvl w:val="0"/>
          <w:numId w:val="1036"/>
        </w:numPr>
      </w:pPr>
      <w:r>
        <w:t xml:space="preserve">“Is the heat the same as the height of the line?”</w:t>
      </w:r>
      <w:r>
        <w:t xml:space="preserve"> </w:t>
      </w:r>
      <w:r>
        <w:t xml:space="preserve">— close; the</w:t>
      </w:r>
      <w:r>
        <w:t xml:space="preserve"> </w:t>
      </w:r>
      <w:r>
        <w:rPr>
          <w:i/>
          <w:iCs/>
        </w:rPr>
        <w:t xml:space="preserve">height of the line</w:t>
      </w:r>
      <w:r>
        <w:t xml:space="preserve"> </w:t>
      </w:r>
      <w:r>
        <w:t xml:space="preserve">is the energy stored in the chemicals. The heat you feel is the energy that moves out to (or in from) your hand. We’ll connect those.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Where does the heat come from in a hand warmer, and where does it go in a cold pack, if nothing is plugged in and there is no flame?</w:t>
      </w:r>
    </w:p>
    <w:bookmarkEnd w:id="93"/>
    <w:bookmarkStart w:id="94"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 or the two diagrams. Then:</w:t>
      </w:r>
    </w:p>
    <w:p>
      <w:pPr>
        <w:pStyle w:val="BlockText"/>
      </w:pPr>
      <w:r>
        <w:t xml:space="preserve">“Turn to your partner: both pouches were activated by the same squeeze, but one warms your hand and one cools it. The energy isn’t coming from a plug or a flame. So where is it actually coming from — and going to?”</w:t>
      </w:r>
    </w:p>
    <w:p>
      <w:pPr>
        <w:pStyle w:val="FirstParagraph"/>
      </w:pPr>
      <w:r>
        <w:t xml:space="preserve">Target insight (leave open if no one lands it yet): the energy is stored</w:t>
      </w:r>
      <w:r>
        <w:t xml:space="preserve"> </w:t>
      </w:r>
      <w:r>
        <w:rPr>
          <w:i/>
          <w:iCs/>
        </w:rPr>
        <w:t xml:space="preserve">in the chemicals’ bonds</w:t>
      </w:r>
      <w:r>
        <w:t xml:space="preserve">. When the chemicals react, energy moves between the bonds (the system) and your hand (the surroundings). In one direction your hand gains heat; in the other it loses heat. We’ll name</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in Phase 3.</w:t>
      </w:r>
    </w:p>
    <w:p>
      <w:r>
        <w:pict>
          <v:rect style="width:0;height:1.5pt" o:hralign="center" o:hrstd="t" o:hr="t"/>
        </w:pict>
      </w:r>
    </w:p>
    <w:bookmarkEnd w:id="94"/>
    <w:bookmarkEnd w:id="95"/>
    <w:bookmarkStart w:id="100" w:name="phase-2-explore-10-30-min-1"/>
    <w:p>
      <w:pPr>
        <w:pStyle w:val="Heading3"/>
      </w:pPr>
      <w:r>
        <w:t xml:space="preserve">Phase 2 · Explore</w:t>
      </w:r>
      <w:r>
        <w:t xml:space="preserve"> </w:t>
      </w:r>
      <w:r>
        <w:rPr>
          <w:i/>
          <w:iCs/>
        </w:rPr>
        <w:t xml:space="preserve">(10 – 30 min)</w:t>
      </w:r>
    </w:p>
    <w:bookmarkStart w:id="96" w:name="Xc166a9a5555b8552cd69c3673666137ab3ec5d7"/>
    <w:p>
      <w:pPr>
        <w:pStyle w:val="Heading4"/>
      </w:pPr>
      <w:r>
        <w:t xml:space="preserve">10–15 min · ABCs Activity — dissolve two salts and watch the thermometer (before any vocabulary)</w:t>
      </w:r>
    </w:p>
    <w:p>
      <w:pPr>
        <w:pStyle w:val="FirstParagraph"/>
      </w:pPr>
      <w:r>
        <w:rPr>
          <w:b/>
          <w:bCs/>
        </w:rPr>
        <w:t xml:space="preserve">Before any formal vocabulary is introduced</w:t>
      </w:r>
      <w:r>
        <w:t xml:space="preserve">, students collect their own temperature data at the stations. Each group has two beakers of water at room temperature, a thermometer, and two pre-measured salts: calcium chloride (CaCl₂) and ammonium nitrate (NH₄NO₃).</w:t>
      </w:r>
    </w:p>
    <w:p>
      <w:pPr>
        <w:pStyle w:val="BodyText"/>
      </w:pPr>
      <w:r>
        <w:t xml:space="preserve">The task:</w:t>
      </w:r>
    </w:p>
    <w:p>
      <w:pPr>
        <w:pStyle w:val="BodyText"/>
      </w:pPr>
      <w:r>
        <w:rPr>
          <w:b/>
          <w:bCs/>
        </w:rPr>
        <w:t xml:space="preserve">Part 1 — Predict:</w:t>
      </w:r>
    </w:p>
    <w:p>
      <w:pPr>
        <w:pStyle w:val="BlockText"/>
      </w:pPr>
      <w:r>
        <w:t xml:space="preserve">“Before you add anything: predict what will happen to the water temperature when each salt dissolves. Will it go up, go down, or stay the same? Write your prediction and one reason.”</w:t>
      </w:r>
    </w:p>
    <w:p>
      <w:pPr>
        <w:pStyle w:val="FirstParagraph"/>
      </w:pPr>
      <w:r>
        <w:rPr>
          <w:b/>
          <w:bCs/>
        </w:rPr>
        <w:t xml:space="preserve">Part 2 — Collect data:</w:t>
      </w:r>
    </w:p>
    <w:p>
      <w:pPr>
        <w:pStyle w:val="BodyText"/>
      </w:pPr>
      <w:r>
        <w:t xml:space="preserve">Students record the starting temperature, add one salt to each beaker, stir, and read the thermometer every 30 seconds for two minutes.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Beaker</w:t>
            </w:r>
          </w:p>
        </w:tc>
        <w:tc>
          <w:tcPr/>
          <w:p>
            <w:pPr>
              <w:pStyle w:val="Compact"/>
            </w:pPr>
            <w:r>
              <w:t xml:space="preserve">Salt added</w:t>
            </w:r>
          </w:p>
        </w:tc>
        <w:tc>
          <w:tcPr/>
          <w:p>
            <w:pPr>
              <w:pStyle w:val="Compact"/>
            </w:pPr>
            <w:r>
              <w:t xml:space="preserve">Start temp (°C)</w:t>
            </w:r>
          </w:p>
        </w:tc>
        <w:tc>
          <w:tcPr/>
          <w:p>
            <w:pPr>
              <w:pStyle w:val="Compact"/>
            </w:pPr>
            <w:r>
              <w:t xml:space="preserve">End temp (°C)</w:t>
            </w:r>
          </w:p>
        </w:tc>
        <w:tc>
          <w:tcPr/>
          <w:p>
            <w:pPr>
              <w:pStyle w:val="Compact"/>
            </w:pPr>
            <w:r>
              <w:t xml:space="preserve">Went up or down?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c>
          <w:tcPr/>
          <w:p>
            <w:pPr>
              <w:pStyle w:val="Compact"/>
            </w:pPr>
          </w:p>
        </w:tc>
      </w:tr>
    </w:tbl>
    <w:p>
      <w:pPr>
        <w:pStyle w:val="BlockText"/>
      </w:pPr>
      <w:r>
        <w:t xml:space="preserve">“You can feel the beakers, too — carefully, by the rim. One will feel warmer than it started; one will feel colder. Trust the thermometer, but notice that your hand agrees with it.”</w:t>
      </w:r>
    </w:p>
    <w:p>
      <w:pPr>
        <w:pStyle w:val="FirstParagraph"/>
      </w:pPr>
      <w:r>
        <w:rPr>
          <w:b/>
          <w:bCs/>
        </w:rPr>
        <w:t xml:space="preserve">Teacher facilitation language (circulate):</w:t>
      </w:r>
    </w:p>
    <w:p>
      <w:pPr>
        <w:pStyle w:val="BlockText"/>
      </w:pPr>
      <w:r>
        <w:t xml:space="preserve">“Where did the heat in beaker A</w:t>
      </w:r>
      <w:r>
        <w:t xml:space="preserve"> </w:t>
      </w:r>
      <w:r>
        <w:rPr>
          <w:i/>
          <w:iCs/>
        </w:rPr>
        <w:t xml:space="preserve">come from</w:t>
      </w:r>
      <w:r>
        <w:t xml:space="preserve">? You didn’t light a flame. Where did the cold in beaker B</w:t>
      </w:r>
      <w:r>
        <w:t xml:space="preserve"> </w:t>
      </w:r>
      <w:r>
        <w:rPr>
          <w:i/>
          <w:iCs/>
        </w:rPr>
        <w:t xml:space="preserve">come from</w:t>
      </w:r>
      <w:r>
        <w:t xml:space="preserve"> </w:t>
      </w:r>
      <w:r>
        <w:t xml:space="preserve">— what got colder, and what does that tell you about where the heat went?”</w:t>
      </w:r>
    </w:p>
    <w:p>
      <w:pPr>
        <w:pStyle w:val="BlockText"/>
      </w:pPr>
      <w:r>
        <w:t xml:space="preserve">“Beaker A warmed up. Did the water make its own heat, or did the heat come out of the chemicals as they dissolved and reacted? Beaker B got colder — did the cold come</w:t>
      </w:r>
      <w:r>
        <w:t xml:space="preserve"> </w:t>
      </w:r>
      <w:r>
        <w:rPr>
          <w:i/>
          <w:iCs/>
        </w:rPr>
        <w:t xml:space="preserve">in</w:t>
      </w:r>
      <w:r>
        <w:t xml:space="preserve">, or did heat leave the water and go</w:t>
      </w:r>
      <w:r>
        <w:t xml:space="preserve"> </w:t>
      </w:r>
      <w:r>
        <w:rPr>
          <w:i/>
          <w:iCs/>
        </w:rPr>
        <w:t xml:space="preserve">into</w:t>
      </w:r>
      <w:r>
        <w:t xml:space="preserve"> </w:t>
      </w:r>
      <w:r>
        <w:t xml:space="preserve">the chemicals?”</w:t>
      </w:r>
    </w:p>
    <w:p>
      <w:pPr>
        <w:pStyle w:val="FirstParagraph"/>
      </w:pPr>
      <w:r>
        <w:rPr>
          <w:b/>
          <w:bCs/>
        </w:rPr>
        <w:t xml:space="preserve">Anticipated student responses during ABCs:</w:t>
      </w:r>
    </w:p>
    <w:p>
      <w:pPr>
        <w:pStyle w:val="Compact"/>
        <w:numPr>
          <w:ilvl w:val="0"/>
          <w:numId w:val="1037"/>
        </w:numPr>
      </w:pPr>
      <w:r>
        <w:t xml:space="preserve">“Beaker A got warm — the reaction is giving off heat.”</w:t>
      </w:r>
      <w:r>
        <w:t xml:space="preserve"> </w:t>
      </w:r>
      <w:r>
        <w:t xml:space="preserve">— affirm; that is exactly the pattern in the hand warmer. We’ll name it in Phase 3.</w:t>
      </w:r>
    </w:p>
    <w:p>
      <w:pPr>
        <w:pStyle w:val="Compact"/>
        <w:numPr>
          <w:ilvl w:val="0"/>
          <w:numId w:val="1037"/>
        </w:numPr>
      </w:pPr>
      <w:r>
        <w:t xml:space="preserve">“Beaker B got cold, but nothing took the heat away.”</w:t>
      </w:r>
      <w:r>
        <w:t xml:space="preserve"> </w:t>
      </w:r>
      <w:r>
        <w:t xml:space="preserve">— gently redirect: something did — the dissolving/reaction</w:t>
      </w:r>
      <w:r>
        <w:t xml:space="preserve"> </w:t>
      </w:r>
      <w:r>
        <w:rPr>
          <w:i/>
          <w:iCs/>
        </w:rPr>
        <w:t xml:space="preserve">pulled heat in</w:t>
      </w:r>
      <w:r>
        <w:t xml:space="preserve"> </w:t>
      </w:r>
      <w:r>
        <w:t xml:space="preserve">from the water, so the water (and your hand) lost heat. Cold is the</w:t>
      </w:r>
      <w:r>
        <w:t xml:space="preserve"> </w:t>
      </w:r>
      <w:r>
        <w:rPr>
          <w:i/>
          <w:iCs/>
        </w:rPr>
        <w:t xml:space="preserve">absence</w:t>
      </w:r>
      <w:r>
        <w:t xml:space="preserve"> </w:t>
      </w:r>
      <w:r>
        <w:t xml:space="preserve">of heat that moved elsewhere.</w:t>
      </w:r>
    </w:p>
    <w:p>
      <w:pPr>
        <w:pStyle w:val="Compact"/>
        <w:numPr>
          <w:ilvl w:val="0"/>
          <w:numId w:val="1037"/>
        </w:numPr>
      </w:pPr>
      <w:r>
        <w:t xml:space="preserve">“Why does dissolving change the temperature at all?”</w:t>
      </w:r>
      <w:r>
        <w:t xml:space="preserve"> </w:t>
      </w:r>
      <w:r>
        <w:t xml:space="preserve">— great question; dissolving and reacting both break some attractions and form new ones. Whether the beaker warms or cools depends on which of those costs or pays back more energy. That’s the heart of today.</w:t>
      </w:r>
    </w:p>
    <w:bookmarkEnd w:id="96"/>
    <w:bookmarkStart w:id="97" w:name="X032392a0582dfa2564c90b988356dc4cdc33a1b"/>
    <w:p>
      <w:pPr>
        <w:pStyle w:val="Heading4"/>
      </w:pPr>
      <w:r>
        <w:t xml:space="preserve">15–22 min · Initial Model — sketch where the energy goes</w:t>
      </w:r>
    </w:p>
    <w:p>
      <w:pPr>
        <w:pStyle w:val="FirstParagraph"/>
      </w:pPr>
      <w:r>
        <w:rPr>
          <w:b/>
          <w:bCs/>
        </w:rPr>
        <w:t xml:space="preserve">Prompt on the board:</w:t>
      </w:r>
    </w:p>
    <w:p>
      <w:pPr>
        <w:pStyle w:val="BlockText"/>
      </w:pPr>
      <w:r>
        <w:rPr>
          <w:i/>
          <w:iCs/>
        </w:rPr>
        <w:t xml:space="preserve">“Before we name the process: for each beaker, draw a simple before-and-after sketch. Show the chemicals, the water, and arrows for which way heat moved — out of the chemicals into the water, or out of the water into the chemicals. Which beaker matches the hand warmer? Which matches the cold pack?”</w:t>
      </w:r>
    </w:p>
    <w:p>
      <w:pPr>
        <w:pStyle w:val="FirstParagraph"/>
      </w:pPr>
      <w:r>
        <w:t xml:space="preserve">Students sketch individually for 3–4 minutes, then compare with a partner.</w:t>
      </w:r>
    </w:p>
    <w:p>
      <w:pPr>
        <w:pStyle w:val="BodyText"/>
      </w:pPr>
      <w:r>
        <w:t xml:space="preserve">Target model:</w:t>
      </w:r>
    </w:p>
    <w:p>
      <w:pPr>
        <w:pStyle w:val="BlockText"/>
      </w:pPr>
      <w:r>
        <w:t xml:space="preserve">Beaker A (CaCl₂): heat flows</w:t>
      </w:r>
      <w:r>
        <w:t xml:space="preserve"> </w:t>
      </w:r>
      <w:r>
        <w:rPr>
          <w:b/>
          <w:bCs/>
        </w:rPr>
        <w:t xml:space="preserve">out of</w:t>
      </w:r>
      <w:r>
        <w:t xml:space="preserve"> </w:t>
      </w:r>
      <w:r>
        <w:t xml:space="preserve">the reacting chemicals</w:t>
      </w:r>
      <w:r>
        <w:t xml:space="preserve"> </w:t>
      </w:r>
      <w:r>
        <w:rPr>
          <w:b/>
          <w:bCs/>
        </w:rPr>
        <w:t xml:space="preserve">into</w:t>
      </w:r>
      <w:r>
        <w:t xml:space="preserve"> </w:t>
      </w:r>
      <w:r>
        <w:t xml:space="preserve">the water → water warms → matches the</w:t>
      </w:r>
      <w:r>
        <w:t xml:space="preserve"> </w:t>
      </w:r>
      <w:r>
        <w:rPr>
          <w:b/>
          <w:bCs/>
        </w:rPr>
        <w:t xml:space="preserve">hand warmer</w:t>
      </w:r>
      <w:r>
        <w:t xml:space="preserve">.</w:t>
      </w:r>
      <w:r>
        <w:t xml:space="preserve"> </w:t>
      </w:r>
      <w:r>
        <w:t xml:space="preserve">Beaker B (NH₄NO₃): heat flows</w:t>
      </w:r>
      <w:r>
        <w:t xml:space="preserve"> </w:t>
      </w:r>
      <w:r>
        <w:rPr>
          <w:b/>
          <w:bCs/>
        </w:rPr>
        <w:t xml:space="preserve">out of</w:t>
      </w:r>
      <w:r>
        <w:t xml:space="preserve"> </w:t>
      </w:r>
      <w:r>
        <w:t xml:space="preserve">the water</w:t>
      </w:r>
      <w:r>
        <w:t xml:space="preserve"> </w:t>
      </w:r>
      <w:r>
        <w:rPr>
          <w:b/>
          <w:bCs/>
        </w:rPr>
        <w:t xml:space="preserve">into</w:t>
      </w:r>
      <w:r>
        <w:t xml:space="preserve"> </w:t>
      </w:r>
      <w:r>
        <w:t xml:space="preserve">the reacting chemicals → water cools → matches the</w:t>
      </w:r>
      <w:r>
        <w:t xml:space="preserve"> </w:t>
      </w:r>
      <w:r>
        <w:rPr>
          <w:b/>
          <w:bCs/>
        </w:rPr>
        <w:t xml:space="preserve">instant cold pack</w:t>
      </w:r>
      <w:r>
        <w:t xml:space="preserve">.</w:t>
      </w:r>
    </w:p>
    <w:p>
      <w:pPr>
        <w:pStyle w:val="FirstParagraph"/>
      </w:pPr>
      <w:r>
        <w:rPr>
          <w:b/>
          <w:bCs/>
        </w:rPr>
        <w:t xml:space="preserve">Teacher facilitation language:</w:t>
      </w:r>
    </w:p>
    <w:p>
      <w:pPr>
        <w:pStyle w:val="BlockText"/>
      </w:pPr>
      <w:r>
        <w:t xml:space="preserve">“Look at your arrows. Energy never disappeared — total energy is conserved. In beaker A, did the energy leave the chemicals or enter them? In beaker B? The energy just moved between two places: the chemicals (we’ll call this the</w:t>
      </w:r>
      <w:r>
        <w:t xml:space="preserve"> </w:t>
      </w:r>
      <w:r>
        <w:rPr>
          <w:i/>
          <w:iCs/>
        </w:rPr>
        <w:t xml:space="preserve">system</w:t>
      </w:r>
      <w:r>
        <w:t xml:space="preserve">) and everything around them (the</w:t>
      </w:r>
      <w:r>
        <w:t xml:space="preserve"> </w:t>
      </w:r>
      <w:r>
        <w:rPr>
          <w:i/>
          <w:iCs/>
        </w:rPr>
        <w:t xml:space="preserve">surroundings</w:t>
      </w:r>
      <w:r>
        <w:t xml:space="preserve"> </w:t>
      </w:r>
      <w:r>
        <w:t xml:space="preserve">— the water, the beaker, your hand).”</w:t>
      </w:r>
    </w:p>
    <w:p>
      <w:pPr>
        <w:pStyle w:val="BlockText"/>
      </w:pPr>
      <w:r>
        <w:t xml:space="preserve">“Compare with your partner. Did you both draw the cold-pack arrow pointing the same way? If your arrows disagree, use your temperature data to settle it — which way did the heat have to move for the water to get colder?”</w:t>
      </w:r>
    </w:p>
    <w:p>
      <w:pPr>
        <w:pStyle w:val="FirstParagraph"/>
      </w:pPr>
      <w:r>
        <w:rPr>
          <w:b/>
          <w:bCs/>
        </w:rPr>
        <w:t xml:space="preserve">Anticipated student responses:</w:t>
      </w:r>
    </w:p>
    <w:p>
      <w:pPr>
        <w:pStyle w:val="Compact"/>
        <w:numPr>
          <w:ilvl w:val="0"/>
          <w:numId w:val="1038"/>
        </w:numPr>
      </w:pPr>
      <w:r>
        <w:t xml:space="preserve">“I drew the cold-pack arrow going</w:t>
      </w:r>
      <w:r>
        <w:t xml:space="preserve"> </w:t>
      </w:r>
      <w:r>
        <w:rPr>
          <w:i/>
          <w:iCs/>
        </w:rPr>
        <w:t xml:space="preserve">into</w:t>
      </w:r>
      <w:r>
        <w:t xml:space="preserve"> </w:t>
      </w:r>
      <w:r>
        <w:t xml:space="preserve">the hand.”</w:t>
      </w:r>
      <w:r>
        <w:t xml:space="preserve"> </w:t>
      </w:r>
      <w:r>
        <w:t xml:space="preserve">— redirect with the data: the hand got colder, so heat left the hand and moved into the chemicals; the arrow points</w:t>
      </w:r>
      <w:r>
        <w:t xml:space="preserve"> </w:t>
      </w:r>
      <w:r>
        <w:rPr>
          <w:i/>
          <w:iCs/>
        </w:rPr>
        <w:t xml:space="preserve">into</w:t>
      </w:r>
      <w:r>
        <w:t xml:space="preserve"> </w:t>
      </w:r>
      <w:r>
        <w:t xml:space="preserve">the chemicals.</w:t>
      </w:r>
    </w:p>
    <w:p>
      <w:pPr>
        <w:pStyle w:val="Compact"/>
        <w:numPr>
          <w:ilvl w:val="0"/>
          <w:numId w:val="1038"/>
        </w:numPr>
      </w:pPr>
      <w:r>
        <w:t xml:space="preserve">“So heat is just moving around, not being made?”</w:t>
      </w:r>
      <w:r>
        <w:t xml:space="preserve"> </w:t>
      </w:r>
      <w:r>
        <w:t xml:space="preserve">— exactly. Energy is conserved. Reactions don’t create heat from nothing; they move energy between bonds and surroundings.</w:t>
      </w:r>
    </w:p>
    <w:p>
      <w:pPr>
        <w:pStyle w:val="Compact"/>
        <w:numPr>
          <w:ilvl w:val="0"/>
          <w:numId w:val="1038"/>
        </w:numPr>
      </w:pPr>
      <w:r>
        <w:t xml:space="preserve">“Where in the chemicals is the energy stored?”</w:t>
      </w:r>
      <w:r>
        <w:t xml:space="preserve"> </w:t>
      </w:r>
      <w:r>
        <w:t xml:space="preserve">— in the bonds. That’s the bridge to the next part.</w:t>
      </w:r>
    </w:p>
    <w:bookmarkEnd w:id="97"/>
    <w:bookmarkStart w:id="98" w:name="Xfd2df65a845127beac3e8af34a34829a8edfc61"/>
    <w:p>
      <w:pPr>
        <w:pStyle w:val="Heading4"/>
      </w:pPr>
      <w:r>
        <w:t xml:space="preserve">22–30 min · Investigation — bond breaking vs. bond forming, and the diagrams</w:t>
      </w:r>
    </w:p>
    <w:p>
      <w:pPr>
        <w:pStyle w:val="FirstParagraph"/>
      </w:pPr>
      <w:r>
        <w:t xml:space="preserve">Groups of three or four work through a structured bond-energy comparison, then map it onto the reaction-coordinate diagrams. The big idea to surface:</w:t>
      </w:r>
      <w:r>
        <w:t xml:space="preserve"> </w:t>
      </w:r>
      <w:r>
        <w:rPr>
          <w:b/>
          <w:bCs/>
        </w:rPr>
        <w:t xml:space="preserve">breaking bonds absorbs energy; forming bonds releases energy.</w:t>
      </w:r>
      <w:r>
        <w:t xml:space="preserve"> </w:t>
      </w:r>
      <w:r>
        <w:t xml:space="preserve">Whether a reaction is net-warming or net-cooling depends on which total is larger.</w:t>
      </w:r>
    </w:p>
    <w:p>
      <w:pPr>
        <w:pStyle w:val="BodyText"/>
      </w:pPr>
      <w:r>
        <w:t xml:space="preserve">Hand out (or project) this worked comparison for the burning of hydrogen, a clean two-bond example:</w:t>
      </w:r>
    </w:p>
    <w:p>
      <w:pPr>
        <w:pStyle w:val="BlockText"/>
      </w:pPr>
      <w:r>
        <w:rPr>
          <w:b/>
          <w:bCs/>
        </w:rPr>
        <w:t xml:space="preserve">2 H₂ + O₂ → 2 H₂O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Bonds involved</w:t>
            </w:r>
          </w:p>
        </w:tc>
        <w:tc>
          <w:tcPr/>
          <w:p>
            <w:pPr>
              <w:pStyle w:val="Compact"/>
            </w:pPr>
            <w:r>
              <w:t xml:space="preserve">Energy (kJ/mol of bonds)</w:t>
            </w:r>
          </w:p>
        </w:tc>
        <w:tc>
          <w:tcPr/>
          <w:p>
            <w:pPr>
              <w:pStyle w:val="Compact"/>
            </w:pPr>
            <w:r>
              <w:t xml:space="preserve">Absorbs or releases?</w:t>
            </w:r>
          </w:p>
        </w:tc>
      </w:tr>
      <w:tr>
        <w:tc>
          <w:tcPr/>
          <w:p>
            <w:pPr>
              <w:pStyle w:val="Compact"/>
            </w:pPr>
            <w:r>
              <w:t xml:space="preserve">Break reactant bonds</w:t>
            </w:r>
          </w:p>
        </w:tc>
        <w:tc>
          <w:tcPr/>
          <w:p>
            <w:pPr>
              <w:pStyle w:val="Compact"/>
            </w:pPr>
            <w:r>
              <w:t xml:space="preserve">2 H–H (2 × 436) + 1 O=O (498)</w:t>
            </w:r>
          </w:p>
        </w:tc>
        <w:tc>
          <w:tcPr/>
          <w:p>
            <w:pPr>
              <w:pStyle w:val="Compact"/>
            </w:pPr>
            <w:r>
              <w:t xml:space="preserve">1370 absorbed</w:t>
            </w:r>
          </w:p>
        </w:tc>
        <w:tc>
          <w:tcPr/>
          <w:p>
            <w:pPr>
              <w:pStyle w:val="Compact"/>
            </w:pPr>
            <w:r>
              <w:t xml:space="preserve">absorbs (costs energy)</w:t>
            </w:r>
          </w:p>
        </w:tc>
      </w:tr>
      <w:tr>
        <w:tc>
          <w:tcPr/>
          <w:p>
            <w:pPr>
              <w:pStyle w:val="Compact"/>
            </w:pPr>
            <w:r>
              <w:t xml:space="preserve">Form product bonds</w:t>
            </w:r>
          </w:p>
        </w:tc>
        <w:tc>
          <w:tcPr/>
          <w:p>
            <w:pPr>
              <w:pStyle w:val="Compact"/>
            </w:pPr>
            <w:r>
              <w:t xml:space="preserve">4 O–H (4 × 463)</w:t>
            </w:r>
          </w:p>
        </w:tc>
        <w:tc>
          <w:tcPr/>
          <w:p>
            <w:pPr>
              <w:pStyle w:val="Compact"/>
            </w:pPr>
            <w:r>
              <w:t xml:space="preserve">1852 released</w:t>
            </w:r>
          </w:p>
        </w:tc>
        <w:tc>
          <w:tcPr/>
          <w:p>
            <w:pPr>
              <w:pStyle w:val="Compact"/>
            </w:pPr>
            <w:r>
              <w:t xml:space="preserve">releases (pays back energy)</w:t>
            </w:r>
          </w:p>
        </w:tc>
      </w:tr>
      <w:tr>
        <w:tc>
          <w:tcPr/>
          <w:p>
            <w:pPr>
              <w:pStyle w:val="Compact"/>
            </w:pPr>
            <w:r>
              <w:rPr>
                <w:b/>
                <w:bCs/>
              </w:rPr>
              <w:t xml:space="preserve">Net</w:t>
            </w:r>
          </w:p>
        </w:tc>
        <w:tc>
          <w:tcPr/>
          <w:p>
            <w:pPr>
              <w:pStyle w:val="Compact"/>
            </w:pPr>
            <w:r>
              <w:t xml:space="preserve">released − absorbed = 1852 − 1370</w:t>
            </w:r>
          </w:p>
        </w:tc>
        <w:tc>
          <w:tcPr/>
          <w:p>
            <w:pPr>
              <w:pStyle w:val="Compact"/>
            </w:pPr>
            <w:r>
              <w:rPr>
                <w:b/>
                <w:bCs/>
              </w:rPr>
              <w:t xml:space="preserve">482 kJ released</w:t>
            </w:r>
          </w:p>
        </w:tc>
        <w:tc>
          <w:tcPr/>
          <w:p>
            <w:pPr>
              <w:pStyle w:val="Compact"/>
            </w:pPr>
            <w:r>
              <w:rPr>
                <w:b/>
                <w:bCs/>
              </w:rPr>
              <w:t xml:space="preserve">exothermic</w:t>
            </w:r>
          </w:p>
        </w:tc>
      </w:tr>
    </w:tbl>
    <w:p>
      <w:pPr>
        <w:pStyle w:val="BlockText"/>
      </w:pPr>
      <w:r>
        <w:t xml:space="preserve">“Breaking the H–H and O=O bonds in the reactants</w:t>
      </w:r>
      <w:r>
        <w:t xml:space="preserve"> </w:t>
      </w:r>
      <w:r>
        <w:rPr>
          <w:i/>
          <w:iCs/>
        </w:rPr>
        <w:t xml:space="preserve">costs</w:t>
      </w:r>
      <w:r>
        <w:t xml:space="preserve"> </w:t>
      </w:r>
      <w:r>
        <w:t xml:space="preserve">1370 kJ — you have to put energy in to pull those atoms apart. Forming the four O–H bonds in water</w:t>
      </w:r>
      <w:r>
        <w:t xml:space="preserve"> </w:t>
      </w:r>
      <w:r>
        <w:rPr>
          <w:i/>
          <w:iCs/>
        </w:rPr>
        <w:t xml:space="preserve">pays back</w:t>
      </w:r>
      <w:r>
        <w:t xml:space="preserve"> </w:t>
      </w:r>
      <w:r>
        <w:t xml:space="preserve">1852 kJ. More energy came out forming bonds than went in breaking bonds, so the reaction releases the difference — 482 kJ — as heat. That extra heat is what warms the surroundings.”</w:t>
      </w:r>
    </w:p>
    <w:p>
      <w:pPr>
        <w:pStyle w:val="FirstParagraph"/>
      </w:pPr>
      <w:r>
        <w:t xml:space="preserve">Then have each group place this reaction on a diagram and compare with the two projected figures:</w:t>
      </w:r>
    </w:p>
    <w:p>
      <w:pPr>
        <w:pStyle w:val="BlockText"/>
      </w:pPr>
      <w:r>
        <w:t xml:space="preserve">“On the exothermic diagram (</w:t>
      </w:r>
      <w:r>
        <w:rPr>
          <w:rStyle w:val="VerbatimChar"/>
        </w:rPr>
        <w:t xml:space="preserve">exothermic_energy_diagram.png</w:t>
      </w:r>
      <w:r>
        <w:t xml:space="preserve">), where are the reactants? Where are the products? Which is higher? Which way does the leftover energy go — into the surroundings or out of them? Now do the same reading on the endothermic diagram.”</w:t>
      </w:r>
    </w:p>
    <w:p>
      <w:pPr>
        <w:pStyle w:val="FirstParagraph"/>
      </w:pPr>
      <w:r>
        <w:rPr>
          <w:b/>
          <w:bCs/>
        </w:rPr>
        <w:t xml:space="preserve">Teacher facilitation prompts (circulate):</w:t>
      </w:r>
    </w:p>
    <w:p>
      <w:pPr>
        <w:pStyle w:val="BlockText"/>
      </w:pPr>
      <w:r>
        <w:t xml:space="preserve">“In the exothermic diagram, the products line sits</w:t>
      </w:r>
      <w:r>
        <w:t xml:space="preserve"> </w:t>
      </w:r>
      <w:r>
        <w:rPr>
          <w:i/>
          <w:iCs/>
        </w:rPr>
        <w:t xml:space="preserve">below</w:t>
      </w:r>
      <w:r>
        <w:t xml:space="preserve"> </w:t>
      </w:r>
      <w:r>
        <w:t xml:space="preserve">the reactants line. The chemicals ended up with</w:t>
      </w:r>
      <w:r>
        <w:t xml:space="preserve"> </w:t>
      </w:r>
      <w:r>
        <w:rPr>
          <w:i/>
          <w:iCs/>
        </w:rPr>
        <w:t xml:space="preserve">less</w:t>
      </w:r>
      <w:r>
        <w:t xml:space="preserve"> </w:t>
      </w:r>
      <w:r>
        <w:t xml:space="preserve">stored energy than they started with. Where did that</w:t>
      </w:r>
      <w:r>
        <w:t xml:space="preserve"> </w:t>
      </w:r>
      <w:r>
        <w:t xml:space="preserve">‘missing’</w:t>
      </w:r>
      <w:r>
        <w:t xml:space="preserve"> </w:t>
      </w:r>
      <w:r>
        <w:t xml:space="preserve">stored energy go? Out to the surroundings as heat — that’s why the hand warmer warms your hand.”</w:t>
      </w:r>
    </w:p>
    <w:p>
      <w:pPr>
        <w:pStyle w:val="BlockText"/>
      </w:pPr>
      <w:r>
        <w:t xml:space="preserve">“In the endothermic diagram, the products line sits</w:t>
      </w:r>
      <w:r>
        <w:t xml:space="preserve"> </w:t>
      </w:r>
      <w:r>
        <w:rPr>
          <w:i/>
          <w:iCs/>
        </w:rPr>
        <w:t xml:space="preserve">above</w:t>
      </w:r>
      <w:r>
        <w:t xml:space="preserve"> </w:t>
      </w:r>
      <w:r>
        <w:t xml:space="preserve">the reactants line. The chemicals ended up with</w:t>
      </w:r>
      <w:r>
        <w:t xml:space="preserve"> </w:t>
      </w:r>
      <w:r>
        <w:rPr>
          <w:i/>
          <w:iCs/>
        </w:rPr>
        <w:t xml:space="preserve">more</w:t>
      </w:r>
      <w:r>
        <w:t xml:space="preserve"> </w:t>
      </w:r>
      <w:r>
        <w:t xml:space="preserve">stored energy. Where did that extra energy come from? It was pulled</w:t>
      </w:r>
      <w:r>
        <w:t xml:space="preserve"> </w:t>
      </w:r>
      <w:r>
        <w:rPr>
          <w:i/>
          <w:iCs/>
        </w:rPr>
        <w:t xml:space="preserve">in</w:t>
      </w:r>
      <w:r>
        <w:t xml:space="preserve"> </w:t>
      </w:r>
      <w:r>
        <w:t xml:space="preserve">from the surroundings — that’s why the cold pack feels cold; it’s draining heat out of your hand.”</w:t>
      </w:r>
    </w:p>
    <w:p>
      <w:pPr>
        <w:pStyle w:val="BlockText"/>
      </w:pPr>
      <w:r>
        <w:t xml:space="preserve">“Both diagrams have a hump in the middle. That hump is the energy needed to</w:t>
      </w:r>
      <w:r>
        <w:t xml:space="preserve"> </w:t>
      </w:r>
      <w:r>
        <w:rPr>
          <w:i/>
          <w:iCs/>
        </w:rPr>
        <w:t xml:space="preserve">start</w:t>
      </w:r>
      <w:r>
        <w:t xml:space="preserve"> </w:t>
      </w:r>
      <w:r>
        <w:t xml:space="preserve">the reaction — even the exothermic one. We’ll give it a name in a few minutes.”</w:t>
      </w:r>
    </w:p>
    <w:p>
      <w:pPr>
        <w:pStyle w:val="FirstParagraph"/>
      </w:pPr>
      <w:r>
        <w:rPr>
          <w:b/>
          <w:bCs/>
        </w:rPr>
        <w:t xml:space="preserve">Anticipated student responses:</w:t>
      </w:r>
    </w:p>
    <w:p>
      <w:pPr>
        <w:pStyle w:val="Compact"/>
        <w:numPr>
          <w:ilvl w:val="0"/>
          <w:numId w:val="1039"/>
        </w:numPr>
      </w:pPr>
      <w:r>
        <w:t xml:space="preserve">“So exothermic is when products are lower than reactants?”</w:t>
      </w:r>
      <w:r>
        <w:t xml:space="preserve"> </w:t>
      </w:r>
      <w:r>
        <w:t xml:space="preserve">— yes; lower products = energy released = warms surroundings. Hold that — it’s a key reading skill.</w:t>
      </w:r>
    </w:p>
    <w:p>
      <w:pPr>
        <w:pStyle w:val="Compact"/>
        <w:numPr>
          <w:ilvl w:val="0"/>
          <w:numId w:val="1039"/>
        </w:numPr>
      </w:pPr>
      <w:r>
        <w:t xml:space="preserve">“If breaking bonds absorbs energy, why does the hand warmer get hot — isn’t it breaking bonds?”</w:t>
      </w:r>
      <w:r>
        <w:t xml:space="preserve"> </w:t>
      </w:r>
      <w:r>
        <w:t xml:space="preserve">— it’s doing both. It breaks</w:t>
      </w:r>
      <w:r>
        <w:t xml:space="preserve"> </w:t>
      </w:r>
      <w:r>
        <w:rPr>
          <w:i/>
          <w:iCs/>
        </w:rPr>
        <w:t xml:space="preserve">some</w:t>
      </w:r>
      <w:r>
        <w:t xml:space="preserve"> </w:t>
      </w:r>
      <w:r>
        <w:t xml:space="preserve">bonds (absorbs) and forms</w:t>
      </w:r>
      <w:r>
        <w:t xml:space="preserve"> </w:t>
      </w:r>
      <w:r>
        <w:rPr>
          <w:i/>
          <w:iCs/>
        </w:rPr>
        <w:t xml:space="preserve">new</w:t>
      </w:r>
      <w:r>
        <w:t xml:space="preserve"> </w:t>
      </w:r>
      <w:r>
        <w:t xml:space="preserve">ones (releases). The forming releases more than the breaking absorbed, so the net is release. The bookkeeping is what matters.</w:t>
      </w:r>
    </w:p>
    <w:p>
      <w:pPr>
        <w:pStyle w:val="Compact"/>
        <w:numPr>
          <w:ilvl w:val="0"/>
          <w:numId w:val="1039"/>
        </w:numPr>
      </w:pPr>
      <w:r>
        <w:t xml:space="preserve">“Why is there still a hump in the exothermic one if it gives off energy overall?”</w:t>
      </w:r>
      <w:r>
        <w:t xml:space="preserve"> </w:t>
      </w:r>
      <w:r>
        <w:t xml:space="preserve">— even a downhill reaction needs a push to get going — like a boulder you must lift over a small ledge before it rolls down the hill. We’ll name that push next.</w:t>
      </w:r>
    </w:p>
    <w:bookmarkEnd w:id="98"/>
    <w:bookmarkStart w:id="99" w:name="min-reconnect-surface-the-method"/>
    <w:p>
      <w:pPr>
        <w:pStyle w:val="Heading4"/>
      </w:pPr>
      <w:r>
        <w:t xml:space="preserve">28–30 min · Reconnect + surface the method</w:t>
      </w:r>
    </w:p>
    <w:p>
      <w:pPr>
        <w:pStyle w:val="FirstParagraph"/>
      </w:pPr>
      <w:r>
        <w:t xml:space="preserve">Bring groups back together. Ask one group to put the H₂ + O₂ bond-energy table on the board. Ask the class:</w:t>
      </w:r>
    </w:p>
    <w:p>
      <w:pPr>
        <w:pStyle w:val="BlockText"/>
      </w:pPr>
      <w:r>
        <w:t xml:space="preserve">“Look at the two totals: 1370 kJ absorbed breaking bonds, 1852 kJ released forming bonds. Which number is bigger? When</w:t>
      </w:r>
      <w:r>
        <w:t xml:space="preserve"> </w:t>
      </w:r>
      <w:r>
        <w:rPr>
          <w:i/>
          <w:iCs/>
        </w:rPr>
        <w:t xml:space="preserve">forming</w:t>
      </w:r>
      <w:r>
        <w:t xml:space="preserve"> </w:t>
      </w:r>
      <w:r>
        <w:t xml:space="preserve">releases more than</w:t>
      </w:r>
      <w:r>
        <w:t xml:space="preserve"> </w:t>
      </w:r>
      <w:r>
        <w:rPr>
          <w:i/>
          <w:iCs/>
        </w:rPr>
        <w:t xml:space="preserve">breaking</w:t>
      </w:r>
      <w:r>
        <w:t xml:space="preserve"> </w:t>
      </w:r>
      <w:r>
        <w:t xml:space="preserve">absorbs, the reaction gives off heat. When</w:t>
      </w:r>
      <w:r>
        <w:t xml:space="preserve"> </w:t>
      </w:r>
      <w:r>
        <w:rPr>
          <w:i/>
          <w:iCs/>
        </w:rPr>
        <w:t xml:space="preserve">breaking</w:t>
      </w:r>
      <w:r>
        <w:t xml:space="preserve"> </w:t>
      </w:r>
      <w:r>
        <w:t xml:space="preserve">costs more than</w:t>
      </w:r>
      <w:r>
        <w:t xml:space="preserve"> </w:t>
      </w:r>
      <w:r>
        <w:rPr>
          <w:i/>
          <w:iCs/>
        </w:rPr>
        <w:t xml:space="preserve">forming</w:t>
      </w:r>
      <w:r>
        <w:t xml:space="preserve"> </w:t>
      </w:r>
      <w:r>
        <w:t xml:space="preserve">pays back, the reaction must pull heat in. That single comparison tells you whether a pouch warms or chills your hand.”</w:t>
      </w:r>
    </w:p>
    <w:p>
      <w:pPr>
        <w:pStyle w:val="FirstParagraph"/>
      </w:pPr>
      <w:r>
        <w:t xml:space="preserve">Surface the key idea: every reaction breaks bonds (absorbing energy) and forms bonds (releasing energy). The</w:t>
      </w:r>
      <w:r>
        <w:t xml:space="preserve"> </w:t>
      </w:r>
      <w:r>
        <w:rPr>
          <w:i/>
          <w:iCs/>
        </w:rPr>
        <w:t xml:space="preserve">net</w:t>
      </w:r>
      <w:r>
        <w:t xml:space="preserve"> </w:t>
      </w:r>
      <w:r>
        <w:t xml:space="preserve">energy change — released minus absorbed — sets the direction of heat flow. Energy is always conserved; it just moves between the bonds and the surroundings.</w:t>
      </w:r>
    </w:p>
    <w:p>
      <w:r>
        <w:pict>
          <v:rect style="width:0;height:1.5pt" o:hralign="center" o:hrstd="t" o:hr="t"/>
        </w:pict>
      </w:r>
    </w:p>
    <w:bookmarkEnd w:id="99"/>
    <w:bookmarkEnd w:id="100"/>
    <w:bookmarkStart w:id="103" w:name="phase-3-explain-30-36-min-1"/>
    <w:p>
      <w:pPr>
        <w:pStyle w:val="Heading3"/>
      </w:pPr>
      <w:r>
        <w:t xml:space="preserve">Phase 3 · Explain</w:t>
      </w:r>
      <w:r>
        <w:t xml:space="preserve"> </w:t>
      </w:r>
      <w:r>
        <w:rPr>
          <w:i/>
          <w:iCs/>
        </w:rPr>
        <w:t xml:space="preserve">(30 – 36 min)</w:t>
      </w:r>
    </w:p>
    <w:bookmarkStart w:id="101" w:name="min-turn-and-talk-2-class-consensus-1"/>
    <w:p>
      <w:pPr>
        <w:pStyle w:val="Heading4"/>
      </w:pPr>
      <w:r>
        <w:t xml:space="preserve">30–33 min · Turn-and-Talk #2 + class consensus</w:t>
      </w:r>
    </w:p>
    <w:p>
      <w:pPr>
        <w:pStyle w:val="BlockText"/>
      </w:pPr>
      <w:r>
        <w:t xml:space="preserve">“Look at your bond-energy table and your two beaker results. Turn to your partner: in your own words, what makes a reaction warm its surroundings versus cool them? Use the ideas of bond</w:t>
      </w:r>
      <w:r>
        <w:t xml:space="preserve"> </w:t>
      </w:r>
      <w:r>
        <w:rPr>
          <w:i/>
          <w:iCs/>
        </w:rPr>
        <w:t xml:space="preserve">breaking</w:t>
      </w:r>
      <w:r>
        <w:t xml:space="preserve"> </w:t>
      </w:r>
      <w:r>
        <w:t xml:space="preserve">and bond</w:t>
      </w:r>
      <w:r>
        <w:t xml:space="preserve"> </w:t>
      </w:r>
      <w:r>
        <w:rPr>
          <w:i/>
          <w:iCs/>
        </w:rPr>
        <w:t xml:space="preserve">forming</w:t>
      </w:r>
      <w:r>
        <w:t xml:space="preserve">.”</w:t>
      </w:r>
    </w:p>
    <w:p>
      <w:pPr>
        <w:pStyle w:val="FirstParagraph"/>
      </w:pPr>
      <w:r>
        <w:t xml:space="preserve">Target consensus: a reaction warms its surroundings when forming the product bonds releases</w:t>
      </w:r>
      <w:r>
        <w:t xml:space="preserve"> </w:t>
      </w:r>
      <w:r>
        <w:rPr>
          <w:i/>
          <w:iCs/>
        </w:rPr>
        <w:t xml:space="preserve">more</w:t>
      </w:r>
      <w:r>
        <w:t xml:space="preserve"> </w:t>
      </w:r>
      <w:r>
        <w:t xml:space="preserve">energy than breaking the reactant bonds absorbed (net energy out → products lower than reactants). A reaction cools its surroundings when breaking the reactant bonds costs</w:t>
      </w:r>
      <w:r>
        <w:t xml:space="preserve"> </w:t>
      </w:r>
      <w:r>
        <w:rPr>
          <w:i/>
          <w:iCs/>
        </w:rPr>
        <w:t xml:space="preserve">more</w:t>
      </w:r>
      <w:r>
        <w:t xml:space="preserve"> </w:t>
      </w:r>
      <w:r>
        <w:t xml:space="preserve">energy than forming the product bonds pays back (net energy in → products higher than reactants).</w:t>
      </w:r>
    </w:p>
    <w:p>
      <w:pPr>
        <w:pStyle w:val="BlockText"/>
      </w:pPr>
      <w:r>
        <w:t xml:space="preserve">“And what about that hump in the middle of both diagrams — what did we decide it represents?”</w:t>
      </w:r>
    </w:p>
    <w:p>
      <w:pPr>
        <w:pStyle w:val="FirstParagraph"/>
      </w:pPr>
      <w:r>
        <w:t xml:space="preserve">Target: the energy needed to start the reaction — to begin breaking the first bonds — present in</w:t>
      </w:r>
      <w:r>
        <w:t xml:space="preserve"> </w:t>
      </w:r>
      <w:r>
        <w:rPr>
          <w:i/>
          <w:iCs/>
        </w:rPr>
        <w:t xml:space="preserve">both</w:t>
      </w:r>
      <w:r>
        <w:t xml:space="preserve"> </w:t>
      </w:r>
      <w:r>
        <w:t xml:space="preserve">exothermic and endothermic reactions.</w:t>
      </w:r>
    </w:p>
    <w:bookmarkEnd w:id="101"/>
    <w:bookmarkStart w:id="102"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measuring all period. A reaction that</w:t>
      </w:r>
      <w:r>
        <w:t xml:space="preserve"> </w:t>
      </w:r>
      <w:r>
        <w:rPr>
          <w:i/>
          <w:iCs/>
        </w:rPr>
        <w:t xml:space="preserve">releases</w:t>
      </w:r>
      <w:r>
        <w:t xml:space="preserve"> </w:t>
      </w:r>
      <w:r>
        <w:t xml:space="preserve">energy to its surroundings — products lower than reactants, the beaker warms, the hand warmer heats your hand — is</w:t>
      </w:r>
      <w:r>
        <w:t xml:space="preserve"> </w:t>
      </w:r>
      <w:r>
        <w:rPr>
          <w:b/>
          <w:bCs/>
        </w:rPr>
        <w:t xml:space="preserve">exothermic</w:t>
      </w:r>
      <w:r>
        <w:t xml:space="preserve">.</w:t>
      </w:r>
      <w:r>
        <w:t xml:space="preserve"> </w:t>
      </w:r>
      <w:r>
        <w:rPr>
          <w:i/>
          <w:iCs/>
        </w:rPr>
        <w:t xml:space="preserve">Exo</w:t>
      </w:r>
      <w:r>
        <w:t xml:space="preserve"> </w:t>
      </w:r>
      <w:r>
        <w:t xml:space="preserve">means</w:t>
      </w:r>
      <w:r>
        <w:t xml:space="preserve"> </w:t>
      </w:r>
      <w:r>
        <w:t xml:space="preserve">‘out’</w:t>
      </w:r>
      <w:r>
        <w:t xml:space="preserve">: energy exits the system. A reaction that</w:t>
      </w:r>
      <w:r>
        <w:t xml:space="preserve"> </w:t>
      </w:r>
      <w:r>
        <w:rPr>
          <w:i/>
          <w:iCs/>
        </w:rPr>
        <w:t xml:space="preserve">absorbs</w:t>
      </w:r>
      <w:r>
        <w:t xml:space="preserve"> </w:t>
      </w:r>
      <w:r>
        <w:t xml:space="preserve">energy from its surroundings — products higher than reactants, the beaker cools, the cold pack chills your hand — is</w:t>
      </w:r>
      <w:r>
        <w:t xml:space="preserve"> </w:t>
      </w:r>
      <w:r>
        <w:rPr>
          <w:b/>
          <w:bCs/>
        </w:rPr>
        <w:t xml:space="preserve">endothermic</w:t>
      </w:r>
      <w:r>
        <w:t xml:space="preserve">.</w:t>
      </w:r>
      <w:r>
        <w:t xml:space="preserve"> </w:t>
      </w:r>
      <w:r>
        <w:rPr>
          <w:i/>
          <w:iCs/>
        </w:rPr>
        <w:t xml:space="preserve">Endo</w:t>
      </w:r>
      <w:r>
        <w:t xml:space="preserve"> </w:t>
      </w:r>
      <w:r>
        <w:t xml:space="preserve">means</w:t>
      </w:r>
      <w:r>
        <w:t xml:space="preserve"> </w:t>
      </w:r>
      <w:r>
        <w:t xml:space="preserve">‘in’</w:t>
      </w:r>
      <w:r>
        <w:t xml:space="preserve">: energy enters the system.”</w:t>
      </w:r>
    </w:p>
    <w:p>
      <w:pPr>
        <w:pStyle w:val="BlockText"/>
      </w:pPr>
      <w:r>
        <w:t xml:space="preserve">“Here is the Hochman appositive move that will lock these in. An appositive is a phrase set off by dashes that renames or defines the noun next to it. Say these with me:</w:t>
      </w:r>
    </w:p>
    <w:p>
      <w:pPr>
        <w:pStyle w:val="BlockText"/>
      </w:pPr>
      <w:r>
        <w:rPr>
          <w:i/>
          <w:iCs/>
        </w:rPr>
        <w:t xml:space="preserve">An exothermic reaction — one that releases energy to its surroundings — leaves the products with less stored energy than the reactants.</w:t>
      </w:r>
      <w:r>
        <w:t xml:space="preserve"> </w:t>
      </w:r>
      <w:r>
        <w:rPr>
          <w:i/>
          <w:iCs/>
        </w:rPr>
        <w:t xml:space="preserve">An endothermic reaction — one that absorbs energy from its surroundings — leaves the products with more stored energy than the reactants.</w:t>
      </w:r>
    </w:p>
    <w:p>
      <w:pPr>
        <w:pStyle w:val="BlockText"/>
      </w:pPr>
      <w:r>
        <w:t xml:space="preserve">The phrase between the dashes defines the term in the same sentence. You’ll use this structure on the Exit Ticket and in your notes.”</w:t>
      </w:r>
    </w:p>
    <w:p>
      <w:pPr>
        <w:pStyle w:val="BlockText"/>
      </w:pPr>
      <w:r>
        <w:t xml:space="preserve">“Both kinds of reaction share the third vocabulary word. That hump in every diagram — the energy you must supply to</w:t>
      </w:r>
      <w:r>
        <w:t xml:space="preserve"> </w:t>
      </w:r>
      <w:r>
        <w:rPr>
          <w:i/>
          <w:iCs/>
        </w:rPr>
        <w:t xml:space="preserve">start</w:t>
      </w:r>
      <w:r>
        <w:t xml:space="preserve"> </w:t>
      </w:r>
      <w:r>
        <w:t xml:space="preserve">the reaction, to begin breaking the first bonds — is the</w:t>
      </w:r>
      <w:r>
        <w:t xml:space="preserve"> </w:t>
      </w:r>
      <w:r>
        <w:rPr>
          <w:b/>
          <w:bCs/>
        </w:rPr>
        <w:t xml:space="preserve">activation energy</w:t>
      </w:r>
      <w:r>
        <w:t xml:space="preserve">. Even a downhill, exothermic reaction needs this push to get going, which is why a hand warmer doesn’t activate until you snap it: the snap supplies the activation energy.”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0"/>
        </w:numPr>
      </w:pPr>
      <w:r>
        <w:t xml:space="preserve">“Which of our beakers was exothermic, and how do you know from your data?”</w:t>
      </w:r>
      <w:r>
        <w:t xml:space="preserve"> </w:t>
      </w:r>
      <w:r>
        <w:t xml:space="preserve">—</w:t>
      </w:r>
      <w:r>
        <w:t xml:space="preserve"> </w:t>
      </w:r>
      <w:r>
        <w:rPr>
          <w:i/>
          <w:iCs/>
        </w:rPr>
        <w:t xml:space="preserve">Expected response:</w:t>
      </w:r>
      <w:r>
        <w:t xml:space="preserve"> </w:t>
      </w:r>
      <w:r>
        <w:t xml:space="preserve">beaker A (CaCl₂) — the water temperature went</w:t>
      </w:r>
      <w:r>
        <w:t xml:space="preserve"> </w:t>
      </w:r>
      <w:r>
        <w:rPr>
          <w:i/>
          <w:iCs/>
        </w:rPr>
        <w:t xml:space="preserve">up</w:t>
      </w:r>
      <w:r>
        <w:t xml:space="preserve">, so the reaction released heat to the surroundings.</w:t>
      </w:r>
    </w:p>
    <w:p>
      <w:pPr>
        <w:pStyle w:val="Compact"/>
        <w:numPr>
          <w:ilvl w:val="0"/>
          <w:numId w:val="1040"/>
        </w:numPr>
      </w:pPr>
      <w:r>
        <w:t xml:space="preserve">“On the cold-pack diagram, are the products higher or lower than the reactants, and what does that tell you?”</w:t>
      </w:r>
      <w:r>
        <w:t xml:space="preserve"> </w:t>
      </w:r>
      <w:r>
        <w:t xml:space="preserve">—</w:t>
      </w:r>
      <w:r>
        <w:t xml:space="preserve"> </w:t>
      </w:r>
      <w:r>
        <w:rPr>
          <w:i/>
          <w:iCs/>
        </w:rPr>
        <w:t xml:space="preserve">Expected response:</w:t>
      </w:r>
      <w:r>
        <w:t xml:space="preserve"> </w:t>
      </w:r>
      <w:r>
        <w:t xml:space="preserve">higher — the products store more energy, which had to be absorbed from the surroundings, so it is endothermic.</w:t>
      </w:r>
    </w:p>
    <w:p>
      <w:pPr>
        <w:pStyle w:val="Compact"/>
        <w:numPr>
          <w:ilvl w:val="0"/>
          <w:numId w:val="1040"/>
        </w:numPr>
      </w:pPr>
      <w:r>
        <w:t xml:space="preserve">“Is the activation energy the same as whether a reaction is exothermic or endothermic?”</w:t>
      </w:r>
      <w:r>
        <w:t xml:space="preserve"> </w:t>
      </w:r>
      <w:r>
        <w:t xml:space="preserve">—</w:t>
      </w:r>
      <w:r>
        <w:t xml:space="preserve"> </w:t>
      </w:r>
      <w:r>
        <w:rPr>
          <w:i/>
          <w:iCs/>
        </w:rPr>
        <w:t xml:space="preserve">Expected response:</w:t>
      </w:r>
      <w:r>
        <w:t xml:space="preserve"> </w:t>
      </w:r>
      <w:r>
        <w:t xml:space="preserve">no — activation energy is the start-up hump (present in both); exothermic/endothermic is about whether products end up below or above reactants.</w:t>
      </w:r>
    </w:p>
    <w:p>
      <w:r>
        <w:pict>
          <v:rect style="width:0;height:1.5pt" o:hralign="center" o:hrstd="t" o:hr="t"/>
        </w:pict>
      </w:r>
    </w:p>
    <w:bookmarkEnd w:id="102"/>
    <w:bookmarkEnd w:id="103"/>
    <w:bookmarkStart w:id="106" w:name="phase-4-elaborate-36-40-min-1"/>
    <w:p>
      <w:pPr>
        <w:pStyle w:val="Heading3"/>
      </w:pPr>
      <w:r>
        <w:t xml:space="preserve">Phase 4 · Elaborate</w:t>
      </w:r>
      <w:r>
        <w:t xml:space="preserve"> </w:t>
      </w:r>
      <w:r>
        <w:rPr>
          <w:i/>
          <w:iCs/>
        </w:rPr>
        <w:t xml:space="preserve">(36 – 40 min)</w:t>
      </w:r>
    </w:p>
    <w:bookmarkStart w:id="104" w:name="X6ebef350f3591cea26d17605b6358cf22dd1110"/>
    <w:p>
      <w:pPr>
        <w:pStyle w:val="Heading4"/>
      </w:pPr>
      <w:r>
        <w:t xml:space="preserve">36–39 min · Revise the model + Appositive + Because/But/So expansion</w:t>
      </w:r>
    </w:p>
    <w:p>
      <w:pPr>
        <w:pStyle w:val="FirstParagraph"/>
      </w:pPr>
      <w:r>
        <w:t xml:space="preserve">Students return to their Initial Model sketches (the heat-flow arrows for beakers A and B). They annotate them with vocabulary: label beaker A</w:t>
      </w:r>
      <w:r>
        <w:t xml:space="preserve"> </w:t>
      </w:r>
      <w:r>
        <w:rPr>
          <w:i/>
          <w:iCs/>
        </w:rPr>
        <w:t xml:space="preserve">exothermic</w:t>
      </w:r>
      <w:r>
        <w:t xml:space="preserve"> </w:t>
      </w:r>
      <w:r>
        <w:t xml:space="preserve">and beaker B</w:t>
      </w:r>
      <w:r>
        <w:t xml:space="preserve"> </w:t>
      </w:r>
      <w:r>
        <w:rPr>
          <w:i/>
          <w:iCs/>
        </w:rPr>
        <w:t xml:space="preserve">endothermic</w:t>
      </w:r>
      <w:r>
        <w:t xml:space="preserve">, mark the direction of energy flow (out of / into the system), and add the activation-energy idea to their diagrams.</w:t>
      </w:r>
    </w:p>
    <w:p>
      <w:pPr>
        <w:pStyle w:val="BodyText"/>
      </w:pPr>
      <w:r>
        <w:rPr>
          <w:b/>
          <w:bCs/>
        </w:rPr>
        <w:t xml:space="preserve">Appositive sentence (model on board):</w:t>
      </w:r>
    </w:p>
    <w:p>
      <w:pPr>
        <w:pStyle w:val="BlockText"/>
      </w:pPr>
      <w:r>
        <w:rPr>
          <w:i/>
          <w:iCs/>
        </w:rPr>
        <w:t xml:space="preserve">“An exothermic reaction — one that releases energy to its surroundings — leaves the products lower than the reactants on the diagram.”</w:t>
      </w:r>
    </w:p>
    <w:p>
      <w:pPr>
        <w:pStyle w:val="FirstParagraph"/>
      </w:pPr>
      <w:r>
        <w:t xml:space="preserve">Ask students to write a parallel appositive for the cold pack:</w:t>
      </w:r>
    </w:p>
    <w:p>
      <w:pPr>
        <w:pStyle w:val="BlockText"/>
      </w:pPr>
      <w:r>
        <w:rPr>
          <w:i/>
          <w:iCs/>
        </w:rPr>
        <w:t xml:space="preserve">“An endothermic reaction — ___ — leaves the products ___ than the reactants on the diagram.”</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“When you snap a hand warmer, your hand gets warm.”</w:t>
      </w:r>
    </w:p>
    <w:p>
      <w:pPr>
        <w:pStyle w:val="FirstParagraph"/>
      </w:pPr>
      <w:r>
        <w:t xml:space="preserve">Model one aloud:</w:t>
      </w:r>
    </w:p>
    <w:p>
      <w:pPr>
        <w:pStyle w:val="BlockText"/>
      </w:pPr>
      <w:r>
        <w:t xml:space="preserve">“When you snap a hand warmer your hand gets warm</w:t>
      </w:r>
      <w:r>
        <w:t xml:space="preserve"> </w:t>
      </w:r>
      <w:r>
        <w:rPr>
          <w:b/>
          <w:bCs/>
        </w:rPr>
        <w:t xml:space="preserve">because</w:t>
      </w:r>
      <w:r>
        <w:t xml:space="preserve"> </w:t>
      </w:r>
      <w:r>
        <w:t xml:space="preserve">the reaction inside forms new bonds that release more energy than was absorbed breaking the old bonds,</w:t>
      </w:r>
      <w:r>
        <w:t xml:space="preserve"> </w:t>
      </w:r>
      <w:r>
        <w:rPr>
          <w:b/>
          <w:bCs/>
        </w:rPr>
        <w:t xml:space="preserve">but</w:t>
      </w:r>
      <w:r>
        <w:t xml:space="preserve"> </w:t>
      </w:r>
      <w:r>
        <w:t xml:space="preserve">that released energy can’t stay in the chemicals — the products end up storing less energy than the reactants did —</w:t>
      </w:r>
      <w:r>
        <w:t xml:space="preserve"> </w:t>
      </w:r>
      <w:r>
        <w:rPr>
          <w:b/>
          <w:bCs/>
        </w:rPr>
        <w:t xml:space="preserve">so</w:t>
      </w:r>
      <w:r>
        <w:t xml:space="preserve"> </w:t>
      </w:r>
      <w:r>
        <w:t xml:space="preserve">the leftover energy flows</w:t>
      </w:r>
      <w:r>
        <w:t xml:space="preserve"> </w:t>
      </w:r>
      <w:r>
        <w:rPr>
          <w:i/>
          <w:iCs/>
        </w:rPr>
        <w:t xml:space="preserve">out</w:t>
      </w:r>
      <w:r>
        <w:t xml:space="preserve"> </w:t>
      </w:r>
      <w:r>
        <w:t xml:space="preserve">of the system and into your hand as heat, which is why the pack feels hot for hours.”</w:t>
      </w:r>
    </w:p>
    <w:p>
      <w:pPr>
        <w:pStyle w:val="FirstParagraph"/>
      </w:pPr>
      <w:r>
        <w:t xml:space="preserve">Then have students write their own B/B/S using one of these starters:</w:t>
      </w:r>
    </w:p>
    <w:p>
      <w:pPr>
        <w:pStyle w:val="Compact"/>
        <w:numPr>
          <w:ilvl w:val="0"/>
          <w:numId w:val="1041"/>
        </w:numPr>
      </w:pPr>
      <w:r>
        <w:rPr>
          <w:i/>
          <w:iCs/>
        </w:rPr>
        <w:t xml:space="preserve">“When you squeeze an instant cold pack, your hand gets cold…”</w:t>
      </w:r>
      <w:r>
        <w:t xml:space="preserve"> </w:t>
      </w:r>
      <w:r>
        <w:t xml:space="preserve">(hint: breaking bonds absorbs more than forming releases; energy is pulled</w:t>
      </w:r>
      <w:r>
        <w:t xml:space="preserve"> </w:t>
      </w:r>
      <w:r>
        <w:rPr>
          <w:i/>
          <w:iCs/>
        </w:rPr>
        <w:t xml:space="preserve">in</w:t>
      </w:r>
      <w:r>
        <w:t xml:space="preserve"> </w:t>
      </w:r>
      <w:r>
        <w:t xml:space="preserve">from your hand)</w:t>
      </w:r>
    </w:p>
    <w:p>
      <w:pPr>
        <w:pStyle w:val="Compact"/>
        <w:numPr>
          <w:ilvl w:val="0"/>
          <w:numId w:val="1041"/>
        </w:numPr>
      </w:pPr>
      <w:r>
        <w:rPr>
          <w:i/>
          <w:iCs/>
        </w:rPr>
        <w:t xml:space="preserve">“Even though the hand-warmer reaction releases energy overall, you still have to snap it to start it…”</w:t>
      </w:r>
      <w:r>
        <w:t xml:space="preserve"> </w:t>
      </w:r>
      <w:r>
        <w:t xml:space="preserve">(hint: activation energy)</w:t>
      </w:r>
    </w:p>
    <w:p>
      <w:pPr>
        <w:pStyle w:val="FirstParagraph"/>
      </w:pPr>
      <w:r>
        <w:rPr>
          <w:b/>
          <w:bCs/>
        </w:rPr>
        <w:t xml:space="preserve">Anticipated student responses:</w:t>
      </w:r>
    </w:p>
    <w:p>
      <w:pPr>
        <w:pStyle w:val="Compact"/>
        <w:numPr>
          <w:ilvl w:val="0"/>
          <w:numId w:val="1042"/>
        </w:numPr>
      </w:pPr>
      <w:r>
        <w:t xml:space="preserve">“Because the cold pack takes heat from my hand.”</w:t>
      </w:r>
      <w:r>
        <w:t xml:space="preserve"> </w:t>
      </w:r>
      <w:r>
        <w:t xml:space="preserve">— good start; push for the Because frame:</w:t>
      </w:r>
      <w:r>
        <w:t xml:space="preserve"> </w:t>
      </w:r>
      <w:r>
        <w:t xml:space="preserve">“because breaking the reactant bonds absorbs more energy than forming the product bonds releases, so the reaction must pull the extra energy in from my hand.”</w:t>
      </w:r>
    </w:p>
    <w:p>
      <w:pPr>
        <w:pStyle w:val="Compact"/>
        <w:numPr>
          <w:ilvl w:val="0"/>
          <w:numId w:val="1042"/>
        </w:numPr>
      </w:pPr>
      <w:r>
        <w:t xml:space="preserve">“Because every reaction needs a little energy to start.”</w:t>
      </w:r>
      <w:r>
        <w:t xml:space="preserve"> </w:t>
      </w:r>
      <w:r>
        <w:t xml:space="preserve">— excellent; push for the So:</w:t>
      </w:r>
      <w:r>
        <w:t xml:space="preserve"> </w:t>
      </w:r>
      <w:r>
        <w:t xml:space="preserve">“so even the exothermic hand warmer stays inert in the package until the snap supplies the activation energy and the reaction begins.”</w:t>
      </w:r>
    </w:p>
    <w:bookmarkEnd w:id="104"/>
    <w:bookmarkStart w:id="105" w:name="min-return-to-the-phenomenon-1"/>
    <w:p>
      <w:pPr>
        <w:pStyle w:val="Heading4"/>
      </w:pPr>
      <w:r>
        <w:t xml:space="preserve">39–40 min · Return to the phenomenon</w:t>
      </w:r>
    </w:p>
    <w:p>
      <w:pPr>
        <w:pStyle w:val="BlockText"/>
      </w:pPr>
      <w:r>
        <w:t xml:space="preserve">“Return to the two pouches we passed around. The hand warmer kept your hand warm; the cold pack chilled it. Now you have the bond bookkeeping and the diagrams. In one sentence each: which pouch is exothermic, and which way does the heat flow? Which is endothermic, and which way does the heat flow?”</w:t>
      </w:r>
    </w:p>
    <w:p>
      <w:pPr>
        <w:pStyle w:val="FirstParagraph"/>
      </w:pPr>
      <w:r>
        <w:t xml:space="preserve">Target: hand warmer = exothermic, heat flows</w:t>
      </w:r>
      <w:r>
        <w:t xml:space="preserve"> </w:t>
      </w:r>
      <w:r>
        <w:rPr>
          <w:i/>
          <w:iCs/>
        </w:rPr>
        <w:t xml:space="preserve">out</w:t>
      </w:r>
      <w:r>
        <w:t xml:space="preserve"> </w:t>
      </w:r>
      <w:r>
        <w:t xml:space="preserve">of the chemicals into your hand (products lower than reactants). Cold pack = endothermic, heat flows</w:t>
      </w:r>
      <w:r>
        <w:t xml:space="preserve"> </w:t>
      </w:r>
      <w:r>
        <w:rPr>
          <w:i/>
          <w:iCs/>
        </w:rPr>
        <w:t xml:space="preserve">out</w:t>
      </w:r>
      <w:r>
        <w:t xml:space="preserve"> </w:t>
      </w:r>
      <w:r>
        <w:t xml:space="preserve">of your hand into the chemicals (products higher than reactants).</w:t>
      </w:r>
    </w:p>
    <w:p>
      <w:pPr>
        <w:pStyle w:val="BlockText"/>
      </w:pPr>
      <w:r>
        <w:t xml:space="preserve">“Nothing was plugged in and there was no flame because the energy was never coming from outside — it was stored in the bonds the whole time. The reaction just decided which way it moved: out to warm you, or in to cool you. That direction is set by bond breaking versus bond forming, and you can read it straight off the diagram.”</w:t>
      </w:r>
    </w:p>
    <w:p>
      <w:r>
        <w:pict>
          <v:rect style="width:0;height:1.5pt" o:hralign="center" o:hrstd="t" o:hr="t"/>
        </w:pict>
      </w:r>
    </w:p>
    <w:bookmarkEnd w:id="105"/>
    <w:bookmarkEnd w:id="106"/>
    <w:bookmarkStart w:id="108" w:name="phase-5-evaluate-40-42-min-1"/>
    <w:p>
      <w:pPr>
        <w:pStyle w:val="Heading3"/>
      </w:pPr>
      <w:r>
        <w:t xml:space="preserve">Phase 5 · Evaluate</w:t>
      </w:r>
      <w:r>
        <w:t xml:space="preserve"> </w:t>
      </w:r>
      <w:r>
        <w:rPr>
          <w:i/>
          <w:iCs/>
        </w:rPr>
        <w:t xml:space="preserve">(40 – 42 min)</w:t>
      </w:r>
    </w:p>
    <w:bookmarkStart w:id="107"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For the combustion of methane, breaking the reactant bonds absorbs 2658 kJ and forming the product bonds releases 3466 kJ. Calculate the net energy change, state whether the reaction is exothermic or endothermic, and say whether it warms or cools its surroundings.</w:t>
      </w:r>
      <w:r>
        <w:t xml:space="preserve"> </w:t>
      </w:r>
      <w:r>
        <w:rPr>
          <w:i/>
          <w:iCs/>
        </w:rPr>
        <w:t xml:space="preserve">(b) On a fresh reaction-coordinate diagram with the products drawn below the reactants, label the reactants, the products, and the activation energy. Is this reaction exothermic or endothermic?</w:t>
      </w:r>
      <w:r>
        <w:t xml:space="preserve"> </w:t>
      </w:r>
      <w:r>
        <w:rPr>
          <w:i/>
          <w:iCs/>
        </w:rPr>
        <w:t xml:space="preserve">(c) In one sentence, explain — using the words bond breaking and bond forming — why this kind of reaction releases heat to its surroundings.</w:t>
      </w:r>
    </w:p>
    <w:p>
      <w:pPr>
        <w:pStyle w:val="FirstParagraph"/>
      </w:pPr>
      <w:r>
        <w:t xml:space="preserve">Expected answers are in</w:t>
      </w:r>
      <w:r>
        <w:t xml:space="preserve"> </w:t>
      </w:r>
      <w:r>
        <w:rPr>
          <w:rStyle w:val="VerbatimChar"/>
        </w:rPr>
        <w:t xml:space="preserve">Answer_Key.docx</w:t>
      </w:r>
      <w:r>
        <w:t xml:space="preserve">. (Note: the Exit Ticket uses methane combustion — a</w:t>
      </w:r>
      <w:r>
        <w:t xml:space="preserve"> </w:t>
      </w:r>
      <w:r>
        <w:rPr>
          <w:i/>
          <w:iCs/>
        </w:rPr>
        <w:t xml:space="preserve">different</w:t>
      </w:r>
      <w:r>
        <w:t xml:space="preserve"> </w:t>
      </w:r>
      <w:r>
        <w:t xml:space="preserve">reaction from the H₂ + O₂ example practiced on the worksheet — so students must apply the method, not recall a number.)</w:t>
      </w:r>
    </w:p>
    <w:p>
      <w:pPr>
        <w:pStyle w:val="BodyText"/>
      </w:pPr>
      <w:r>
        <w:rPr>
          <w:b/>
          <w:bCs/>
        </w:rPr>
        <w:t xml:space="preserve">Closing Reflection (SEL, 30 seconds):</w:t>
      </w:r>
    </w:p>
    <w:p>
      <w:pPr>
        <w:pStyle w:val="BlockText"/>
      </w:pPr>
      <w:r>
        <w:t xml:space="preserve">“Today we traced heat that seemed to come from nowhere back to the bonds inside a sealed pouch. In one sentence: what is one thing that surprised you about where the heat in a hand warmer actually comes from, and who — a partner or a moment in the lab — helped you figure it out?”</w:t>
      </w:r>
    </w:p>
    <w:p>
      <w:pPr>
        <w:pStyle w:val="FirstParagraph"/>
      </w:pPr>
      <w:r>
        <w:t xml:space="preserve">Collect worksheets; note which students correctly subtracted (released − absorbed) and matched the sign to exothermic/endothermic versus students who reversed the direction of heat flow. The</w:t>
      </w:r>
      <w:r>
        <w:t xml:space="preserve"> </w:t>
      </w:r>
      <w:r>
        <w:t xml:space="preserve">“which way does the heat move”</w:t>
      </w:r>
      <w:r>
        <w:t xml:space="preserve"> </w:t>
      </w:r>
      <w:r>
        <w:t xml:space="preserve">step is the main conceptual stumbling block — target those students for a brief one-on-one check at the start of the next lesson.</w:t>
      </w:r>
    </w:p>
    <w:p>
      <w:r>
        <w:pict>
          <v:rect style="width:0;height:1.5pt" o:hralign="center" o:hrstd="t" o:hr="t"/>
        </w:pict>
      </w:r>
    </w:p>
    <w:bookmarkEnd w:id="107"/>
    <w:bookmarkEnd w:id="108"/>
    <w:bookmarkStart w:id="109" w:name="common-misconceptions-1"/>
    <w:p>
      <w:pPr>
        <w:pStyle w:val="Heading3"/>
      </w:pPr>
      <w:r>
        <w:t xml:space="preserve">Common Misconceptions</w:t>
      </w:r>
    </w:p>
    <w:p>
      <w:pPr>
        <w:pStyle w:val="Compact"/>
        <w:numPr>
          <w:ilvl w:val="0"/>
          <w:numId w:val="1043"/>
        </w:numPr>
      </w:pPr>
      <w:r>
        <w:rPr>
          <w:b/>
          <w:bCs/>
        </w:rPr>
        <w:t xml:space="preserve">Misconception:</w:t>
      </w:r>
      <w:r>
        <w:t xml:space="preserve"> </w:t>
      </w:r>
      <w:r>
        <w:t xml:space="preserve">“Breaking bonds releases energy (like breaking a stick releases a snap of energy).”</w:t>
      </w:r>
      <w:r>
        <w:t xml:space="preserve"> </w:t>
      </w:r>
      <w:r>
        <w:t xml:space="preserve">→</w:t>
      </w:r>
      <w:r>
        <w:t xml:space="preserve"> </w:t>
      </w:r>
      <w:r>
        <w:rPr>
          <w:b/>
          <w:bCs/>
        </w:rPr>
        <w:t xml:space="preserve">Correction:</w:t>
      </w:r>
      <w:r>
        <w:t xml:space="preserve"> </w:t>
      </w:r>
      <w:r>
        <w:t xml:space="preserve">Breaking a chemical bond</w:t>
      </w:r>
      <w:r>
        <w:t xml:space="preserve"> </w:t>
      </w:r>
      <w:r>
        <w:rPr>
          <w:i/>
          <w:iCs/>
        </w:rPr>
        <w:t xml:space="preserve">always absorbs</w:t>
      </w:r>
      <w:r>
        <w:t xml:space="preserve"> </w:t>
      </w:r>
      <w:r>
        <w:t xml:space="preserve">energy — you must put energy in to pull bonded atoms apart.</w:t>
      </w:r>
      <w:r>
        <w:t xml:space="preserve"> </w:t>
      </w:r>
      <w:r>
        <w:rPr>
          <w:i/>
          <w:iCs/>
        </w:rPr>
        <w:t xml:space="preserve">Forming</w:t>
      </w:r>
      <w:r>
        <w:t xml:space="preserve"> </w:t>
      </w:r>
      <w:r>
        <w:t xml:space="preserve">a bond is what releases energy. This is the single most common reversal in the unit. A reaction is exothermic only because the energy released by</w:t>
      </w:r>
      <w:r>
        <w:t xml:space="preserve"> </w:t>
      </w:r>
      <w:r>
        <w:rPr>
          <w:i/>
          <w:iCs/>
        </w:rPr>
        <w:t xml:space="preserve">forming</w:t>
      </w:r>
      <w:r>
        <w:t xml:space="preserve"> </w:t>
      </w:r>
      <w:r>
        <w:t xml:space="preserve">the new product bonds exceeds the energy absorbed</w:t>
      </w:r>
      <w:r>
        <w:t xml:space="preserve"> </w:t>
      </w:r>
      <w:r>
        <w:rPr>
          <w:i/>
          <w:iCs/>
        </w:rPr>
        <w:t xml:space="preserve">breaking</w:t>
      </w:r>
      <w:r>
        <w:t xml:space="preserve"> </w:t>
      </w:r>
      <w:r>
        <w:t xml:space="preserve">the old reactant bonds.</w:t>
      </w:r>
    </w:p>
    <w:p>
      <w:pPr>
        <w:pStyle w:val="Compact"/>
        <w:numPr>
          <w:ilvl w:val="0"/>
          <w:numId w:val="1043"/>
        </w:numPr>
      </w:pPr>
      <w:r>
        <w:rPr>
          <w:b/>
          <w:bCs/>
        </w:rPr>
        <w:t xml:space="preserve">Misconception:</w:t>
      </w:r>
      <w:r>
        <w:t xml:space="preserve"> </w:t>
      </w:r>
      <w:r>
        <w:t xml:space="preserve">“Exothermic reactions don’t need any energy to start, because they give off energy.”</w:t>
      </w:r>
      <w:r>
        <w:t xml:space="preserve"> </w:t>
      </w:r>
      <w:r>
        <w:t xml:space="preserve">→</w:t>
      </w:r>
      <w:r>
        <w:t xml:space="preserve"> </w:t>
      </w:r>
      <w:r>
        <w:rPr>
          <w:b/>
          <w:bCs/>
        </w:rPr>
        <w:t xml:space="preserve">Correction:</w:t>
      </w:r>
      <w:r>
        <w:t xml:space="preserve"> </w:t>
      </w:r>
      <w:r>
        <w:t xml:space="preserve">Every reaction — exothermic or endothermic — needs activation energy to begin. The hand warmer is exothermic but still sits inert in the package until you snap it; the snap supplies the activation energy. The activation-energy hump appears on</w:t>
      </w:r>
      <w:r>
        <w:t xml:space="preserve"> </w:t>
      </w:r>
      <w:r>
        <w:rPr>
          <w:i/>
          <w:iCs/>
        </w:rPr>
        <w:t xml:space="preserve">both</w:t>
      </w:r>
      <w:r>
        <w:t xml:space="preserve"> </w:t>
      </w:r>
      <w:r>
        <w:t xml:space="preserve">diagrams.</w:t>
      </w:r>
    </w:p>
    <w:p>
      <w:pPr>
        <w:pStyle w:val="Compact"/>
        <w:numPr>
          <w:ilvl w:val="0"/>
          <w:numId w:val="1043"/>
        </w:numPr>
      </w:pPr>
      <w:r>
        <w:rPr>
          <w:b/>
          <w:bCs/>
        </w:rPr>
        <w:t xml:space="preserve">Misconception:</w:t>
      </w:r>
      <w:r>
        <w:t xml:space="preserve"> </w:t>
      </w:r>
      <w:r>
        <w:t xml:space="preserve">“Cold packs</w:t>
      </w:r>
      <w:r>
        <w:t xml:space="preserve"> </w:t>
      </w:r>
      <w:r>
        <w:rPr>
          <w:i/>
          <w:iCs/>
        </w:rPr>
        <w:t xml:space="preserve">create</w:t>
      </w:r>
      <w:r>
        <w:t xml:space="preserve"> </w:t>
      </w:r>
      <w:r>
        <w:t xml:space="preserve">cold,”</w:t>
      </w:r>
      <w:r>
        <w:t xml:space="preserve"> </w:t>
      </w:r>
      <w:r>
        <w:t xml:space="preserve">or</w:t>
      </w:r>
      <w:r>
        <w:t xml:space="preserve"> </w:t>
      </w:r>
      <w:r>
        <w:t xml:space="preserve">“cold flows into the pack.”</w:t>
      </w:r>
      <w:r>
        <w:t xml:space="preserve"> </w:t>
      </w:r>
      <w:r>
        <w:t xml:space="preserve">→</w:t>
      </w:r>
      <w:r>
        <w:t xml:space="preserve"> </w:t>
      </w:r>
      <w:r>
        <w:rPr>
          <w:b/>
          <w:bCs/>
        </w:rPr>
        <w:t xml:space="preserve">Correction:</w:t>
      </w:r>
      <w:r>
        <w:t xml:space="preserve"> </w:t>
      </w:r>
      <w:r>
        <w:t xml:space="preserve">There is no such thing as</w:t>
      </w:r>
      <w:r>
        <w:t xml:space="preserve"> </w:t>
      </w:r>
      <w:r>
        <w:t xml:space="preserve">“cold”</w:t>
      </w:r>
      <w:r>
        <w:t xml:space="preserve"> </w:t>
      </w:r>
      <w:r>
        <w:t xml:space="preserve">flowing. The endothermic reaction</w:t>
      </w:r>
      <w:r>
        <w:t xml:space="preserve"> </w:t>
      </w:r>
      <w:r>
        <w:rPr>
          <w:i/>
          <w:iCs/>
        </w:rPr>
        <w:t xml:space="preserve">absorbs heat</w:t>
      </w:r>
      <w:r>
        <w:t xml:space="preserve"> </w:t>
      </w:r>
      <w:r>
        <w:t xml:space="preserve">from the surroundings (your hand, the water). Your hand feels cold because heat is leaving it and entering the chemicals. Energy is conserved — it moves</w:t>
      </w:r>
      <w:r>
        <w:t xml:space="preserve"> </w:t>
      </w:r>
      <w:r>
        <w:rPr>
          <w:i/>
          <w:iCs/>
        </w:rPr>
        <w:t xml:space="preserve">into</w:t>
      </w:r>
      <w:r>
        <w:t xml:space="preserve"> </w:t>
      </w:r>
      <w:r>
        <w:t xml:space="preserve">the system, not out of nowhere.</w:t>
      </w:r>
    </w:p>
    <w:p>
      <w:pPr>
        <w:pStyle w:val="Compact"/>
        <w:numPr>
          <w:ilvl w:val="0"/>
          <w:numId w:val="1043"/>
        </w:numPr>
      </w:pPr>
      <w:r>
        <w:rPr>
          <w:b/>
          <w:bCs/>
        </w:rPr>
        <w:t xml:space="preserve">Misconception:</w:t>
      </w:r>
      <w:r>
        <w:t xml:space="preserve"> </w:t>
      </w:r>
      <w:r>
        <w:t xml:space="preserve">“Energy is created in an exothermic reaction.”</w:t>
      </w:r>
      <w:r>
        <w:t xml:space="preserve"> </w:t>
      </w:r>
      <w:r>
        <w:t xml:space="preserve">→</w:t>
      </w:r>
      <w:r>
        <w:t xml:space="preserve"> </w:t>
      </w:r>
      <w:r>
        <w:rPr>
          <w:b/>
          <w:bCs/>
        </w:rPr>
        <w:t xml:space="preserve">Correction:</w:t>
      </w:r>
      <w:r>
        <w:t xml:space="preserve"> </w:t>
      </w:r>
      <w:r>
        <w:t xml:space="preserve">Energy is never created or destroyed. In an exothermic reaction the energy was already stored in the reactant bonds; the reaction converts some of that stored chemical energy into heat released to the surroundings. The products simply store less energy than the reactants did. (Energy and Matter CCC.)</w:t>
      </w:r>
    </w:p>
    <w:p>
      <w:pPr>
        <w:pStyle w:val="Compact"/>
        <w:numPr>
          <w:ilvl w:val="0"/>
          <w:numId w:val="1043"/>
        </w:numPr>
      </w:pPr>
      <w:r>
        <w:rPr>
          <w:b/>
          <w:bCs/>
        </w:rPr>
        <w:t xml:space="preserve">Misconception:</w:t>
      </w:r>
      <w:r>
        <w:t xml:space="preserve"> </w:t>
      </w:r>
      <w:r>
        <w:t xml:space="preserve">“Activation energy tells you whether a reaction is exothermic or endothermic.”</w:t>
      </w:r>
      <w:r>
        <w:t xml:space="preserve"> </w:t>
      </w:r>
      <w:r>
        <w:t xml:space="preserve">→</w:t>
      </w:r>
      <w:r>
        <w:t xml:space="preserve"> </w:t>
      </w:r>
      <w:r>
        <w:rPr>
          <w:b/>
          <w:bCs/>
        </w:rPr>
        <w:t xml:space="preserve">Correction:</w:t>
      </w:r>
      <w:r>
        <w:t xml:space="preserve"> </w:t>
      </w:r>
      <w:r>
        <w:t xml:space="preserve">Activation energy is the height of the start-up hump — how hard the reaction is to start. Whether a reaction is exothermic or endothermic is set by the</w:t>
      </w:r>
      <w:r>
        <w:t xml:space="preserve"> </w:t>
      </w:r>
      <w:r>
        <w:rPr>
          <w:i/>
          <w:iCs/>
        </w:rPr>
        <w:t xml:space="preserve">relative heights of reactants and products</w:t>
      </w:r>
      <w:r>
        <w:t xml:space="preserve"> </w:t>
      </w:r>
      <w:r>
        <w:t xml:space="preserve">(products lower = exothermic; products higher = endothermic), which is independent of the hump’s height. A reaction can have a large activation energy and still be exothermic.</w:t>
      </w:r>
    </w:p>
    <w:p>
      <w:r>
        <w:pict>
          <v:rect style="width:0;height:1.5pt" o:hralign="center" o:hrstd="t" o:hr="t"/>
        </w:pict>
      </w:r>
    </w:p>
    <w:bookmarkEnd w:id="109"/>
    <w:bookmarkStart w:id="110" w:name="access-differentiation-1"/>
    <w:p>
      <w:pPr>
        <w:pStyle w:val="Heading3"/>
      </w:pPr>
      <w:r>
        <w:t xml:space="preserve">Access &amp; Differentiation</w:t>
      </w:r>
    </w:p>
    <w:p>
      <w:pPr>
        <w:pStyle w:val="Compact"/>
        <w:numPr>
          <w:ilvl w:val="0"/>
          <w:numId w:val="1044"/>
        </w:numPr>
      </w:pPr>
      <w:r>
        <w:rPr>
          <w:b/>
          <w:bCs/>
        </w:rPr>
        <w:t xml:space="preserve">ELL/ENL supports:</w:t>
      </w:r>
      <w:r>
        <w:t xml:space="preserve"> </w:t>
      </w:r>
      <w:r>
        <w:t xml:space="preserve">Bond-energy comparison template pre-printed with column headers (Step | Bonds | Energy | Absorbs or Releases?) and sentence frames:</w:t>
      </w:r>
      <w:r>
        <w:t xml:space="preserve"> </w:t>
      </w:r>
      <w:r>
        <w:rPr>
          <w:i/>
          <w:iCs/>
        </w:rPr>
        <w:t xml:space="preserve">“This reaction is ___ because the products store ___ energy than the reactants.”</w:t>
      </w:r>
      <w:r>
        <w:t xml:space="preserve"> </w:t>
      </w:r>
      <w:r>
        <w:t xml:space="preserve">and *“Heat flows ___ the system, so the surroundings get ___.”* Word-choice box displayed on the board throughout: {exothermic, endothermic, activation energy, bond breaking, bond forming, system, surroundings, releases, absorbs}. Pair vocabulary with gestures: push hands</w:t>
      </w:r>
      <w:r>
        <w:t xml:space="preserve"> </w:t>
      </w:r>
      <w:r>
        <w:rPr>
          <w:i/>
          <w:iCs/>
        </w:rPr>
        <w:t xml:space="preserve">outward</w:t>
      </w:r>
      <w:r>
        <w:t xml:space="preserve"> </w:t>
      </w:r>
      <w:r>
        <w:t xml:space="preserve">for exothermic, pull hands</w:t>
      </w:r>
      <w:r>
        <w:t xml:space="preserve"> </w:t>
      </w:r>
      <w:r>
        <w:rPr>
          <w:i/>
          <w:iCs/>
        </w:rPr>
        <w:t xml:space="preserve">inward</w:t>
      </w:r>
      <w:r>
        <w:t xml:space="preserve"> </w:t>
      </w:r>
      <w:r>
        <w:t xml:space="preserve">for endothermic, lift over an imaginary hump for activation energy. Always pair the two diagrams (visual) with the temperature data (numeric) so students can self-check.</w:t>
      </w:r>
    </w:p>
    <w:p>
      <w:pPr>
        <w:pStyle w:val="Compact"/>
        <w:numPr>
          <w:ilvl w:val="0"/>
          <w:numId w:val="1044"/>
        </w:numPr>
      </w:pPr>
      <w:r>
        <w:rPr>
          <w:b/>
          <w:bCs/>
        </w:rPr>
        <w:t xml:space="preserve">IEP/SPED supports:</w:t>
      </w:r>
      <w:r>
        <w:t xml:space="preserve"> </w:t>
      </w:r>
      <w:r>
        <w:t xml:space="preserve">Pre-fill the bond energies for the worked example (H–H = 436, O=O = 498, O–H = 463 kJ/mol) on a reference card so the lookup is removed as a barrier and the student focuses on the absorb/release reasoning. Offer a partially completed reaction-coordinate diagram with the axes and one line drawn, so the student adds only the missing line, the hump, and the energy-flow arrow. Assign clear partner roles at the lab stations: one student stirs and times, one reads and records the thermometer. Calculator use expected for all arithmetic; the conceptual targets are classifying the reaction and reading the diagram.</w:t>
      </w:r>
    </w:p>
    <w:p>
      <w:pPr>
        <w:pStyle w:val="Compact"/>
        <w:numPr>
          <w:ilvl w:val="0"/>
          <w:numId w:val="1044"/>
        </w:numPr>
      </w:pPr>
      <w:r>
        <w:rPr>
          <w:b/>
          <w:bCs/>
        </w:rPr>
        <w:t xml:space="preserve">Extensions:</w:t>
      </w:r>
      <w:r>
        <w:t xml:space="preserve"> </w:t>
      </w:r>
      <w:r>
        <w:t xml:space="preserve">(1) Look up the dissolving of ammonium nitrate (the cold-pack salt): its enthalpy of solution is about +25 kJ/mol — explain what the positive sign means and predict the temperature change. (2) Given a reaction-coordinate diagram, estimate the activation energy</w:t>
      </w:r>
      <w:r>
        <w:t xml:space="preserve"> </w:t>
      </w:r>
      <w:r>
        <w:rPr>
          <w:i/>
          <w:iCs/>
        </w:rPr>
        <w:t xml:space="preserve">and</w:t>
      </w:r>
      <w:r>
        <w:t xml:space="preserve"> </w:t>
      </w:r>
      <w:r>
        <w:t xml:space="preserve">the net energy change from the marked energy values, and explain why those two quantities are independent. (3) Research how a</w:t>
      </w:r>
      <w:r>
        <w:t xml:space="preserve"> </w:t>
      </w:r>
      <w:r>
        <w:rPr>
          <w:i/>
          <w:iCs/>
        </w:rPr>
        <w:t xml:space="preserve">reusable</w:t>
      </w:r>
      <w:r>
        <w:t xml:space="preserve"> </w:t>
      </w:r>
      <w:r>
        <w:t xml:space="preserve">hand warmer (sodium acetate crystallization) differs from a single-use one — is the heat-releasing step still exothermic? What role does activation energy (the click of the metal disk) play?</w:t>
      </w:r>
    </w:p>
    <w:p>
      <w:r>
        <w:pict>
          <v:rect style="width:0;height:1.5pt" o:hralign="center" o:hrstd="t" o:hr="t"/>
        </w:pict>
      </w:r>
    </w:p>
    <w:bookmarkEnd w:id="110"/>
    <w:bookmarkStart w:id="111"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w:t>
      </w:r>
      <w:r>
        <w:t xml:space="preserve"> </w:t>
      </w:r>
      <w:r>
        <w:rPr>
          <w:i/>
          <w:iCs/>
        </w:rPr>
        <w:t xml:space="preserve">The Writing Revolution</w:t>
      </w:r>
      <w:r>
        <w:t xml:space="preserve">)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paired, easily-confused vocabulary because it forces the student to embed a precise definition into a subject-verb sentence — and writing the</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appositives back to back makes the contrast unmistakable.</w:t>
      </w:r>
    </w:p>
    <w:p>
      <w:pPr>
        <w:pStyle w:val="BodyText"/>
      </w:pPr>
      <w:r>
        <w:rPr>
          <w:b/>
          <w:bCs/>
        </w:rPr>
        <w:t xml:space="preserve">The target appositives for this lesson:</w:t>
      </w:r>
    </w:p>
    <w:p>
      <w:pPr>
        <w:pStyle w:val="BlockText"/>
      </w:pPr>
      <w:r>
        <w:rPr>
          <w:i/>
          <w:iCs/>
        </w:rPr>
        <w:t xml:space="preserve">An exothermic reaction — one that releases energy to its surroundings — leaves the products lower than the reactants on the diagram.</w:t>
      </w:r>
      <w:r>
        <w:t xml:space="preserve"> </w:t>
      </w:r>
      <w:r>
        <w:rPr>
          <w:i/>
          <w:iCs/>
        </w:rPr>
        <w:t xml:space="preserve">An endothermic reaction — one that absorbs energy from its surroundings — leaves the products higher than the reactants on the diagram.</w:t>
      </w:r>
    </w:p>
    <w:p>
      <w:pPr>
        <w:pStyle w:val="FirstParagraph"/>
      </w:pPr>
      <w:r>
        <w:t xml:space="preserve">Each sentence does three things simultaneously: (1) names the term, (2) defines it in a concise phrase between the dashes, and (3) states the diagram consequence in the main clause. Students who can write and say these sentences — not just recite the definitions separately — are integrating the terms into their active vocabulary and, critically, cementing the</w:t>
      </w:r>
      <w:r>
        <w:t xml:space="preserve"> </w:t>
      </w:r>
      <w:r>
        <w:rPr>
          <w:i/>
          <w:iCs/>
        </w:rPr>
        <w:t xml:space="preserve">exo = out/lower, endo = in/higher</w:t>
      </w:r>
      <w:r>
        <w:t xml:space="preserve"> </w:t>
      </w:r>
      <w:r>
        <w:t xml:space="preserve">contrast that the misconceptions section warns about.</w:t>
      </w:r>
    </w:p>
    <w:p>
      <w:pPr>
        <w:pStyle w:val="BodyText"/>
      </w:pPr>
      <w:r>
        <w:rPr>
          <w:b/>
          <w:bCs/>
        </w:rPr>
        <w:t xml:space="preserve">How to run it in this lesson (Phase 3 → Phase 4):</w:t>
      </w:r>
    </w:p>
    <w:p>
      <w:pPr>
        <w:pStyle w:val="Compact"/>
        <w:numPr>
          <w:ilvl w:val="0"/>
          <w:numId w:val="1045"/>
        </w:numPr>
      </w:pPr>
      <w:r>
        <w:t xml:space="preserve">Post and read aloud both model appositive sentences together (Phase 3 vocabulary), back to back, so the parallel structure highlights the contrast.</w:t>
      </w:r>
    </w:p>
    <w:p>
      <w:pPr>
        <w:pStyle w:val="Compact"/>
        <w:numPr>
          <w:ilvl w:val="0"/>
          <w:numId w:val="1045"/>
        </w:numPr>
      </w:pPr>
      <w:r>
        <w:t xml:space="preserve">Ask students to write the endothermic appositive themselves by filling the blanks:</w:t>
      </w:r>
      <w:r>
        <w:t xml:space="preserve"> </w:t>
      </w:r>
      <w:r>
        <w:rPr>
          <w:i/>
          <w:iCs/>
        </w:rPr>
        <w:t xml:space="preserve">“An endothermic reaction — ___ — leaves the products ___ than the reactants.”</w:t>
      </w:r>
      <w:r>
        <w:t xml:space="preserve"> </w:t>
      </w:r>
      <w:r>
        <w:t xml:space="preserve">This requires them to choose</w:t>
      </w:r>
      <w:r>
        <w:t xml:space="preserve"> </w:t>
      </w:r>
      <w:r>
        <w:rPr>
          <w:i/>
          <w:iCs/>
        </w:rPr>
        <w:t xml:space="preserve">absorbs / from / higher</w:t>
      </w:r>
      <w:r>
        <w:t xml:space="preserve"> </w:t>
      </w:r>
      <w:r>
        <w:t xml:space="preserve">— the exact opposites of the exothermic version.</w:t>
      </w:r>
    </w:p>
    <w:p>
      <w:pPr>
        <w:pStyle w:val="Compact"/>
        <w:numPr>
          <w:ilvl w:val="0"/>
          <w:numId w:val="1045"/>
        </w:numPr>
      </w:pPr>
      <w:r>
        <w:t xml:space="preserve">In Phase 4, students write their own appositive for whichever beaker (A or B) they classified, substituting in their own temperature data. Cold-call two or three students; ask: does the appositive phrase correctly define the term? Does the main clause match the diagram?</w:t>
      </w:r>
    </w:p>
    <w:p>
      <w:pPr>
        <w:pStyle w:val="FirstParagraph"/>
      </w:pPr>
      <w:r>
        <w:rPr>
          <w:b/>
          <w:bCs/>
        </w:rPr>
        <w:t xml:space="preserve">Why the appositive fits this content:</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are mirror-image terms that students chronically swap. The appositive structure puts the definition right next to the term in one breath, and writing the two side by side makes the swap visible and self-correcting. The same move — appositive then main clause — also previews the Because/But/So sentence in Phase 4, where students explain the</w:t>
      </w:r>
      <w:r>
        <w:t xml:space="preserve"> </w:t>
      </w:r>
      <w:r>
        <w:rPr>
          <w:i/>
          <w:iCs/>
        </w:rPr>
        <w:t xml:space="preserve">mechanism</w:t>
      </w:r>
      <w:r>
        <w:t xml:space="preserve"> </w:t>
      </w:r>
      <w:r>
        <w:t xml:space="preserve">(bond breaking vs. forming) behind the classification.</w:t>
      </w:r>
    </w:p>
    <w:p>
      <w:pPr>
        <w:pStyle w:val="BodyText"/>
      </w:pPr>
      <w:r>
        <w:rPr>
          <w:b/>
          <w:bCs/>
        </w:rPr>
        <w:t xml:space="preserve">CRSE connection:</w:t>
      </w:r>
      <w:r>
        <w:t xml:space="preserve"> </w:t>
      </w:r>
      <w:r>
        <w:t xml:space="preserve">The opening circle prompt (a time something got warmer or colder and surprised you) invites students to bring lived experience — a hand warmer at a football game, a cold pack on a sports injury, a drink heating in the sun — into the science. The phenomenon itself uses objects students have literally held: hand warmers and instant cold packs are inexpensive, familiar, and found in homes, gym bags, and first-aid kits across the community. Grounding an abstract bond-energy concept in objects students have squeezed in their own hands honors their out-of-school knowledge and makes the chemistry feel continuous with their everyday lives.</w:t>
      </w:r>
    </w:p>
    <w:p>
      <w:r>
        <w:pict>
          <v:rect style="width:0;height:1.5pt" o:hralign="center" o:hrstd="t" o:hr="t"/>
        </w:pict>
      </w:r>
    </w:p>
    <w:bookmarkEnd w:id="111"/>
    <w:bookmarkStart w:id="112"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hand warmer vs. instant cold pack passed around the room; two reaction-coordinate diagrams projected; return in Phase 4 to classify each pouch by heat-flow direction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is the energy coming from / going to, with no plug or flame?); Phase 3 (TT#2 — what makes a reaction warm vs. cool its surroundings, in terms of bond breaking/forming?)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 then collect temperature data for CaCl₂ and NH₄NO₃); Initial Model heat-flow sketches; group bond-energy investigation and diagram construction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(energy conserved, moves between system and surroundings) and Phase 4 (B/B/S on where the heat goes)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exothermic / endothermic / activation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pouches and classify each as exothermic/endothermic using their temperature data and the diagrams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bond-energy template, sentence frames, word-choice box, gestures, pre-filled bond energies, partially-completed diagram, partner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methane combustion from bond-energy totals; label a fresh diagram; one-sentence bond-breaking/forming explanation)</w:t>
            </w:r>
          </w:p>
        </w:tc>
      </w:tr>
    </w:tbl>
    <w:p>
      <w:r>
        <w:pict>
          <v:rect style="width:0;height:1.5pt" o:hralign="center" o:hrstd="t" o:hr="t"/>
        </w:pict>
      </w:r>
    </w:p>
    <w:bookmarkEnd w:id="112"/>
    <w:bookmarkStart w:id="113" w:name="companion-materials-1"/>
    <w:p>
      <w:pPr>
        <w:pStyle w:val="Heading3"/>
      </w:pPr>
      <w:r>
        <w:t xml:space="preserve">Companion Materials</w:t>
      </w:r>
    </w:p>
    <w:p>
      <w:pPr>
        <w:pStyle w:val="Compact"/>
        <w:numPr>
          <w:ilvl w:val="0"/>
          <w:numId w:val="1046"/>
        </w:numPr>
      </w:pPr>
      <w:r>
        <w:rPr>
          <w:rStyle w:val="VerbatimChar"/>
        </w:rPr>
        <w:t xml:space="preserve">Student_Worksheet.docx</w:t>
      </w:r>
      <w:r>
        <w:t xml:space="preserve"> </w:t>
      </w:r>
      <w:r>
        <w:t xml:space="preserve">— the 5E student investigation (hand out at start of Phase 2)</w:t>
      </w:r>
    </w:p>
    <w:p>
      <w:pPr>
        <w:pStyle w:val="Compact"/>
        <w:numPr>
          <w:ilvl w:val="0"/>
          <w:numId w:val="1046"/>
        </w:numPr>
      </w:pPr>
      <w:r>
        <w:rPr>
          <w:rStyle w:val="VerbatimChar"/>
        </w:rPr>
        <w:t xml:space="preserve">Student_Notes.docx</w:t>
      </w:r>
      <w:r>
        <w:t xml:space="preserve"> </w:t>
      </w:r>
      <w:r>
        <w:t xml:space="preserve">— guided note-guide for vocabulary and the worked bond-energy example</w:t>
      </w:r>
    </w:p>
    <w:p>
      <w:pPr>
        <w:pStyle w:val="Compact"/>
        <w:numPr>
          <w:ilvl w:val="0"/>
          <w:numId w:val="104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3"/>
    <w:bookmarkStart w:id="114" w:name="key-vocabulary-max-3-1"/>
    <w:p>
      <w:pPr>
        <w:pStyle w:val="Heading3"/>
      </w:pPr>
      <w:r>
        <w:t xml:space="preserve">Key Vocabulary (max 3)</w:t>
      </w:r>
    </w:p>
    <w:p>
      <w:pPr>
        <w:pStyle w:val="Compact"/>
        <w:numPr>
          <w:ilvl w:val="0"/>
          <w:numId w:val="1047"/>
        </w:numPr>
      </w:pPr>
      <w:r>
        <w:rPr>
          <w:b/>
          <w:bCs/>
        </w:rPr>
        <w:t xml:space="preserve">exothermic reaction</w:t>
      </w:r>
      <w:r>
        <w:t xml:space="preserve"> </w:t>
      </w:r>
      <w:r>
        <w:t xml:space="preserve">— a reaction that</w:t>
      </w:r>
      <w:r>
        <w:t xml:space="preserve"> </w:t>
      </w:r>
      <w:r>
        <w:rPr>
          <w:i/>
          <w:iCs/>
        </w:rPr>
        <w:t xml:space="preserve">releases</w:t>
      </w:r>
      <w:r>
        <w:t xml:space="preserve"> </w:t>
      </w:r>
      <w:r>
        <w:t xml:space="preserve">energy to its surroundings; the products store less energy than the reactants (products drawn below reactants on a reaction-coordinate diagram), so heat flows</w:t>
      </w:r>
      <w:r>
        <w:t xml:space="preserve"> </w:t>
      </w:r>
      <w:r>
        <w:rPr>
          <w:i/>
          <w:iCs/>
        </w:rPr>
        <w:t xml:space="preserve">out</w:t>
      </w:r>
      <w:r>
        <w:t xml:space="preserve"> </w:t>
      </w:r>
      <w:r>
        <w:t xml:space="preserve">of the system and the surroundings warm up (e.g., a hand warmer)</w:t>
      </w:r>
    </w:p>
    <w:p>
      <w:pPr>
        <w:pStyle w:val="Compact"/>
        <w:numPr>
          <w:ilvl w:val="0"/>
          <w:numId w:val="1047"/>
        </w:numPr>
      </w:pPr>
      <w:r>
        <w:rPr>
          <w:b/>
          <w:bCs/>
        </w:rPr>
        <w:t xml:space="preserve">endothermic reaction</w:t>
      </w:r>
      <w:r>
        <w:t xml:space="preserve"> </w:t>
      </w:r>
      <w:r>
        <w:t xml:space="preserve">— a reaction that</w:t>
      </w:r>
      <w:r>
        <w:t xml:space="preserve"> </w:t>
      </w:r>
      <w:r>
        <w:rPr>
          <w:i/>
          <w:iCs/>
        </w:rPr>
        <w:t xml:space="preserve">absorbs</w:t>
      </w:r>
      <w:r>
        <w:t xml:space="preserve"> </w:t>
      </w:r>
      <w:r>
        <w:t xml:space="preserve">energy from its surroundings; the products store more energy than the reactants (products drawn above reactants on a reaction-coordinate diagram), so heat flows</w:t>
      </w:r>
      <w:r>
        <w:t xml:space="preserve"> </w:t>
      </w:r>
      <w:r>
        <w:rPr>
          <w:i/>
          <w:iCs/>
        </w:rPr>
        <w:t xml:space="preserve">into</w:t>
      </w:r>
      <w:r>
        <w:t xml:space="preserve"> </w:t>
      </w:r>
      <w:r>
        <w:t xml:space="preserve">the system and the surroundings cool down (e.g., an instant cold pack)</w:t>
      </w:r>
    </w:p>
    <w:p>
      <w:pPr>
        <w:pStyle w:val="Compact"/>
        <w:numPr>
          <w:ilvl w:val="0"/>
          <w:numId w:val="1047"/>
        </w:numPr>
      </w:pPr>
      <w:r>
        <w:rPr>
          <w:b/>
          <w:bCs/>
        </w:rPr>
        <w:t xml:space="preserve">activation energy</w:t>
      </w:r>
      <w:r>
        <w:t xml:space="preserve"> </w:t>
      </w:r>
      <w:r>
        <w:t xml:space="preserve">— the minimum energy that must be supplied to</w:t>
      </w:r>
      <w:r>
        <w:t xml:space="preserve"> </w:t>
      </w:r>
      <w:r>
        <w:rPr>
          <w:i/>
          <w:iCs/>
        </w:rPr>
        <w:t xml:space="preserve">start</w:t>
      </w:r>
      <w:r>
        <w:t xml:space="preserve"> </w:t>
      </w:r>
      <w:r>
        <w:t xml:space="preserve">a reaction (the height of the hump on a reaction-coordinate diagram); it is present in both exothermic and endothermic reactions, which is why even an exothermic hand warmer must be snapped to begin</w:t>
      </w:r>
    </w:p>
    <w:p>
      <w:r>
        <w:br w:type="page"/>
      </w:r>
    </w:p>
    <w:bookmarkEnd w:id="114"/>
    <w:bookmarkEnd w:id="115"/>
    <w:bookmarkStart w:id="131" w:name="energy-in-reactions-student-worksheet"/>
    <w:p>
      <w:pPr>
        <w:pStyle w:val="Heading2"/>
      </w:pPr>
      <w:r>
        <w:t xml:space="preserve">Energy in Reactions — Student Worksheet</w:t>
      </w:r>
    </w:p>
    <w:p>
      <w:pPr>
        <w:pStyle w:val="FirstParagraph"/>
      </w:pPr>
      <w:r>
        <w:rPr>
          <w:b/>
          <w:bCs/>
        </w:rPr>
        <w:t xml:space="preserve">Unit: Kinetics and Equilibrium — Lesson 02</w:t>
      </w:r>
      <w:r>
        <w:t xml:space="preserve"> </w:t>
      </w:r>
      <w:r>
        <w:t xml:space="preserve">Name: _______________________ Date: __________ Period: ____</w:t>
      </w:r>
    </w:p>
    <w:p>
      <w:r>
        <w:pict>
          <v:rect style="width:0;height:1.5pt" o:hralign="center" o:hrstd="t" o:hr="t"/>
        </w:pict>
      </w:r>
    </w:p>
    <w:bookmarkStart w:id="116" w:name="phenomenon-3"/>
    <w:p>
      <w:pPr>
        <w:pStyle w:val="Heading3"/>
      </w:pPr>
      <w:r>
        <w:t xml:space="preserve">Phenomenon</w:t>
      </w:r>
    </w:p>
    <w:p>
      <w:pPr>
        <w:pStyle w:val="FirstParagraph"/>
      </w:pPr>
      <w:r>
        <w:t xml:space="preserve">Two sealed plastic pouches sit on the table. The first is a</w:t>
      </w:r>
      <w:r>
        <w:t xml:space="preserve"> </w:t>
      </w:r>
      <w:r>
        <w:rPr>
          <w:b/>
          <w:bCs/>
        </w:rPr>
        <w:t xml:space="preserve">hand warmer</w:t>
      </w:r>
      <w:r>
        <w:t xml:space="preserve"> </w:t>
      </w:r>
      <w:r>
        <w:t xml:space="preserve">— snap it, knead it, and it stays warm enough to hold for hours. The second is an</w:t>
      </w:r>
      <w:r>
        <w:t xml:space="preserve"> </w:t>
      </w:r>
      <w:r>
        <w:rPr>
          <w:b/>
          <w:bCs/>
        </w:rPr>
        <w:t xml:space="preserve">instant cold pack</w:t>
      </w:r>
      <w:r>
        <w:t xml:space="preserve"> </w:t>
      </w:r>
      <w:r>
        <w:t xml:space="preserve">— squeeze the inner pouch, shake it, and it turns cold enough to ice a sprained ankle. Both are activated by the same squeeze. Neither is plugged in. Neither has a flame. Yet one heats your hand and one chills it.</w:t>
      </w:r>
    </w:p>
    <w:p>
      <w:pPr>
        <w:pStyle w:val="BodyText"/>
      </w:pPr>
      <w:r>
        <w:rPr>
          <w:b/>
          <w:bCs/>
        </w:rPr>
        <w:t xml:space="preserve">Driving question:</w:t>
      </w:r>
      <w:r>
        <w:t xml:space="preserve"> </w:t>
      </w:r>
      <w:r>
        <w:t xml:space="preserve">Where does the heat come from in a hand warmer, and where does it go in a cold pack, if nothing is plugged in and there is no flame?</w:t>
      </w:r>
    </w:p>
    <w:p>
      <w:r>
        <w:pict>
          <v:rect style="width:0;height:1.5pt" o:hralign="center" o:hrstd="t" o:hr="t"/>
        </w:pict>
      </w:r>
    </w:p>
    <w:bookmarkEnd w:id="116"/>
    <w:bookmarkStart w:id="117"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pouches were activated by the same squeeze, but one warms your hand and one cools it. There is no plug and no flame. In one sentence, where do you think the energy is actually coming from — and going to?</w:t>
      </w:r>
    </w:p>
    <w:p>
      <w:r>
        <w:pict>
          <v:rect style="width:0;height:1.5pt" o:hralign="center" o:hrstd="t" o:hr="t"/>
        </w:pict>
      </w:r>
    </w:p>
    <w:p>
      <w:r>
        <w:pict>
          <v:rect style="width:0;height:1.5pt" o:hralign="center" o:hrstd="t" o:hr="t"/>
        </w:pict>
      </w:r>
    </w:p>
    <w:p>
      <w:r>
        <w:pict>
          <v:rect style="width:0;height:1.5pt" o:hralign="center" o:hrstd="t" o:hr="t"/>
        </w:pict>
      </w:r>
    </w:p>
    <w:bookmarkEnd w:id="117"/>
    <w:bookmarkStart w:id="118" w:name="initial-model-1"/>
    <w:p>
      <w:pPr>
        <w:pStyle w:val="Heading3"/>
      </w:pPr>
      <w:r>
        <w:t xml:space="preserve">Initial Model</w:t>
      </w:r>
    </w:p>
    <w:p>
      <w:pPr>
        <w:pStyle w:val="FirstParagraph"/>
      </w:pPr>
      <w:r>
        <w:t xml:space="preserve">You will dissolve two salts in water at the stations. For each beaker, draw a simple</w:t>
      </w:r>
      <w:r>
        <w:t xml:space="preserve"> </w:t>
      </w:r>
      <w:r>
        <w:rPr>
          <w:b/>
          <w:bCs/>
        </w:rPr>
        <w:t xml:space="preserve">before-and-after</w:t>
      </w:r>
      <w:r>
        <w:t xml:space="preserve"> </w:t>
      </w:r>
      <w:r>
        <w:t xml:space="preserve">sketch. Show the chemicals, the water, and an</w:t>
      </w:r>
      <w:r>
        <w:t xml:space="preserve"> </w:t>
      </w:r>
      <w:r>
        <w:rPr>
          <w:b/>
          <w:bCs/>
        </w:rPr>
        <w:t xml:space="preserve">arrow</w:t>
      </w:r>
      <w:r>
        <w:t xml:space="preserve"> </w:t>
      </w:r>
      <w:r>
        <w:t xml:space="preserve">for which way heat moved: out of the chemicals into the water, or out of the water into the chemicals.</w:t>
      </w:r>
    </w:p>
    <w:p>
      <w:pPr>
        <w:pStyle w:val="BodyText"/>
      </w:pPr>
      <w:r>
        <w:rPr>
          <w:b/>
          <w:bCs/>
        </w:rPr>
        <w:t xml:space="preserve">Beaker A — CaCl₂ (calcium chloride):</w:t>
      </w:r>
    </w:p>
    <w:p>
      <w:pPr>
        <w:pStyle w:val="BlockText"/>
      </w:pPr>
      <w:r>
        <w:rPr>
          <w:i/>
          <w:iCs/>
        </w:rPr>
        <w:t xml:space="preserve">(sketch space — show heat-flow arrow)</w:t>
      </w:r>
      <w:r>
        <w:t xml:space="preserve"> </w:t>
      </w:r>
      <w:r>
        <w:t xml:space="preserve">_______________________________________________</w:t>
      </w:r>
      <w:r>
        <w:t xml:space="preserve"> </w:t>
      </w:r>
      <w:r>
        <w:t xml:space="preserve">_______________________________________________</w:t>
      </w:r>
    </w:p>
    <w:p>
      <w:pPr>
        <w:pStyle w:val="FirstParagraph"/>
      </w:pPr>
      <w:r>
        <w:rPr>
          <w:b/>
          <w:bCs/>
        </w:rPr>
        <w:t xml:space="preserve">Beaker B — NH₄NO₃ (ammonium nitrate):</w:t>
      </w:r>
    </w:p>
    <w:p>
      <w:pPr>
        <w:pStyle w:val="BlockText"/>
      </w:pPr>
      <w:r>
        <w:rPr>
          <w:i/>
          <w:iCs/>
        </w:rPr>
        <w:t xml:space="preserve">(sketch space — show heat-flow arrow)</w:t>
      </w:r>
      <w:r>
        <w:t xml:space="preserve"> </w:t>
      </w:r>
      <w:r>
        <w:t xml:space="preserve">_______________________________________________</w:t>
      </w:r>
      <w:r>
        <w:t xml:space="preserve"> </w:t>
      </w:r>
      <w:r>
        <w:t xml:space="preserve">_______________________________________________</w:t>
      </w:r>
    </w:p>
    <w:p>
      <w:pPr>
        <w:numPr>
          <w:ilvl w:val="0"/>
          <w:numId w:val="1048"/>
        </w:numPr>
      </w:pPr>
      <w:r>
        <w:t xml:space="preserve">Which beaker matches the</w:t>
      </w:r>
      <w:r>
        <w:t xml:space="preserve"> </w:t>
      </w:r>
      <w:r>
        <w:rPr>
          <w:b/>
          <w:bCs/>
        </w:rPr>
        <w:t xml:space="preserve">hand warmer</w:t>
      </w:r>
      <w:r>
        <w:t xml:space="preserve">? _______________</w:t>
      </w:r>
    </w:p>
    <w:p>
      <w:pPr>
        <w:numPr>
          <w:ilvl w:val="0"/>
          <w:numId w:val="1048"/>
        </w:numPr>
      </w:pPr>
      <w:r>
        <w:t xml:space="preserve">Which beaker matches the</w:t>
      </w:r>
      <w:r>
        <w:t xml:space="preserve"> </w:t>
      </w:r>
      <w:r>
        <w:rPr>
          <w:b/>
          <w:bCs/>
        </w:rPr>
        <w:t xml:space="preserve">instant cold pack</w:t>
      </w:r>
      <w:r>
        <w:t xml:space="preserve">? _______________</w:t>
      </w:r>
    </w:p>
    <w:p>
      <w:pPr>
        <w:numPr>
          <w:ilvl w:val="0"/>
          <w:numId w:val="1048"/>
        </w:numPr>
      </w:pPr>
      <w:r>
        <w:t xml:space="preserve">In both beakers, energy was never created or destroyed — it only</w:t>
      </w:r>
      <w:r>
        <w:t xml:space="preserve"> </w:t>
      </w:r>
      <w:r>
        <w:rPr>
          <w:i/>
          <w:iCs/>
        </w:rPr>
        <w:t xml:space="preserve">moved</w:t>
      </w:r>
      <w:r>
        <w:t xml:space="preserve">. Where did it move between? _______________________________________________</w:t>
      </w:r>
    </w:p>
    <w:p>
      <w:r>
        <w:pict>
          <v:rect style="width:0;height:1.5pt" o:hralign="center" o:hrstd="t" o:hr="t"/>
        </w:pict>
      </w:r>
    </w:p>
    <w:bookmarkEnd w:id="118"/>
    <w:bookmarkStart w:id="126" w:name="investigation-1"/>
    <w:p>
      <w:pPr>
        <w:pStyle w:val="Heading3"/>
      </w:pPr>
      <w:r>
        <w:t xml:space="preserve">Investigation</w:t>
      </w:r>
    </w:p>
    <w:bookmarkStart w:id="119" w:name="Xe01fbe788296d9c6490547edd9eaad47d861830"/>
    <w:p>
      <w:pPr>
        <w:pStyle w:val="Heading4"/>
      </w:pPr>
      <w:r>
        <w:t xml:space="preserve">Part 1 — ABCs: Predict, then collect temperature data</w:t>
      </w:r>
    </w:p>
    <w:p>
      <w:pPr>
        <w:pStyle w:val="FirstParagraph"/>
      </w:pPr>
      <w:r>
        <w:t xml:space="preserve">Before adding anything, predict what each salt will do to the water temperature, and why.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Beaker</w:t>
            </w:r>
          </w:p>
        </w:tc>
        <w:tc>
          <w:tcPr/>
          <w:p>
            <w:pPr>
              <w:pStyle w:val="Compact"/>
            </w:pPr>
            <w:r>
              <w:t xml:space="preserve">Salt</w:t>
            </w:r>
          </w:p>
        </w:tc>
        <w:tc>
          <w:tcPr/>
          <w:p>
            <w:pPr>
              <w:pStyle w:val="Compact"/>
            </w:pPr>
            <w:r>
              <w:t xml:space="preserve">My prediction (up / down / same)</w:t>
            </w:r>
          </w:p>
        </w:tc>
        <w:tc>
          <w:tcPr/>
          <w:p>
            <w:pPr>
              <w:pStyle w:val="Compact"/>
            </w:pPr>
            <w:r>
              <w:t xml:space="preserve">My reason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r>
    </w:tbl>
    <w:p>
      <w:pPr>
        <w:pStyle w:val="BodyText"/>
      </w:pPr>
      <w:r>
        <w:t xml:space="preserve">Now add each salt, stir, and read the thermometer. Record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Beaker</w:t>
            </w:r>
          </w:p>
        </w:tc>
        <w:tc>
          <w:tcPr/>
          <w:p>
            <w:pPr>
              <w:pStyle w:val="Compact"/>
            </w:pPr>
            <w:r>
              <w:t xml:space="preserve">Salt</w:t>
            </w:r>
          </w:p>
        </w:tc>
        <w:tc>
          <w:tcPr/>
          <w:p>
            <w:pPr>
              <w:pStyle w:val="Compact"/>
            </w:pPr>
            <w:r>
              <w:t xml:space="preserve">Start temp (°C)</w:t>
            </w:r>
          </w:p>
        </w:tc>
        <w:tc>
          <w:tcPr/>
          <w:p>
            <w:pPr>
              <w:pStyle w:val="Compact"/>
            </w:pPr>
            <w:r>
              <w:t xml:space="preserve">End temp (°C)</w:t>
            </w:r>
          </w:p>
        </w:tc>
        <w:tc>
          <w:tcPr/>
          <w:p>
            <w:pPr>
              <w:pStyle w:val="Compact"/>
            </w:pPr>
            <w:r>
              <w:t xml:space="preserve">Went up or down?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c>
          <w:tcPr/>
          <w:p>
            <w:pPr>
              <w:pStyle w:val="Compact"/>
            </w:pPr>
          </w:p>
        </w:tc>
      </w:tr>
    </w:tbl>
    <w:p>
      <w:pPr>
        <w:numPr>
          <w:ilvl w:val="0"/>
          <w:numId w:val="1049"/>
        </w:numPr>
      </w:pPr>
      <w:r>
        <w:t xml:space="preserve">Which beaker released heat to the water (water got warmer)? _______________</w:t>
      </w:r>
    </w:p>
    <w:p>
      <w:pPr>
        <w:numPr>
          <w:ilvl w:val="0"/>
          <w:numId w:val="1049"/>
        </w:numPr>
      </w:pPr>
      <w:r>
        <w:t xml:space="preserve">Which beaker absorbed heat from the water (water got colder)? _______________</w:t>
      </w:r>
    </w:p>
    <w:bookmarkEnd w:id="119"/>
    <w:bookmarkStart w:id="120" w:name="part-2-bond-breaking-vs.-bond-forming"/>
    <w:p>
      <w:pPr>
        <w:pStyle w:val="Heading4"/>
      </w:pPr>
      <w:r>
        <w:t xml:space="preserve">Part 2 — Bond breaking vs. bond forming</w:t>
      </w:r>
    </w:p>
    <w:p>
      <w:pPr>
        <w:pStyle w:val="FirstParagraph"/>
      </w:pPr>
      <w:r>
        <w:t xml:space="preserve">The rule:</w:t>
      </w:r>
      <w:r>
        <w:t xml:space="preserve"> </w:t>
      </w:r>
      <w:r>
        <w:rPr>
          <w:b/>
          <w:bCs/>
        </w:rPr>
        <w:t xml:space="preserve">breaking bonds absorbs energy; forming bonds releases energy.</w:t>
      </w:r>
      <w:r>
        <w:t xml:space="preserve"> </w:t>
      </w:r>
      <w:r>
        <w:t xml:space="preserve">Whether a reaction warms or cools its surroundings depends on which total is larger.</w:t>
      </w:r>
    </w:p>
    <w:p>
      <w:pPr>
        <w:pStyle w:val="BodyText"/>
      </w:pPr>
      <w:r>
        <w:t xml:space="preserve">Work through the burning of hydrogen with your group:</w:t>
      </w:r>
    </w:p>
    <w:p>
      <w:pPr>
        <w:pStyle w:val="BlockText"/>
      </w:pPr>
      <w:r>
        <w:rPr>
          <w:b/>
          <w:bCs/>
        </w:rPr>
        <w:t xml:space="preserve">2 H₂ + O₂ → 2 H₂O</w:t>
      </w:r>
    </w:p>
    <w:p>
      <w:pPr>
        <w:pStyle w:val="FirstParagraph"/>
      </w:pPr>
      <w:r>
        <w:t xml:space="preserve">Bond energies (kJ per mole of bonds): H–H = 436, O=O = 498, O–H = 463.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Bonds involved</w:t>
            </w:r>
          </w:p>
        </w:tc>
        <w:tc>
          <w:tcPr/>
          <w:p>
            <w:pPr>
              <w:pStyle w:val="Compact"/>
            </w:pPr>
            <w:r>
              <w:t xml:space="preserve">Energy (kJ)</w:t>
            </w:r>
          </w:p>
        </w:tc>
        <w:tc>
          <w:tcPr/>
          <w:p>
            <w:pPr>
              <w:pStyle w:val="Compact"/>
            </w:pPr>
            <w:r>
              <w:t xml:space="preserve">Absorbs or releases?</w:t>
            </w:r>
          </w:p>
        </w:tc>
      </w:tr>
      <w:tr>
        <w:tc>
          <w:tcPr/>
          <w:p>
            <w:pPr>
              <w:pStyle w:val="Compact"/>
            </w:pPr>
            <w:r>
              <w:t xml:space="preserve">Break reactant bonds</w:t>
            </w:r>
          </w:p>
        </w:tc>
        <w:tc>
          <w:tcPr/>
          <w:p>
            <w:pPr>
              <w:pStyle w:val="Compact"/>
            </w:pPr>
            <w:r>
              <w:t xml:space="preserve">2 (H–H) + 1 (O=O) = 2(436) + 498 = ____</w:t>
            </w:r>
          </w:p>
        </w:tc>
        <w:tc>
          <w:tcPr/>
          <w:p>
            <w:pPr>
              <w:pStyle w:val="Compact"/>
            </w:pPr>
          </w:p>
        </w:tc>
        <w:tc>
          <w:tcPr/>
          <w:p>
            <w:pPr>
              <w:pStyle w:val="Compact"/>
            </w:pPr>
          </w:p>
        </w:tc>
      </w:tr>
      <w:tr>
        <w:tc>
          <w:tcPr/>
          <w:p>
            <w:pPr>
              <w:pStyle w:val="Compact"/>
            </w:pPr>
            <w:r>
              <w:t xml:space="preserve">Form product bonds</w:t>
            </w:r>
          </w:p>
        </w:tc>
        <w:tc>
          <w:tcPr/>
          <w:p>
            <w:pPr>
              <w:pStyle w:val="Compact"/>
            </w:pPr>
            <w:r>
              <w:t xml:space="preserve">4 (O–H) = 4(463) = ____</w:t>
            </w:r>
          </w:p>
        </w:tc>
        <w:tc>
          <w:tcPr/>
          <w:p>
            <w:pPr>
              <w:pStyle w:val="Compact"/>
            </w:pPr>
          </w:p>
        </w:tc>
        <w:tc>
          <w:tcPr/>
          <w:p>
            <w:pPr>
              <w:pStyle w:val="Compact"/>
            </w:pPr>
          </w:p>
        </w:tc>
      </w:tr>
      <w:tr>
        <w:tc>
          <w:tcPr/>
          <w:p>
            <w:pPr>
              <w:pStyle w:val="Compact"/>
            </w:pPr>
            <w:r>
              <w:rPr>
                <w:b/>
                <w:bCs/>
              </w:rPr>
              <w:t xml:space="preserve">Net change</w:t>
            </w:r>
          </w:p>
        </w:tc>
        <w:tc>
          <w:tcPr/>
          <w:p>
            <w:pPr>
              <w:pStyle w:val="Compact"/>
            </w:pPr>
            <w:r>
              <w:t xml:space="preserve">released − absorbed = ____ − ____ = ____</w:t>
            </w:r>
          </w:p>
        </w:tc>
        <w:tc>
          <w:tcPr/>
          <w:p>
            <w:pPr>
              <w:pStyle w:val="Compact"/>
            </w:pPr>
          </w:p>
        </w:tc>
        <w:tc>
          <w:tcPr/>
          <w:p>
            <w:pPr>
              <w:pStyle w:val="Compact"/>
            </w:pPr>
            <w:r>
              <w:rPr>
                <w:b/>
                <w:bCs/>
              </w:rPr>
              <w:t xml:space="preserve">exo- or endo-?</w:t>
            </w:r>
          </w:p>
        </w:tc>
      </w:tr>
    </w:tbl>
    <w:p>
      <w:pPr>
        <w:numPr>
          <w:ilvl w:val="0"/>
          <w:numId w:val="1050"/>
        </w:numPr>
      </w:pPr>
      <w:r>
        <w:t xml:space="preserve">Did forming the product bonds release more energy than breaking the reactant bonds absorbed? _______________</w:t>
      </w:r>
    </w:p>
    <w:p>
      <w:pPr>
        <w:numPr>
          <w:ilvl w:val="0"/>
          <w:numId w:val="1050"/>
        </w:numPr>
      </w:pPr>
      <w:r>
        <w:t xml:space="preserve">Is this reaction exothermic or endothermic? _______________</w:t>
      </w:r>
    </w:p>
    <w:bookmarkEnd w:id="120"/>
    <w:bookmarkStart w:id="125" w:name="Xf4426160a1545d380a018874fc725b9b7758fd9"/>
    <w:p>
      <w:pPr>
        <w:pStyle w:val="Heading4"/>
      </w:pPr>
      <w:r>
        <w:t xml:space="preserve">Part 3 — Reading the reaction-coordinate diagrams</w:t>
      </w:r>
    </w:p>
    <w:p>
      <w:pPr>
        <w:pStyle w:val="FirstParagraph"/>
      </w:pPr>
      <w:r>
        <w:t xml:space="preserve">Look at the two figures your teacher is projecting:</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121" name="Picture"/>
            <a:graphic>
              <a:graphicData uri="http://schemas.openxmlformats.org/drawingml/2006/picture">
                <pic:pic>
                  <pic:nvPicPr>
                    <pic:cNvPr descr="/Users/hoopie/Projects/Curricula/Publisher_Ready_Curriculum/02_Chemistry_East_Meadow_Refactor/11_Kinetics_and_Equilibrium/02_Energy_in_Reactions/figures/exothermic_energy_diagram.png" id="122" name="Picture"/>
                    <pic:cNvPicPr>
                      <a:picLocks noChangeArrowheads="1" noChangeAspect="1"/>
                    </pic:cNvPicPr>
                  </pic:nvPicPr>
                  <pic:blipFill>
                    <a:blip r:embed="rId87"/>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123" name="Picture"/>
            <a:graphic>
              <a:graphicData uri="http://schemas.openxmlformats.org/drawingml/2006/picture">
                <pic:pic>
                  <pic:nvPicPr>
                    <pic:cNvPr descr="/Users/hoopie/Projects/Curricula/Publisher_Ready_Curriculum/02_Chemistry_East_Meadow_Refactor/11_Kinetics_and_Equilibrium/02_Energy_in_Reactions/figures/endothermic_energy_diagram.png" id="124" name="Picture"/>
                    <pic:cNvPicPr>
                      <a:picLocks noChangeArrowheads="1" noChangeAspect="1"/>
                    </pic:cNvPicPr>
                  </pic:nvPicPr>
                  <pic:blipFill>
                    <a:blip r:embed="rId9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numPr>
          <w:ilvl w:val="0"/>
          <w:numId w:val="1051"/>
        </w:numPr>
      </w:pPr>
      <w:r>
        <w:t xml:space="preserve">In the</w:t>
      </w:r>
      <w:r>
        <w:t xml:space="preserve"> </w:t>
      </w:r>
      <w:r>
        <w:rPr>
          <w:b/>
          <w:bCs/>
        </w:rPr>
        <w:t xml:space="preserve">exothermic</w:t>
      </w:r>
      <w:r>
        <w:t xml:space="preserve"> </w:t>
      </w:r>
      <w:r>
        <w:t xml:space="preserve">(hand warmer) diagram, are the products higher or lower than the reactants? _______________</w:t>
      </w:r>
    </w:p>
    <w:p>
      <w:pPr>
        <w:numPr>
          <w:ilvl w:val="0"/>
          <w:numId w:val="1051"/>
        </w:numPr>
      </w:pPr>
      <w:r>
        <w:t xml:space="preserve">In the</w:t>
      </w:r>
      <w:r>
        <w:t xml:space="preserve"> </w:t>
      </w:r>
      <w:r>
        <w:rPr>
          <w:b/>
          <w:bCs/>
        </w:rPr>
        <w:t xml:space="preserve">endothermic</w:t>
      </w:r>
      <w:r>
        <w:t xml:space="preserve"> </w:t>
      </w:r>
      <w:r>
        <w:t xml:space="preserve">(cold pack) diagram, are the products higher or lower than the reactants? _______________</w:t>
      </w:r>
    </w:p>
    <w:p>
      <w:pPr>
        <w:numPr>
          <w:ilvl w:val="0"/>
          <w:numId w:val="1051"/>
        </w:numPr>
      </w:pPr>
      <w:r>
        <w:t xml:space="preserve">Both diagrams have a hump in the middle. What does that hump represent? _______________________________________________</w:t>
      </w:r>
    </w:p>
    <w:p>
      <w:pPr>
        <w:numPr>
          <w:ilvl w:val="0"/>
          <w:numId w:val="1051"/>
        </w:numPr>
      </w:pPr>
      <w:r>
        <w:t xml:space="preserve">Which diagram matches your CaCl₂ beaker? _______________ Which matches your NH₄NO₃ beaker? _______________</w:t>
      </w:r>
    </w:p>
    <w:p>
      <w:r>
        <w:pict>
          <v:rect style="width:0;height:1.5pt" o:hralign="center" o:hrstd="t" o:hr="t"/>
        </w:pict>
      </w:r>
    </w:p>
    <w:bookmarkEnd w:id="125"/>
    <w:bookmarkEnd w:id="126"/>
    <w:bookmarkStart w:id="127" w:name="make-it-make-sense-1"/>
    <w:p>
      <w:pPr>
        <w:pStyle w:val="Heading3"/>
      </w:pPr>
      <w:r>
        <w:t xml:space="preserve">Make It Make Sense</w:t>
      </w:r>
    </w:p>
    <w:p>
      <w:pPr>
        <w:pStyle w:val="FirstParagraph"/>
      </w:pPr>
      <w:r>
        <w:t xml:space="preserve">For each reaction below, complete the bond-energy bookkeeping, find the net energy change, and classify the reaction.</w:t>
      </w:r>
      <w:r>
        <w:t xml:space="preserve"> </w:t>
      </w:r>
      <w:r>
        <w:rPr>
          <w:b/>
          <w:bCs/>
        </w:rPr>
        <w:t xml:space="preserve">These are the same kinds of calculations you practiced in the Investigation — confirm your method here.</w:t>
      </w:r>
    </w:p>
    <w:p>
      <w:pPr>
        <w:pStyle w:val="BodyText"/>
      </w:pPr>
      <w:r>
        <w:rPr>
          <w:b/>
          <w:bCs/>
        </w:rPr>
        <w:t xml:space="preserve">1. Burning hydrogen: 2 H₂ + O₂ → 2 H₂O</w:t>
      </w:r>
      <w:r>
        <w:t xml:space="preserve"> </w:t>
      </w:r>
      <w:r>
        <w:t xml:space="preserve">(H–H = 436, O=O = 498, O–H = 463 kJ)</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Energy (kJ)</w:t>
            </w:r>
          </w:p>
        </w:tc>
      </w:tr>
      <w:tr>
        <w:tc>
          <w:tcPr/>
          <w:p>
            <w:pPr>
              <w:pStyle w:val="Compact"/>
            </w:pPr>
            <w:r>
              <w:t xml:space="preserve">Energy absorbed (break reactant bonds)</w:t>
            </w:r>
          </w:p>
        </w:tc>
        <w:tc>
          <w:tcPr/>
          <w:p>
            <w:pPr>
              <w:pStyle w:val="Compact"/>
            </w:pPr>
            <w:r>
              <w:t xml:space="preserve">2(436) + 498 =</w:t>
            </w:r>
          </w:p>
        </w:tc>
        <w:tc>
          <w:tcPr/>
          <w:p>
            <w:pPr>
              <w:pStyle w:val="Compact"/>
            </w:pPr>
          </w:p>
        </w:tc>
      </w:tr>
      <w:tr>
        <w:tc>
          <w:tcPr/>
          <w:p>
            <w:pPr>
              <w:pStyle w:val="Compact"/>
            </w:pPr>
            <w:r>
              <w:t xml:space="preserve">Energy released (form product bonds)</w:t>
            </w:r>
          </w:p>
        </w:tc>
        <w:tc>
          <w:tcPr/>
          <w:p>
            <w:pPr>
              <w:pStyle w:val="Compact"/>
            </w:pPr>
            <w:r>
              <w:t xml:space="preserve">4(463) =</w:t>
            </w:r>
          </w:p>
        </w:tc>
        <w:tc>
          <w:tcPr/>
          <w:p>
            <w:pPr>
              <w:pStyle w:val="Compact"/>
            </w:pPr>
          </w:p>
        </w:tc>
      </w:tr>
      <w:tr>
        <w:tc>
          <w:tcPr/>
          <w:p>
            <w:pPr>
              <w:pStyle w:val="Compact"/>
            </w:pPr>
            <w:r>
              <w:t xml:space="preserve">Net change (released − absorbed)</w:t>
            </w:r>
          </w:p>
        </w:tc>
        <w:tc>
          <w:tcPr/>
          <w:p>
            <w:pPr>
              <w:pStyle w:val="Compact"/>
            </w:pPr>
          </w:p>
        </w:tc>
        <w:tc>
          <w:tcPr/>
          <w:p>
            <w:pPr>
              <w:pStyle w:val="Compact"/>
            </w:pPr>
          </w:p>
        </w:tc>
      </w:tr>
    </w:tbl>
    <w:p>
      <w:pPr>
        <w:pStyle w:val="Compact"/>
        <w:numPr>
          <w:ilvl w:val="0"/>
          <w:numId w:val="1052"/>
        </w:numPr>
      </w:pPr>
      <w:r>
        <w:t xml:space="preserve">Exothermic or endothermic? _______________</w:t>
      </w:r>
    </w:p>
    <w:p>
      <w:pPr>
        <w:pStyle w:val="Compact"/>
        <w:numPr>
          <w:ilvl w:val="0"/>
          <w:numId w:val="1052"/>
        </w:numPr>
      </w:pPr>
      <w:r>
        <w:t xml:space="preserve">Does it warm or cool its surroundings? _______________</w:t>
      </w:r>
    </w:p>
    <w:p>
      <w:pPr>
        <w:pStyle w:val="FirstParagraph"/>
      </w:pPr>
      <w:r>
        <w:rPr>
          <w:b/>
          <w:bCs/>
        </w:rPr>
        <w:t xml:space="preserve">2. A reaction where breaking bonds absorbs 600 kJ and forming bonds releases 450 kJ.</w:t>
      </w:r>
    </w:p>
    <w:p>
      <w:pPr>
        <w:pStyle w:val="Compact"/>
        <w:numPr>
          <w:ilvl w:val="0"/>
          <w:numId w:val="1053"/>
        </w:numPr>
      </w:pPr>
      <w:r>
        <w:t xml:space="preserve">Net change (released − absorbed): ____ − ____ = ____ kJ</w:t>
      </w:r>
    </w:p>
    <w:p>
      <w:pPr>
        <w:pStyle w:val="Compact"/>
        <w:numPr>
          <w:ilvl w:val="0"/>
          <w:numId w:val="1053"/>
        </w:numPr>
      </w:pPr>
      <w:r>
        <w:t xml:space="preserve">Exothermic or endothermic? _______________</w:t>
      </w:r>
    </w:p>
    <w:p>
      <w:pPr>
        <w:pStyle w:val="Compact"/>
        <w:numPr>
          <w:ilvl w:val="0"/>
          <w:numId w:val="1053"/>
        </w:numPr>
      </w:pPr>
      <w:r>
        <w:t xml:space="preserve">Which way does heat flow — into or out of the system? _______________</w:t>
      </w:r>
    </w:p>
    <w:p>
      <w:pPr>
        <w:pStyle w:val="FirstParagraph"/>
      </w:pPr>
      <w:r>
        <w:rPr>
          <w:b/>
          <w:bCs/>
        </w:rPr>
        <w:t xml:space="preserve">3.</w:t>
      </w:r>
      <w:r>
        <w:t xml:space="preserve"> </w:t>
      </w:r>
      <w:r>
        <w:t xml:space="preserve">On the axes below, sketch a reaction-coordinate diagram for an</w:t>
      </w:r>
      <w:r>
        <w:t xml:space="preserve"> </w:t>
      </w:r>
      <w:r>
        <w:rPr>
          <w:b/>
          <w:bCs/>
        </w:rPr>
        <w:t xml:space="preserve">exothermic</w:t>
      </w:r>
      <w:r>
        <w:t xml:space="preserve"> </w:t>
      </w:r>
      <w:r>
        <w:t xml:space="preserve">reaction. Label the</w:t>
      </w:r>
      <w:r>
        <w:t xml:space="preserve"> </w:t>
      </w:r>
      <w:r>
        <w:rPr>
          <w:b/>
          <w:bCs/>
        </w:rPr>
        <w:t xml:space="preserve">reactants</w:t>
      </w:r>
      <w:r>
        <w:t xml:space="preserve">, the</w:t>
      </w:r>
      <w:r>
        <w:t xml:space="preserve"> </w:t>
      </w:r>
      <w:r>
        <w:rPr>
          <w:b/>
          <w:bCs/>
        </w:rPr>
        <w:t xml:space="preserve">products</w:t>
      </w:r>
      <w:r>
        <w:t xml:space="preserve">, and the</w:t>
      </w:r>
      <w:r>
        <w:t xml:space="preserve"> </w:t>
      </w:r>
      <w:r>
        <w:rPr>
          <w:b/>
          <w:bCs/>
        </w:rPr>
        <w:t xml:space="preserve">activation energy</w:t>
      </w:r>
      <w:r>
        <w:t xml:space="preserve">. Draw an arrow showing which way heat flows relative to the surroundings.</w:t>
      </w:r>
    </w:p>
    <w:p>
      <w:pPr>
        <w:pStyle w:val="BlockText"/>
      </w:pPr>
      <w:r>
        <w:rPr>
          <w:i/>
          <w:iCs/>
        </w:rPr>
        <w:t xml:space="preserve">(sketch space)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7"/>
    <w:bookmarkStart w:id="128"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54"/>
        </w:numPr>
      </w:pPr>
      <w:r>
        <w:rPr>
          <w:b/>
          <w:bCs/>
        </w:rPr>
        <w:t xml:space="preserve">exothermic reaction:</w:t>
      </w:r>
      <w:r>
        <w:t xml:space="preserve"> </w:t>
      </w:r>
      <w:r>
        <w:t xml:space="preserve">_______________________________________________</w:t>
      </w:r>
      <w:r>
        <w:t xml:space="preserve"> </w:t>
      </w:r>
      <w:r>
        <w:t xml:space="preserve">_______________________________________________</w:t>
      </w:r>
    </w:p>
    <w:p>
      <w:pPr>
        <w:numPr>
          <w:ilvl w:val="0"/>
          <w:numId w:val="1054"/>
        </w:numPr>
      </w:pPr>
      <w:r>
        <w:rPr>
          <w:b/>
          <w:bCs/>
        </w:rPr>
        <w:t xml:space="preserve">endothermic reaction:</w:t>
      </w:r>
      <w:r>
        <w:t xml:space="preserve"> </w:t>
      </w:r>
      <w:r>
        <w:t xml:space="preserve">_______________________________________________</w:t>
      </w:r>
      <w:r>
        <w:t xml:space="preserve"> </w:t>
      </w:r>
      <w:r>
        <w:t xml:space="preserve">_______________________________________________</w:t>
      </w:r>
    </w:p>
    <w:p>
      <w:pPr>
        <w:numPr>
          <w:ilvl w:val="0"/>
          <w:numId w:val="1054"/>
        </w:numPr>
      </w:pPr>
      <w:r>
        <w:rPr>
          <w:b/>
          <w:bCs/>
        </w:rPr>
        <w:t xml:space="preserve">activation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8"/>
    <w:bookmarkStart w:id="129" w:name="revise-your-model-1"/>
    <w:p>
      <w:pPr>
        <w:pStyle w:val="Heading3"/>
      </w:pPr>
      <w:r>
        <w:t xml:space="preserve">Revise Your Model</w:t>
      </w:r>
    </w:p>
    <w:p>
      <w:pPr>
        <w:pStyle w:val="FirstParagraph"/>
      </w:pPr>
      <w:r>
        <w:t xml:space="preserve">Return to your Initial Model (the heat-flow sketches for beakers A and B). Add vocabulary labels:</w:t>
      </w:r>
    </w:p>
    <w:p>
      <w:pPr>
        <w:numPr>
          <w:ilvl w:val="0"/>
          <w:numId w:val="1055"/>
        </w:numPr>
      </w:pPr>
      <w:r>
        <w:t xml:space="preserve">Label beaker A as ___________ and beaker B as ___________ (exothermic / endothermic).</w:t>
      </w:r>
    </w:p>
    <w:p>
      <w:pPr>
        <w:numPr>
          <w:ilvl w:val="0"/>
          <w:numId w:val="1055"/>
        </w:numPr>
      </w:pPr>
      <w:r>
        <w:t xml:space="preserve">On each sketch, write whether heat flows</w:t>
      </w:r>
      <w:r>
        <w:t xml:space="preserve"> </w:t>
      </w:r>
      <w:r>
        <w:rPr>
          <w:b/>
          <w:bCs/>
        </w:rPr>
        <w:t xml:space="preserve">into</w:t>
      </w:r>
      <w:r>
        <w:t xml:space="preserve"> </w:t>
      </w:r>
      <w:r>
        <w:t xml:space="preserve">or</w:t>
      </w:r>
      <w:r>
        <w:t xml:space="preserve"> </w:t>
      </w:r>
      <w:r>
        <w:rPr>
          <w:b/>
          <w:bCs/>
        </w:rPr>
        <w:t xml:space="preserve">out of</w:t>
      </w:r>
      <w:r>
        <w:t xml:space="preserve"> </w:t>
      </w:r>
      <w:r>
        <w:t xml:space="preserve">the system.</w:t>
      </w:r>
    </w:p>
    <w:p>
      <w:pPr>
        <w:numPr>
          <w:ilvl w:val="0"/>
          <w:numId w:val="1055"/>
        </w:numPr>
      </w:pPr>
      <w:r>
        <w:t xml:space="preserve">Write a revised appositive sentence for the cold pack:</w:t>
      </w:r>
    </w:p>
    <w:p>
      <w:pPr>
        <w:pStyle w:val="BlockText"/>
      </w:pPr>
      <w:r>
        <w:t xml:space="preserve">An endothermic reaction — _________________________ — leaves the products _______________ than the reactants on the diagram.</w:t>
      </w:r>
    </w:p>
    <w:p>
      <w:pPr>
        <w:pStyle w:val="FirstParagraph"/>
      </w:pPr>
      <w:r>
        <w:t xml:space="preserve">Then finish this Because / But / So sentence:</w:t>
      </w:r>
    </w:p>
    <w:p>
      <w:pPr>
        <w:pStyle w:val="BlockText"/>
      </w:pPr>
      <w:r>
        <w:t xml:space="preserve">When you squeeze an instant cold pack, your hand gets cold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9"/>
    <w:bookmarkStart w:id="130" w:name="exit-ticket-1"/>
    <w:p>
      <w:pPr>
        <w:pStyle w:val="Heading3"/>
      </w:pPr>
      <w:r>
        <w:t xml:space="preserve">Exit Ticket</w:t>
      </w:r>
    </w:p>
    <w:p>
      <w:pPr>
        <w:pStyle w:val="FirstParagraph"/>
      </w:pPr>
      <w:r>
        <w:rPr>
          <w:i/>
          <w:iCs/>
        </w:rPr>
        <w:t xml:space="preserve">(a) For the combustion of methane, breaking the reactant bonds absorbs</w:t>
      </w:r>
      <w:r>
        <w:rPr>
          <w:i/>
          <w:iCs/>
        </w:rPr>
        <w:t xml:space="preserve"> </w:t>
      </w:r>
      <w:r>
        <w:rPr>
          <w:b/>
          <w:bCs/>
          <w:i/>
          <w:iCs/>
        </w:rPr>
        <w:t xml:space="preserve">2658 kJ</w:t>
      </w:r>
      <w:r>
        <w:rPr>
          <w:i/>
          <w:iCs/>
        </w:rPr>
        <w:t xml:space="preserve"> </w:t>
      </w:r>
      <w:r>
        <w:rPr>
          <w:i/>
          <w:iCs/>
        </w:rPr>
        <w:t xml:space="preserve">and forming the product bonds releases</w:t>
      </w:r>
      <w:r>
        <w:rPr>
          <w:i/>
          <w:iCs/>
        </w:rPr>
        <w:t xml:space="preserve"> </w:t>
      </w:r>
      <w:r>
        <w:rPr>
          <w:b/>
          <w:bCs/>
          <w:i/>
          <w:iCs/>
        </w:rPr>
        <w:t xml:space="preserve">3466 kJ</w:t>
      </w:r>
      <w:r>
        <w:rPr>
          <w:i/>
          <w:iCs/>
        </w:rPr>
        <w:t xml:space="preserve">.</w:t>
      </w:r>
    </w:p>
    <w:p>
      <w:pPr>
        <w:pStyle w:val="Compact"/>
        <w:numPr>
          <w:ilvl w:val="0"/>
          <w:numId w:val="1056"/>
        </w:numPr>
      </w:pPr>
      <w:r>
        <w:t xml:space="preserve">Net energy change (released − absorbed): ____ − ____ = ____ kJ</w:t>
      </w:r>
    </w:p>
    <w:p>
      <w:pPr>
        <w:pStyle w:val="Compact"/>
        <w:numPr>
          <w:ilvl w:val="0"/>
          <w:numId w:val="1056"/>
        </w:numPr>
      </w:pPr>
      <w:r>
        <w:t xml:space="preserve">Is the reaction exothermic or endothermic? _______________</w:t>
      </w:r>
    </w:p>
    <w:p>
      <w:pPr>
        <w:pStyle w:val="Compact"/>
        <w:numPr>
          <w:ilvl w:val="0"/>
          <w:numId w:val="1056"/>
        </w:numPr>
      </w:pPr>
      <w:r>
        <w:t xml:space="preserve">Does it warm or cool its surroundings? _______________</w:t>
      </w:r>
    </w:p>
    <w:p>
      <w:pPr>
        <w:pStyle w:val="FirstParagraph"/>
      </w:pPr>
      <w:r>
        <w:rPr>
          <w:i/>
          <w:iCs/>
        </w:rPr>
        <w:t xml:space="preserve">(b) On the axes below, the products are drawn</w:t>
      </w:r>
      <w:r>
        <w:rPr>
          <w:i/>
          <w:iCs/>
        </w:rPr>
        <w:t xml:space="preserve"> </w:t>
      </w:r>
      <w:r>
        <w:rPr>
          <w:b/>
          <w:bCs/>
          <w:i/>
          <w:iCs/>
        </w:rPr>
        <w:t xml:space="preserve">below</w:t>
      </w:r>
      <w:r>
        <w:rPr>
          <w:i/>
          <w:iCs/>
        </w:rPr>
        <w:t xml:space="preserve"> </w:t>
      </w:r>
      <w:r>
        <w:rPr>
          <w:i/>
          <w:iCs/>
        </w:rPr>
        <w:t xml:space="preserve">the reactants. Label the</w:t>
      </w:r>
      <w:r>
        <w:rPr>
          <w:i/>
          <w:iCs/>
        </w:rPr>
        <w:t xml:space="preserve"> </w:t>
      </w:r>
      <w:r>
        <w:rPr>
          <w:b/>
          <w:bCs/>
          <w:i/>
          <w:iCs/>
        </w:rPr>
        <w:t xml:space="preserve">reactants</w:t>
      </w:r>
      <w:r>
        <w:rPr>
          <w:i/>
          <w:iCs/>
        </w:rPr>
        <w:t xml:space="preserve">, the</w:t>
      </w:r>
      <w:r>
        <w:rPr>
          <w:i/>
          <w:iCs/>
        </w:rPr>
        <w:t xml:space="preserve"> </w:t>
      </w:r>
      <w:r>
        <w:rPr>
          <w:b/>
          <w:bCs/>
          <w:i/>
          <w:iCs/>
        </w:rPr>
        <w:t xml:space="preserve">products</w:t>
      </w:r>
      <w:r>
        <w:rPr>
          <w:i/>
          <w:iCs/>
        </w:rPr>
        <w:t xml:space="preserve">, and the</w:t>
      </w:r>
      <w:r>
        <w:rPr>
          <w:i/>
          <w:iCs/>
        </w:rPr>
        <w:t xml:space="preserve"> </w:t>
      </w:r>
      <w:r>
        <w:rPr>
          <w:b/>
          <w:bCs/>
          <w:i/>
          <w:iCs/>
        </w:rPr>
        <w:t xml:space="preserve">activation energy</w:t>
      </w:r>
      <w:r>
        <w:rPr>
          <w:i/>
          <w:iCs/>
        </w:rPr>
        <w:t xml:space="preserve">. Then state: is this reaction exothermic or endothermic?</w:t>
      </w:r>
    </w:p>
    <w:p>
      <w:pPr>
        <w:pStyle w:val="BlockText"/>
      </w:pPr>
      <w:r>
        <w:rPr>
          <w:i/>
          <w:iCs/>
        </w:rPr>
        <w:t xml:space="preserve">(diagram space — products below reactants)</w:t>
      </w:r>
    </w:p>
    <w:p>
      <w:pPr>
        <w:pStyle w:val="BlockText"/>
      </w:pPr>
      <w:r>
        <w:t xml:space="preserve">Exothermic or endothermic? _______________</w:t>
      </w:r>
    </w:p>
    <w:p>
      <w:pPr>
        <w:pStyle w:val="FirstParagraph"/>
      </w:pPr>
      <w:r>
        <w:rPr>
          <w:i/>
          <w:iCs/>
        </w:rPr>
        <w:t xml:space="preserve">(c) In one sentence, explain — using the words bond breaking and bond forming — why this kind of reaction releases heat to its surroundings.</w:t>
      </w:r>
    </w:p>
    <w:p>
      <w:r>
        <w:pict>
          <v:rect style="width:0;height:1.5pt" o:hralign="center" o:hrstd="t" o:hr="t"/>
        </w:pict>
      </w:r>
    </w:p>
    <w:p>
      <w:r>
        <w:pict>
          <v:rect style="width:0;height:1.5pt" o:hralign="center" o:hrstd="t" o:hr="t"/>
        </w:pict>
      </w:r>
    </w:p>
    <w:p>
      <w:r>
        <w:br w:type="page"/>
      </w:r>
    </w:p>
    <w:bookmarkEnd w:id="130"/>
    <w:bookmarkEnd w:id="131"/>
    <w:bookmarkStart w:id="141" w:name="energy-in-reactions-student-notes"/>
    <w:p>
      <w:pPr>
        <w:pStyle w:val="Heading2"/>
      </w:pPr>
      <w:r>
        <w:t xml:space="preserve">Energy in Reactions — Student Notes</w:t>
      </w:r>
    </w:p>
    <w:p>
      <w:pPr>
        <w:pStyle w:val="FirstParagraph"/>
      </w:pPr>
      <w:r>
        <w:rPr>
          <w:b/>
          <w:bCs/>
        </w:rPr>
        <w:t xml:space="preserve">Unit: Kinetics and Equilibrium — Lesson 02</w:t>
      </w:r>
      <w:r>
        <w:t xml:space="preserve"> </w:t>
      </w:r>
      <w:r>
        <w:t xml:space="preserve">Name: _______________________ Date: __________ Period: ____</w:t>
      </w:r>
    </w:p>
    <w:p>
      <w:r>
        <w:pict>
          <v:rect style="width:0;height:1.5pt" o:hralign="center" o:hrstd="t" o:hr="t"/>
        </w:pict>
      </w:r>
    </w:p>
    <w:bookmarkStart w:id="132" w:name="learning-targets-1"/>
    <w:p>
      <w:pPr>
        <w:pStyle w:val="Heading3"/>
      </w:pPr>
      <w:r>
        <w:t xml:space="preserve">Learning Targets</w:t>
      </w:r>
    </w:p>
    <w:p>
      <w:pPr>
        <w:pStyle w:val="FirstParagraph"/>
      </w:pPr>
      <w:r>
        <w:t xml:space="preserve">By the end of today’s 42 minutes I can:</w:t>
      </w:r>
    </w:p>
    <w:p>
      <w:pPr>
        <w:pStyle w:val="Compact"/>
        <w:numPr>
          <w:ilvl w:val="0"/>
          <w:numId w:val="1057"/>
        </w:numPr>
      </w:pPr>
      <w:r>
        <w:t xml:space="preserve">Classify a reaction as</w:t>
      </w:r>
      <w:r>
        <w:t xml:space="preserve"> </w:t>
      </w:r>
      <w:r>
        <w:rPr>
          <w:b/>
          <w:bCs/>
        </w:rPr>
        <w:t xml:space="preserve">exothermic</w:t>
      </w:r>
      <w:r>
        <w:t xml:space="preserve"> </w:t>
      </w:r>
      <w:r>
        <w:t xml:space="preserve">or</w:t>
      </w:r>
      <w:r>
        <w:t xml:space="preserve"> </w:t>
      </w:r>
      <w:r>
        <w:rPr>
          <w:b/>
          <w:bCs/>
        </w:rPr>
        <w:t xml:space="preserve">endothermic</w:t>
      </w:r>
      <w:r>
        <w:t xml:space="preserve"> </w:t>
      </w:r>
      <w:r>
        <w:t xml:space="preserve">from temperature data or from a reaction-coordinate diagram.</w:t>
      </w:r>
    </w:p>
    <w:p>
      <w:pPr>
        <w:pStyle w:val="Compact"/>
        <w:numPr>
          <w:ilvl w:val="0"/>
          <w:numId w:val="1057"/>
        </w:numPr>
      </w:pPr>
      <w:r>
        <w:t xml:space="preserve">Explain that</w:t>
      </w:r>
      <w:r>
        <w:t xml:space="preserve"> </w:t>
      </w:r>
      <w:r>
        <w:rPr>
          <w:b/>
          <w:bCs/>
        </w:rPr>
        <w:t xml:space="preserve">breaking bonds absorbs energy</w:t>
      </w:r>
      <w:r>
        <w:t xml:space="preserve"> </w:t>
      </w:r>
      <w:r>
        <w:t xml:space="preserve">and</w:t>
      </w:r>
      <w:r>
        <w:t xml:space="preserve"> </w:t>
      </w:r>
      <w:r>
        <w:rPr>
          <w:b/>
          <w:bCs/>
        </w:rPr>
        <w:t xml:space="preserve">forming bonds releases energy</w:t>
      </w:r>
      <w:r>
        <w:t xml:space="preserve">, and that the net energy change is the difference between these two totals.</w:t>
      </w:r>
    </w:p>
    <w:p>
      <w:pPr>
        <w:pStyle w:val="Compact"/>
        <w:numPr>
          <w:ilvl w:val="0"/>
          <w:numId w:val="1057"/>
        </w:numPr>
      </w:pPr>
      <w:r>
        <w:t xml:space="preserve">Read and construct a reaction-coordinate diagram: locate the reactants, products, and the</w:t>
      </w:r>
      <w:r>
        <w:t xml:space="preserve"> </w:t>
      </w:r>
      <w:r>
        <w:rPr>
          <w:b/>
          <w:bCs/>
        </w:rPr>
        <w:t xml:space="preserve">activation energy</w:t>
      </w:r>
      <w:r>
        <w:t xml:space="preserve">, and show which way heat flows.</w:t>
      </w:r>
    </w:p>
    <w:p>
      <w:pPr>
        <w:pStyle w:val="Compact"/>
        <w:numPr>
          <w:ilvl w:val="0"/>
          <w:numId w:val="1057"/>
        </w:numPr>
      </w:pPr>
      <w:r>
        <w:t xml:space="preserve">Explain, using Energy and Matter, why energy is</w:t>
      </w:r>
      <w:r>
        <w:t xml:space="preserve"> </w:t>
      </w:r>
      <w:r>
        <w:rPr>
          <w:i/>
          <w:iCs/>
        </w:rPr>
        <w:t xml:space="preserve">conserved</w:t>
      </w:r>
      <w:r>
        <w:t xml:space="preserve"> </w:t>
      </w:r>
      <w:r>
        <w:t xml:space="preserve">even when a reaction releases or absorbs heat.</w:t>
      </w:r>
    </w:p>
    <w:p>
      <w:r>
        <w:pict>
          <v:rect style="width:0;height:1.5pt" o:hralign="center" o:hrstd="t" o:hr="t"/>
        </w:pict>
      </w:r>
    </w:p>
    <w:bookmarkEnd w:id="132"/>
    <w:bookmarkStart w:id="133" w:name="key-vocabulary-1"/>
    <w:p>
      <w:pPr>
        <w:pStyle w:val="Heading3"/>
      </w:pPr>
      <w:r>
        <w:t xml:space="preserve">Key Vocabulary</w:t>
      </w:r>
    </w:p>
    <w:p>
      <w:pPr>
        <w:numPr>
          <w:ilvl w:val="0"/>
          <w:numId w:val="1058"/>
        </w:numPr>
      </w:pPr>
      <w:r>
        <w:rPr>
          <w:b/>
          <w:bCs/>
        </w:rPr>
        <w:t xml:space="preserve">exothermic reaction</w:t>
      </w:r>
      <w:r>
        <w:t xml:space="preserve"> </w:t>
      </w:r>
      <w:r>
        <w:t xml:space="preserve">— _______________________________________________</w:t>
      </w:r>
      <w:r>
        <w:t xml:space="preserve"> </w:t>
      </w:r>
      <w:r>
        <w:t xml:space="preserve">_______________________________________________</w:t>
      </w:r>
    </w:p>
    <w:p>
      <w:pPr>
        <w:numPr>
          <w:ilvl w:val="0"/>
          <w:numId w:val="1058"/>
        </w:numPr>
      </w:pPr>
      <w:r>
        <w:rPr>
          <w:b/>
          <w:bCs/>
        </w:rPr>
        <w:t xml:space="preserve">endothermic reaction</w:t>
      </w:r>
      <w:r>
        <w:t xml:space="preserve"> </w:t>
      </w:r>
      <w:r>
        <w:t xml:space="preserve">— _______________________________________________</w:t>
      </w:r>
      <w:r>
        <w:t xml:space="preserve"> </w:t>
      </w:r>
      <w:r>
        <w:t xml:space="preserve">_______________________________________________</w:t>
      </w:r>
    </w:p>
    <w:p>
      <w:pPr>
        <w:numPr>
          <w:ilvl w:val="0"/>
          <w:numId w:val="1058"/>
        </w:numPr>
      </w:pPr>
      <w:r>
        <w:rPr>
          <w:b/>
          <w:bCs/>
        </w:rPr>
        <w:t xml:space="preserve">activation energy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33"/>
    <w:bookmarkStart w:id="138" w:name="guided-notes-1"/>
    <w:p>
      <w:pPr>
        <w:pStyle w:val="Heading3"/>
      </w:pPr>
      <w:r>
        <w:t xml:space="preserve">Guided Notes</w:t>
      </w:r>
    </w:p>
    <w:p>
      <w:pPr>
        <w:pStyle w:val="FirstParagraph"/>
      </w:pPr>
      <w:r>
        <w:rPr>
          <w:b/>
          <w:bCs/>
        </w:rPr>
        <w:t xml:space="preserve">The big idea — Energy and Matter:</w:t>
      </w:r>
      <w:r>
        <w:t xml:space="preserve"> </w:t>
      </w:r>
      <w:r>
        <w:t xml:space="preserve">Energy is never created or destroyed. In a reaction, energy moves between the chemical system (the __________) and the surroundings (the water, the beaker, your hand). When heat flows</w:t>
      </w:r>
      <w:r>
        <w:t xml:space="preserve"> </w:t>
      </w:r>
      <w:r>
        <w:rPr>
          <w:b/>
          <w:bCs/>
        </w:rPr>
        <w:t xml:space="preserve">out</w:t>
      </w:r>
      <w:r>
        <w:t xml:space="preserve"> </w:t>
      </w:r>
      <w:r>
        <w:t xml:space="preserve">of the system, the surroundings get __________. When heat flows</w:t>
      </w:r>
      <w:r>
        <w:t xml:space="preserve"> </w:t>
      </w:r>
      <w:r>
        <w:rPr>
          <w:b/>
          <w:bCs/>
        </w:rPr>
        <w:t xml:space="preserve">into</w:t>
      </w:r>
      <w:r>
        <w:t xml:space="preserve"> </w:t>
      </w:r>
      <w:r>
        <w:t xml:space="preserve">the system, the surroundings get __________.</w:t>
      </w:r>
    </w:p>
    <w:p>
      <w:pPr>
        <w:pStyle w:val="BodyText"/>
      </w:pPr>
      <w:r>
        <w:rPr>
          <w:b/>
          <w:bCs/>
        </w:rPr>
        <w:t xml:space="preserve">The two-step rule for bonds:</w:t>
      </w:r>
    </w:p>
    <w:p>
      <w:pPr>
        <w:pStyle w:val="Compact"/>
        <w:numPr>
          <w:ilvl w:val="0"/>
          <w:numId w:val="1059"/>
        </w:numPr>
      </w:pPr>
      <w:r>
        <w:t xml:space="preserve">Breaking bonds __________ energy (it</w:t>
      </w:r>
      <w:r>
        <w:t xml:space="preserve"> </w:t>
      </w:r>
      <w:r>
        <w:rPr>
          <w:i/>
          <w:iCs/>
        </w:rPr>
        <w:t xml:space="preserve">costs</w:t>
      </w:r>
      <w:r>
        <w:t xml:space="preserve"> </w:t>
      </w:r>
      <w:r>
        <w:t xml:space="preserve">energy to pull atoms apart).</w:t>
      </w:r>
    </w:p>
    <w:p>
      <w:pPr>
        <w:pStyle w:val="Compact"/>
        <w:numPr>
          <w:ilvl w:val="0"/>
          <w:numId w:val="1059"/>
        </w:numPr>
      </w:pPr>
      <w:r>
        <w:t xml:space="preserve">Forming bonds __________ energy (it</w:t>
      </w:r>
      <w:r>
        <w:t xml:space="preserve"> </w:t>
      </w:r>
      <w:r>
        <w:rPr>
          <w:i/>
          <w:iCs/>
        </w:rPr>
        <w:t xml:space="preserve">pays back</w:t>
      </w:r>
      <w:r>
        <w:t xml:space="preserve"> </w:t>
      </w:r>
      <w:r>
        <w:t xml:space="preserve">energy when atoms join).</w:t>
      </w:r>
    </w:p>
    <w:p>
      <w:pPr>
        <w:pStyle w:val="FirstParagraph"/>
      </w:pPr>
      <w:r>
        <w:rPr>
          <w:b/>
          <w:bCs/>
        </w:rPr>
        <w:t xml:space="preserve">How to tell exothermic from endothermic: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Compare the two totals</w:t>
            </w:r>
          </w:p>
        </w:tc>
        <w:tc>
          <w:tcPr/>
          <w:p>
            <w:pPr>
              <w:pStyle w:val="Compact"/>
            </w:pPr>
            <w:r>
              <w:t xml:space="preserve">Net energy</w:t>
            </w:r>
          </w:p>
        </w:tc>
        <w:tc>
          <w:tcPr/>
          <w:p>
            <w:pPr>
              <w:pStyle w:val="Compact"/>
            </w:pPr>
            <w:r>
              <w:t xml:space="preserve">Products vs. reactants</w:t>
            </w:r>
          </w:p>
        </w:tc>
        <w:tc>
          <w:tcPr/>
          <w:p>
            <w:pPr>
              <w:pStyle w:val="Compact"/>
            </w:pPr>
            <w:r>
              <w:t xml:space="preserve">Surroundings</w:t>
            </w:r>
          </w:p>
        </w:tc>
        <w:tc>
          <w:tcPr/>
          <w:p>
            <w:pPr>
              <w:pStyle w:val="Compact"/>
            </w:pPr>
            <w:r>
              <w:t xml:space="preserve">Name</w:t>
            </w:r>
          </w:p>
        </w:tc>
      </w:tr>
      <w:tr>
        <w:tc>
          <w:tcPr/>
          <w:p>
            <w:pPr>
              <w:pStyle w:val="Compact"/>
            </w:pPr>
            <w:r>
              <w:t xml:space="preserve">Forming releases</w:t>
            </w:r>
            <w:r>
              <w:t xml:space="preserve"> </w:t>
            </w:r>
            <w:r>
              <w:rPr>
                <w:b/>
                <w:bCs/>
              </w:rPr>
              <w:t xml:space="preserve">more</w:t>
            </w:r>
            <w:r>
              <w:t xml:space="preserve"> </w:t>
            </w:r>
            <w:r>
              <w:t xml:space="preserve">than breaking absorbs</w:t>
            </w:r>
          </w:p>
        </w:tc>
        <w:tc>
          <w:tcPr/>
          <w:p>
            <w:pPr>
              <w:pStyle w:val="Compact"/>
            </w:pPr>
            <w:r>
              <w:t xml:space="preserve">released</w:t>
            </w:r>
          </w:p>
        </w:tc>
        <w:tc>
          <w:tcPr/>
          <w:p>
            <w:pPr>
              <w:pStyle w:val="Compact"/>
            </w:pPr>
            <w:r>
              <w:t xml:space="preserve">products are __________</w:t>
            </w:r>
          </w:p>
        </w:tc>
        <w:tc>
          <w:tcPr/>
          <w:p>
            <w:pPr>
              <w:pStyle w:val="Compact"/>
            </w:pPr>
            <w:r>
              <w:t xml:space="preserve">get __________</w:t>
            </w:r>
          </w:p>
        </w:tc>
        <w:tc>
          <w:tcPr/>
          <w:p>
            <w:pPr>
              <w:pStyle w:val="Compact"/>
            </w:pPr>
            <w:r>
              <w:t xml:space="preserve">__________thermic</w:t>
            </w:r>
          </w:p>
        </w:tc>
      </w:tr>
      <w:tr>
        <w:tc>
          <w:tcPr/>
          <w:p>
            <w:pPr>
              <w:pStyle w:val="Compact"/>
            </w:pPr>
            <w:r>
              <w:t xml:space="preserve">Breaking absorbs</w:t>
            </w:r>
            <w:r>
              <w:t xml:space="preserve"> </w:t>
            </w:r>
            <w:r>
              <w:rPr>
                <w:b/>
                <w:bCs/>
              </w:rPr>
              <w:t xml:space="preserve">more</w:t>
            </w:r>
            <w:r>
              <w:t xml:space="preserve"> </w:t>
            </w:r>
            <w:r>
              <w:t xml:space="preserve">than forming releases</w:t>
            </w:r>
          </w:p>
        </w:tc>
        <w:tc>
          <w:tcPr/>
          <w:p>
            <w:pPr>
              <w:pStyle w:val="Compact"/>
            </w:pPr>
            <w:r>
              <w:t xml:space="preserve">absorbed</w:t>
            </w:r>
          </w:p>
        </w:tc>
        <w:tc>
          <w:tcPr/>
          <w:p>
            <w:pPr>
              <w:pStyle w:val="Compact"/>
            </w:pPr>
            <w:r>
              <w:t xml:space="preserve">products are __________</w:t>
            </w:r>
          </w:p>
        </w:tc>
        <w:tc>
          <w:tcPr/>
          <w:p>
            <w:pPr>
              <w:pStyle w:val="Compact"/>
            </w:pPr>
            <w:r>
              <w:t xml:space="preserve">get __________</w:t>
            </w:r>
          </w:p>
        </w:tc>
        <w:tc>
          <w:tcPr/>
          <w:p>
            <w:pPr>
              <w:pStyle w:val="Compact"/>
            </w:pPr>
            <w:r>
              <w:t xml:space="preserve">__________thermic</w:t>
            </w:r>
          </w:p>
        </w:tc>
      </w:tr>
    </w:tbl>
    <w:p>
      <w:pPr>
        <w:pStyle w:val="BodyText"/>
      </w:pPr>
      <w:r>
        <w:rPr>
          <w:b/>
          <w:bCs/>
        </w:rPr>
        <w:t xml:space="preserve">Activation energy:</w:t>
      </w:r>
      <w:r>
        <w:t xml:space="preserve"> </w:t>
      </w:r>
      <w:r>
        <w:t xml:space="preserve">the energy needed to __________ a reaction — the height of the __________ on the diagram. It is present in</w:t>
      </w:r>
      <w:r>
        <w:t xml:space="preserve"> </w:t>
      </w:r>
      <w:r>
        <w:rPr>
          <w:b/>
          <w:bCs/>
        </w:rPr>
        <w:t xml:space="preserve">both</w:t>
      </w:r>
      <w:r>
        <w:t xml:space="preserve"> </w:t>
      </w:r>
      <w:r>
        <w:t xml:space="preserve">exothermic and endothermic reactions. (That is why a hand warmer must be __________ before it heats up.)</w:t>
      </w:r>
    </w:p>
    <w:p>
      <w:pPr>
        <w:pStyle w:val="BodyText"/>
      </w:pPr>
      <w:r>
        <w:rPr>
          <w:b/>
          <w:bCs/>
        </w:rPr>
        <w:t xml:space="preserve">The two figures — read the relative heights:</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134" name="Picture"/>
            <a:graphic>
              <a:graphicData uri="http://schemas.openxmlformats.org/drawingml/2006/picture">
                <pic:pic>
                  <pic:nvPicPr>
                    <pic:cNvPr descr="/Users/hoopie/Projects/Curricula/Publisher_Ready_Curriculum/02_Chemistry_East_Meadow_Refactor/11_Kinetics_and_Equilibrium/02_Energy_in_Reactions/figures/exothermic_energy_diagram.png" id="135" name="Picture"/>
                    <pic:cNvPicPr>
                      <a:picLocks noChangeArrowheads="1" noChangeAspect="1"/>
                    </pic:cNvPicPr>
                  </pic:nvPicPr>
                  <pic:blipFill>
                    <a:blip r:embed="rId87"/>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136" name="Picture"/>
            <a:graphic>
              <a:graphicData uri="http://schemas.openxmlformats.org/drawingml/2006/picture">
                <pic:pic>
                  <pic:nvPicPr>
                    <pic:cNvPr descr="/Users/hoopie/Projects/Curricula/Publisher_Ready_Curriculum/02_Chemistry_East_Meadow_Refactor/11_Kinetics_and_Equilibrium/02_Energy_in_Reactions/figures/endothermic_energy_diagram.png" id="137" name="Picture"/>
                    <pic:cNvPicPr>
                      <a:picLocks noChangeArrowheads="1" noChangeAspect="1"/>
                    </pic:cNvPicPr>
                  </pic:nvPicPr>
                  <pic:blipFill>
                    <a:blip r:embed="rId9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pStyle w:val="BodyText"/>
      </w:pPr>
      <w:r>
        <w:t xml:space="preserve">From the figures above, fill in the blanks:</w:t>
      </w:r>
    </w:p>
    <w:p>
      <w:pPr>
        <w:pStyle w:val="Compact"/>
        <w:numPr>
          <w:ilvl w:val="0"/>
          <w:numId w:val="1060"/>
        </w:numPr>
      </w:pPr>
      <w:r>
        <w:t xml:space="preserve">In the exothermic diagram, the products are __________ (higher / lower) than the reactants, so heat flows __________ (into / out of) the system.</w:t>
      </w:r>
    </w:p>
    <w:p>
      <w:pPr>
        <w:pStyle w:val="Compact"/>
        <w:numPr>
          <w:ilvl w:val="0"/>
          <w:numId w:val="1060"/>
        </w:numPr>
      </w:pPr>
      <w:r>
        <w:t xml:space="preserve">In the endothermic diagram, the products are __________ (higher / lower) than the reactants, so heat flows __________ (into / out of) the system.</w:t>
      </w:r>
    </w:p>
    <w:p>
      <w:pPr>
        <w:pStyle w:val="Compact"/>
        <w:numPr>
          <w:ilvl w:val="0"/>
          <w:numId w:val="1060"/>
        </w:numPr>
      </w:pPr>
      <w:r>
        <w:t xml:space="preserve">Both diagrams have a hump in the middle. That hump is the __________ __________.</w:t>
      </w:r>
    </w:p>
    <w:p>
      <w:pPr>
        <w:pStyle w:val="FirstParagraph"/>
      </w:pPr>
      <w:r>
        <w:rPr>
          <w:b/>
          <w:bCs/>
        </w:rPr>
        <w:t xml:space="preserve">The Hochman appositive definitions:</w:t>
      </w:r>
    </w:p>
    <w:p>
      <w:pPr>
        <w:pStyle w:val="BlockText"/>
      </w:pPr>
      <w:r>
        <w:t xml:space="preserve">An exothermic reaction — _________________________ — leaves the products __________ than the reactants.</w:t>
      </w:r>
      <w:r>
        <w:t xml:space="preserve"> </w:t>
      </w:r>
      <w:r>
        <w:t xml:space="preserve">An endothermic reaction — _________________________ — leaves the products __________ than the reactants.</w:t>
      </w:r>
    </w:p>
    <w:p>
      <w:r>
        <w:pict>
          <v:rect style="width:0;height:1.5pt" o:hralign="center" o:hrstd="t" o:hr="t"/>
        </w:pict>
      </w:r>
    </w:p>
    <w:bookmarkEnd w:id="138"/>
    <w:bookmarkStart w:id="139" w:name="worked-example-1"/>
    <w:p>
      <w:pPr>
        <w:pStyle w:val="Heading3"/>
      </w:pPr>
      <w:r>
        <w:t xml:space="preserve">Worked Example</w:t>
      </w:r>
    </w:p>
    <w:p>
      <w:pPr>
        <w:pStyle w:val="FirstParagraph"/>
      </w:pPr>
      <w:r>
        <w:rPr>
          <w:b/>
          <w:bCs/>
        </w:rPr>
        <w:t xml:space="preserve">Scenario:</w:t>
      </w:r>
      <w:r>
        <w:t xml:space="preserve"> </w:t>
      </w:r>
      <w:r>
        <w:t xml:space="preserve">A student needs to decide whether the burning of hydrogen is exothermic or endothermic.</w:t>
      </w:r>
    </w:p>
    <w:p>
      <w:pPr>
        <w:pStyle w:val="BlockText"/>
      </w:pPr>
      <w:r>
        <w:rPr>
          <w:b/>
          <w:bCs/>
        </w:rPr>
        <w:t xml:space="preserve">2 H₂ + O₂ → 2 H₂O</w:t>
      </w:r>
    </w:p>
    <w:p>
      <w:pPr>
        <w:pStyle w:val="FirstParagraph"/>
      </w:pPr>
      <w:r>
        <w:t xml:space="preserve">Bond energies (kJ per mole of bonds): H–H = 436, O=O = 498, O–H = 463.</w:t>
      </w:r>
    </w:p>
    <w:p>
      <w:pPr>
        <w:pStyle w:val="BodyText"/>
      </w:pPr>
      <w:r>
        <w:rPr>
          <w:b/>
          <w:bCs/>
        </w:rPr>
        <w:t xml:space="preserve">Step 1 — Count the bonds.</w:t>
      </w:r>
    </w:p>
    <w:p>
      <w:pPr>
        <w:pStyle w:val="BodyText"/>
      </w:pPr>
      <w:r>
        <w:t xml:space="preserve">Reactant bonds broken:</w:t>
      </w:r>
      <w:r>
        <w:t xml:space="preserve"> </w:t>
      </w:r>
      <w:r>
        <w:rPr>
          <w:b/>
          <w:bCs/>
        </w:rPr>
        <w:t xml:space="preserve">2</w:t>
      </w:r>
      <w:r>
        <w:t xml:space="preserve"> </w:t>
      </w:r>
      <w:r>
        <w:t xml:space="preserve">H–H bonds and</w:t>
      </w:r>
      <w:r>
        <w:t xml:space="preserve"> </w:t>
      </w:r>
      <w:r>
        <w:rPr>
          <w:b/>
          <w:bCs/>
        </w:rPr>
        <w:t xml:space="preserve">1</w:t>
      </w:r>
      <w:r>
        <w:t xml:space="preserve"> </w:t>
      </w:r>
      <w:r>
        <w:t xml:space="preserve">O=O bond.</w:t>
      </w:r>
      <w:r>
        <w:t xml:space="preserve"> </w:t>
      </w:r>
      <w:r>
        <w:t xml:space="preserve">Product bonds formed:</w:t>
      </w:r>
      <w:r>
        <w:t xml:space="preserve"> </w:t>
      </w:r>
      <w:r>
        <w:rPr>
          <w:b/>
          <w:bCs/>
        </w:rPr>
        <w:t xml:space="preserve">4</w:t>
      </w:r>
      <w:r>
        <w:t xml:space="preserve"> </w:t>
      </w:r>
      <w:r>
        <w:t xml:space="preserve">O–H bonds (each H₂O has 2 O–H bonds, and there are 2 H₂O molecules).</w:t>
      </w:r>
    </w:p>
    <w:p>
      <w:pPr>
        <w:pStyle w:val="BodyText"/>
      </w:pPr>
      <w:r>
        <w:rPr>
          <w:b/>
          <w:bCs/>
        </w:rPr>
        <w:t xml:space="preserve">Step 2 — Energy absorbed breaking reactant bonds (this</w:t>
      </w:r>
      <w:r>
        <w:rPr>
          <w:b/>
          <w:bCs/>
        </w:rPr>
        <w:t xml:space="preserve"> </w:t>
      </w:r>
      <w:r>
        <w:rPr>
          <w:b/>
          <w:bCs/>
          <w:i/>
          <w:iCs/>
        </w:rPr>
        <w:t xml:space="preserve">costs</w:t>
      </w:r>
      <w:r>
        <w:rPr>
          <w:b/>
          <w:bCs/>
        </w:rPr>
        <w:t xml:space="preserve"> </w:t>
      </w:r>
      <w:r>
        <w:rPr>
          <w:b/>
          <w:bCs/>
        </w:rPr>
        <w:t xml:space="preserve">energy):</w:t>
      </w:r>
    </w:p>
    <w:p>
      <w:pPr>
        <w:pStyle w:val="BodyText"/>
      </w:pPr>
      <w:r>
        <w:t xml:space="preserve">2 × (H–H) + 1 × (O=O) = 2 × ____ + ____ = __________ kJ absorbed</w:t>
      </w:r>
    </w:p>
    <w:p>
      <w:pPr>
        <w:pStyle w:val="BodyText"/>
      </w:pPr>
      <w:r>
        <w:rPr>
          <w:b/>
          <w:bCs/>
        </w:rPr>
        <w:t xml:space="preserve">Step 3 — Energy released forming product bonds (this</w:t>
      </w:r>
      <w:r>
        <w:rPr>
          <w:b/>
          <w:bCs/>
        </w:rPr>
        <w:t xml:space="preserve"> </w:t>
      </w:r>
      <w:r>
        <w:rPr>
          <w:b/>
          <w:bCs/>
          <w:i/>
          <w:iCs/>
        </w:rPr>
        <w:t xml:space="preserve">pays back</w:t>
      </w:r>
      <w:r>
        <w:rPr>
          <w:b/>
          <w:bCs/>
        </w:rPr>
        <w:t xml:space="preserve"> </w:t>
      </w:r>
      <w:r>
        <w:rPr>
          <w:b/>
          <w:bCs/>
        </w:rPr>
        <w:t xml:space="preserve">energy):</w:t>
      </w:r>
    </w:p>
    <w:p>
      <w:pPr>
        <w:pStyle w:val="BodyText"/>
      </w:pPr>
      <w:r>
        <w:t xml:space="preserve">4 × (O–H) = 4 × ____ = __________ kJ released</w:t>
      </w:r>
    </w:p>
    <w:p>
      <w:pPr>
        <w:pStyle w:val="BodyText"/>
      </w:pPr>
      <w:r>
        <w:rPr>
          <w:b/>
          <w:bCs/>
        </w:rPr>
        <w:t xml:space="preserve">Step 4 — Net energy change (released − absorbed):</w:t>
      </w:r>
    </w:p>
    <w:p>
      <w:pPr>
        <w:pStyle w:val="BodyText"/>
      </w:pPr>
      <w:r>
        <w:t xml:space="preserve">____ − ____ = __________ kJ</w:t>
      </w:r>
    </w:p>
    <w:p>
      <w:pPr>
        <w:pStyle w:val="BodyText"/>
      </w:pPr>
      <w:r>
        <w:rPr>
          <w:b/>
          <w:bCs/>
        </w:rPr>
        <w:t xml:space="preserve">Step 5 — Classify.</w:t>
      </w:r>
      <w:r>
        <w:t xml:space="preserve"> </w:t>
      </w:r>
      <w:r>
        <w:t xml:space="preserve">Because forming the product bonds released __________ energy than breaking the reactant bonds absorbed, the net energy is released, so the reaction is __________thermic and its surroundings get __________.</w:t>
      </w:r>
    </w:p>
    <w:p>
      <w:pPr>
        <w:pStyle w:val="BodyText"/>
      </w:pPr>
      <w:r>
        <w:rPr>
          <w:b/>
          <w:bCs/>
        </w:rPr>
        <w:t xml:space="preserve">Step 6 — Appositive sentence:</w:t>
      </w:r>
    </w:p>
    <w:p>
      <w:pPr>
        <w:pStyle w:val="BodyText"/>
      </w:pPr>
      <w:r>
        <w:t xml:space="preserve">The burning of hydrogen is an exothermic reaction — _________________________ — so the leftover energy flows out to the surroundings as heat.</w:t>
      </w:r>
    </w:p>
    <w:p>
      <w:pPr>
        <w:pStyle w:val="BodyText"/>
      </w:pPr>
      <w:r>
        <w:rPr>
          <w:b/>
          <w:bCs/>
        </w:rPr>
        <w:t xml:space="preserve">Step 7 — Because / But / So</w:t>
      </w:r>
    </w:p>
    <w:p>
      <w:pPr>
        <w:pStyle w:val="BodyText"/>
      </w:pPr>
      <w:r>
        <w:t xml:space="preserve">When hydrogen burns, the surroundings get warmer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which bond-energy total is larger;</w:t>
      </w:r>
      <w:r>
        <w:t xml:space="preserve"> </w:t>
      </w:r>
      <w:r>
        <w:t xml:space="preserve">“but”</w:t>
      </w:r>
      <w:r>
        <w:t xml:space="preserve"> </w:t>
      </w:r>
      <w:r>
        <w:t xml:space="preserve">should note that the products store less energy than the reactants;</w:t>
      </w:r>
      <w:r>
        <w:t xml:space="preserve"> </w:t>
      </w:r>
      <w:r>
        <w:t xml:space="preserve">“so”</w:t>
      </w:r>
      <w:r>
        <w:t xml:space="preserve"> </w:t>
      </w:r>
      <w:r>
        <w:t xml:space="preserve">should state that the leftover energy flows out as heat.</w:t>
      </w:r>
    </w:p>
    <w:p>
      <w:r>
        <w:pict>
          <v:rect style="width:0;height:1.5pt" o:hralign="center" o:hrstd="t" o:hr="t"/>
        </w:pict>
      </w:r>
    </w:p>
    <w:bookmarkEnd w:id="139"/>
    <w:bookmarkStart w:id="140" w:name="summary-1"/>
    <w:p>
      <w:pPr>
        <w:pStyle w:val="Heading3"/>
      </w:pPr>
      <w:r>
        <w:t xml:space="preserve">Summary</w:t>
      </w:r>
    </w:p>
    <w:p>
      <w:pPr>
        <w:pStyle w:val="FirstParagraph"/>
      </w:pPr>
      <w:r>
        <w:t xml:space="preserve">Complete the appositive sentences:</w:t>
      </w:r>
    </w:p>
    <w:p>
      <w:pPr>
        <w:pStyle w:val="BlockText"/>
      </w:pPr>
      <w:r>
        <w:t xml:space="preserve">An exothermic reaction — _________________________ — leaves the products __________ than the reactants.</w:t>
      </w:r>
      <w:r>
        <w:t xml:space="preserve"> </w:t>
      </w:r>
      <w:r>
        <w:t xml:space="preserve">An endothermic reaction — _________________________ — leaves the products __________ than the reactants.</w:t>
      </w:r>
    </w:p>
    <w:p>
      <w:pPr>
        <w:pStyle w:val="FirstParagraph"/>
      </w:pPr>
      <w:r>
        <w:t xml:space="preserve">Complete the Because / But / So sentence:</w:t>
      </w:r>
    </w:p>
    <w:p>
      <w:pPr>
        <w:pStyle w:val="BlockText"/>
      </w:pPr>
      <w:r>
        <w:t xml:space="preserve">When you squeeze an instant cold pack, your hand gets cold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Breaking bonds</w:t>
      </w:r>
      <w:r>
        <w:t xml:space="preserve"> </w:t>
      </w:r>
      <w:r>
        <w:rPr>
          <w:i/>
          <w:iCs/>
        </w:rPr>
        <w:t xml:space="preserve">absorbs</w:t>
      </w:r>
      <w:r>
        <w:t xml:space="preserve"> </w:t>
      </w:r>
      <w:r>
        <w:t xml:space="preserve">energy; forming bonds</w:t>
      </w:r>
      <w:r>
        <w:t xml:space="preserve"> </w:t>
      </w:r>
      <w:r>
        <w:rPr>
          <w:i/>
          <w:iCs/>
        </w:rPr>
        <w:t xml:space="preserve">releases</w:t>
      </w:r>
      <w:r>
        <w:t xml:space="preserve"> </w:t>
      </w:r>
      <w:r>
        <w:t xml:space="preserve">energy. A reaction is exothermic when forming releases</w:t>
      </w:r>
      <w:r>
        <w:t xml:space="preserve"> </w:t>
      </w:r>
      <w:r>
        <w:rPr>
          <w:b/>
          <w:bCs/>
        </w:rPr>
        <w:t xml:space="preserve">more</w:t>
      </w:r>
      <w:r>
        <w:t xml:space="preserve"> </w:t>
      </w:r>
      <w:r>
        <w:t xml:space="preserve">than breaking absorbed (products lower, surroundings warm). It is endothermic when breaking absorbs</w:t>
      </w:r>
      <w:r>
        <w:t xml:space="preserve"> </w:t>
      </w:r>
      <w:r>
        <w:rPr>
          <w:b/>
          <w:bCs/>
        </w:rPr>
        <w:t xml:space="preserve">more</w:t>
      </w:r>
      <w:r>
        <w:t xml:space="preserve"> </w:t>
      </w:r>
      <w:r>
        <w:t xml:space="preserve">than forming releases (products higher, surroundings cool). Energy is always</w:t>
      </w:r>
      <w:r>
        <w:t xml:space="preserve"> </w:t>
      </w:r>
      <w:r>
        <w:rPr>
          <w:b/>
          <w:bCs/>
        </w:rPr>
        <w:t xml:space="preserve">conserved</w:t>
      </w:r>
      <w:r>
        <w:t xml:space="preserve"> </w:t>
      </w:r>
      <w:r>
        <w:t xml:space="preserve">— it just moves between the system and the surroundings.</w:t>
      </w:r>
    </w:p>
    <w:p>
      <w:pPr>
        <w:pStyle w:val="BodyText"/>
      </w:pPr>
      <w:r>
        <w:rPr>
          <w:b/>
          <w:bCs/>
        </w:rPr>
        <w:t xml:space="preserve">Key reference (from the 2025 NYS Reference Tables):</w:t>
      </w:r>
      <w:r>
        <w:t xml:space="preserve"> </w:t>
      </w:r>
      <w:r>
        <w:t xml:space="preserve">Energy unit: kilojoule (kJ). Reaction-coordinate (potential-energy) diagrams show the relative potential energies of reactants and products and the activation energy.</w:t>
      </w:r>
    </w:p>
    <w:p>
      <w:r>
        <w:br w:type="page"/>
      </w:r>
    </w:p>
    <w:bookmarkEnd w:id="140"/>
    <w:bookmarkEnd w:id="141"/>
    <w:bookmarkStart w:id="146" w:name="energy-in-reactions-answer-key"/>
    <w:p>
      <w:pPr>
        <w:pStyle w:val="Heading2"/>
      </w:pPr>
      <w:r>
        <w:t xml:space="preserve">Energy in Reactions — Answer Key</w:t>
      </w:r>
    </w:p>
    <w:bookmarkStart w:id="142" w:name="cover-4"/>
    <w:p>
      <w:pPr>
        <w:pStyle w:val="Heading3"/>
      </w:pPr>
      <w:r>
        <w:t xml:space="preserve">Cover</w:t>
      </w:r>
    </w:p>
    <w:p>
      <w:pPr>
        <w:pStyle w:val="FirstParagraph"/>
      </w:pPr>
      <w:r>
        <w:t xml:space="preserve">Unit: Kinetics and Equilibrium — Lesson 02: Energy in Reactions</w:t>
      </w:r>
      <w:r>
        <w:t xml:space="preserve"> </w:t>
      </w:r>
      <w:r>
        <w:t xml:space="preserve">East Meadow Schools × Valley Stream Central High School District</w:t>
      </w:r>
      <w:r>
        <w:t xml:space="preserve"> </w:t>
      </w:r>
      <w:r>
        <w:t xml:space="preserve">NYSSLS tag: HS-PS1-4</w:t>
      </w:r>
    </w:p>
    <w:bookmarkEnd w:id="142"/>
    <w:bookmarkStart w:id="143" w:name="make-it-make-sense-answers-1"/>
    <w:p>
      <w:pPr>
        <w:pStyle w:val="Heading3"/>
      </w:pPr>
      <w:r>
        <w:t xml:space="preserve">Make-It-Make-Sense Answers</w:t>
      </w:r>
    </w:p>
    <w:p>
      <w:pPr>
        <w:pStyle w:val="FirstParagraph"/>
      </w:pPr>
      <w:r>
        <w:rPr>
          <w:b/>
          <w:bCs/>
        </w:rPr>
        <w:t xml:space="preserve">1. Burning hydrogen — 2 H₂ + O₂ → 2 H₂O: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Energy (kJ)</w:t>
            </w:r>
          </w:p>
        </w:tc>
      </w:tr>
      <w:tr>
        <w:tc>
          <w:tcPr/>
          <w:p>
            <w:pPr>
              <w:pStyle w:val="Compact"/>
            </w:pPr>
            <w:r>
              <w:t xml:space="preserve">Energy absorbed (break reactant bonds)</w:t>
            </w:r>
          </w:p>
        </w:tc>
        <w:tc>
          <w:tcPr/>
          <w:p>
            <w:pPr>
              <w:pStyle w:val="Compact"/>
            </w:pPr>
            <w:r>
              <w:t xml:space="preserve">2(436) + 498 = 872 + 498</w:t>
            </w:r>
          </w:p>
        </w:tc>
        <w:tc>
          <w:tcPr/>
          <w:p>
            <w:pPr>
              <w:pStyle w:val="Compact"/>
            </w:pPr>
            <w:r>
              <w:t xml:space="preserve">1370 absorbed</w:t>
            </w:r>
          </w:p>
        </w:tc>
      </w:tr>
      <w:tr>
        <w:tc>
          <w:tcPr/>
          <w:p>
            <w:pPr>
              <w:pStyle w:val="Compact"/>
            </w:pPr>
            <w:r>
              <w:t xml:space="preserve">Energy released (form product bonds)</w:t>
            </w:r>
          </w:p>
        </w:tc>
        <w:tc>
          <w:tcPr/>
          <w:p>
            <w:pPr>
              <w:pStyle w:val="Compact"/>
            </w:pPr>
            <w:r>
              <w:t xml:space="preserve">4(463)</w:t>
            </w:r>
          </w:p>
        </w:tc>
        <w:tc>
          <w:tcPr/>
          <w:p>
            <w:pPr>
              <w:pStyle w:val="Compact"/>
            </w:pPr>
            <w:r>
              <w:t xml:space="preserve">1852 released</w:t>
            </w:r>
          </w:p>
        </w:tc>
      </w:tr>
      <w:tr>
        <w:tc>
          <w:tcPr/>
          <w:p>
            <w:pPr>
              <w:pStyle w:val="Compact"/>
            </w:pPr>
            <w:r>
              <w:t xml:space="preserve">Net change (released − absorbed)</w:t>
            </w:r>
          </w:p>
        </w:tc>
        <w:tc>
          <w:tcPr/>
          <w:p>
            <w:pPr>
              <w:pStyle w:val="Compact"/>
            </w:pPr>
            <w:r>
              <w:t xml:space="preserve">1852 − 1370</w:t>
            </w:r>
          </w:p>
        </w:tc>
        <w:tc>
          <w:tcPr/>
          <w:p>
            <w:pPr>
              <w:pStyle w:val="Compact"/>
            </w:pPr>
            <w:r>
              <w:t xml:space="preserve">482 released</w:t>
            </w:r>
          </w:p>
        </w:tc>
      </w:tr>
    </w:tbl>
    <w:p>
      <w:pPr>
        <w:pStyle w:val="Compact"/>
        <w:numPr>
          <w:ilvl w:val="0"/>
          <w:numId w:val="1061"/>
        </w:numPr>
      </w:pPr>
      <w:r>
        <w:rPr>
          <w:b/>
          <w:bCs/>
        </w:rPr>
        <w:t xml:space="preserve">Exothermic or endothermic?</w:t>
      </w:r>
      <w:r>
        <w:t xml:space="preserve"> </w:t>
      </w:r>
      <w:r>
        <w:t xml:space="preserve">Exothermic.</w:t>
      </w:r>
    </w:p>
    <w:p>
      <w:pPr>
        <w:pStyle w:val="Compact"/>
        <w:numPr>
          <w:ilvl w:val="0"/>
          <w:numId w:val="1061"/>
        </w:numPr>
      </w:pPr>
      <w:r>
        <w:rPr>
          <w:b/>
          <w:bCs/>
        </w:rPr>
        <w:t xml:space="preserve">Warms or cools its surroundings?</w:t>
      </w:r>
      <w:r>
        <w:t xml:space="preserve"> </w:t>
      </w:r>
      <w:r>
        <w:t xml:space="preserve">Warms — the 482 kJ of net energy released flows out of the system into the surroundings as heat.</w:t>
      </w:r>
    </w:p>
    <w:p>
      <w:pPr>
        <w:pStyle w:val="FirstParagraph"/>
      </w:pPr>
      <w:r>
        <w:t xml:space="preserve">Step-by-step: there are two H–H bonds and one O=O bond to break in the reactants, costing 2 × 436 + 498 = 1370 kJ. Forming the product bonds means making four O–H bonds (two H₂O molecules × two O–H bonds each), which pays back 4 × 463 = 1852 kJ. Because forming released more (1852) than breaking absorbed (1370), the net 482 kJ is released and the reaction is exothermic.</w:t>
      </w:r>
    </w:p>
    <w:p>
      <w:pPr>
        <w:pStyle w:val="BodyText"/>
      </w:pPr>
      <w:r>
        <w:rPr>
          <w:i/>
          <w:iCs/>
        </w:rPr>
        <w:t xml:space="preserve">Rubric:</w:t>
      </w:r>
      <w:r>
        <w:t xml:space="preserve"> </w:t>
      </w:r>
      <w:r>
        <w:t xml:space="preserve">1 point for the correct absorbed total (1370 kJ) and released total (1852 kJ) shown; 1 point for the correct net (482 kJ released) AND the correct classification (exothermic). A student who writes the net as 1852 + 1370 = 3222 added instead of subtracting — note the released − absorbed rule. NYSSLS: HS-PS1-4.</w:t>
      </w:r>
    </w:p>
    <w:p>
      <w:pPr>
        <w:pStyle w:val="BodyText"/>
      </w:pPr>
      <w:r>
        <w:rPr>
          <w:b/>
          <w:bCs/>
        </w:rPr>
        <w:t xml:space="preserve">2. Breaking bonds absorbs 600 kJ; forming bonds releases 450 kJ:</w:t>
      </w:r>
    </w:p>
    <w:p>
      <w:pPr>
        <w:pStyle w:val="Compact"/>
        <w:numPr>
          <w:ilvl w:val="0"/>
          <w:numId w:val="1062"/>
        </w:numPr>
      </w:pPr>
      <w:r>
        <w:t xml:space="preserve">Net change: 450 − 600 =</w:t>
      </w:r>
      <w:r>
        <w:t xml:space="preserve"> </w:t>
      </w:r>
      <w:r>
        <w:rPr>
          <w:b/>
          <w:bCs/>
        </w:rPr>
        <w:t xml:space="preserve">−150 kJ</w:t>
      </w:r>
      <w:r>
        <w:t xml:space="preserve"> </w:t>
      </w:r>
      <w:r>
        <w:t xml:space="preserve">(150 kJ absorbed overall).</w:t>
      </w:r>
    </w:p>
    <w:p>
      <w:pPr>
        <w:pStyle w:val="Compact"/>
        <w:numPr>
          <w:ilvl w:val="0"/>
          <w:numId w:val="1062"/>
        </w:numPr>
      </w:pPr>
      <w:r>
        <w:rPr>
          <w:b/>
          <w:bCs/>
        </w:rPr>
        <w:t xml:space="preserve">Exothermic or endothermic?</w:t>
      </w:r>
      <w:r>
        <w:t xml:space="preserve"> </w:t>
      </w:r>
      <w:r>
        <w:t xml:space="preserve">Endothermic.</w:t>
      </w:r>
    </w:p>
    <w:p>
      <w:pPr>
        <w:pStyle w:val="Compact"/>
        <w:numPr>
          <w:ilvl w:val="0"/>
          <w:numId w:val="1062"/>
        </w:numPr>
      </w:pPr>
      <w:r>
        <w:rPr>
          <w:b/>
          <w:bCs/>
        </w:rPr>
        <w:t xml:space="preserve">Which way does heat flow?</w:t>
      </w:r>
      <w:r>
        <w:t xml:space="preserve"> </w:t>
      </w:r>
      <w:r>
        <w:t xml:space="preserve">Into the system — the reaction must pull 150 kJ in from the surroundings, so the surroundings cool.</w:t>
      </w:r>
    </w:p>
    <w:p>
      <w:pPr>
        <w:pStyle w:val="FirstParagraph"/>
      </w:pPr>
      <w:r>
        <w:t xml:space="preserve">Step-by-step: forming the product bonds released only 450 kJ, but breaking the reactant bonds absorbed 600 kJ. Because breaking cost more than forming paid back, the reaction has a net energy deficit of 150 kJ that it must absorb from the surroundings. A negative net (released − absorbed &lt; 0) means endothermic.</w:t>
      </w:r>
    </w:p>
    <w:p>
      <w:pPr>
        <w:pStyle w:val="BodyText"/>
      </w:pPr>
      <w:r>
        <w:rPr>
          <w:i/>
          <w:iCs/>
        </w:rPr>
        <w:t xml:space="preserve">Rubric:</w:t>
      </w:r>
      <w:r>
        <w:t xml:space="preserve"> </w:t>
      </w:r>
      <w:r>
        <w:t xml:space="preserve">1 point for the net (−150 kJ, or</w:t>
      </w:r>
      <w:r>
        <w:t xml:space="preserve"> </w:t>
      </w:r>
      <w:r>
        <w:t xml:space="preserve">“150 kJ absorbed”</w:t>
      </w:r>
      <w:r>
        <w:t xml:space="preserve">); 1 point for classification (endothermic) AND heat flowing into the system. Partial credit for correct subtraction but reversed classification. NYSSLS: HS-PS1-4.</w:t>
      </w:r>
    </w:p>
    <w:p>
      <w:pPr>
        <w:pStyle w:val="BodyText"/>
      </w:pPr>
      <w:r>
        <w:rPr>
          <w:b/>
          <w:bCs/>
        </w:rPr>
        <w:t xml:space="preserve">3. Exothermic reaction-coordinate diagram:</w:t>
      </w:r>
    </w:p>
    <w:p>
      <w:pPr>
        <w:pStyle w:val="BodyText"/>
      </w:pPr>
      <w:r>
        <w:t xml:space="preserve">A correct sketch shows: a reactants line on the left, an activation-energy hump rising above it, and a products line on the right drawn</w:t>
      </w:r>
      <w:r>
        <w:t xml:space="preserve"> </w:t>
      </w:r>
      <w:r>
        <w:rPr>
          <w:b/>
          <w:bCs/>
        </w:rPr>
        <w:t xml:space="preserve">lower</w:t>
      </w:r>
      <w:r>
        <w:t xml:space="preserve"> </w:t>
      </w:r>
      <w:r>
        <w:t xml:space="preserve">than the reactants line. Labels:</w:t>
      </w:r>
      <w:r>
        <w:t xml:space="preserve"> </w:t>
      </w:r>
      <w:r>
        <w:t xml:space="preserve">“reactants”</w:t>
      </w:r>
      <w:r>
        <w:t xml:space="preserve"> </w:t>
      </w:r>
      <w:r>
        <w:t xml:space="preserve">(left line),</w:t>
      </w:r>
      <w:r>
        <w:t xml:space="preserve"> </w:t>
      </w:r>
      <w:r>
        <w:t xml:space="preserve">“products”</w:t>
      </w:r>
      <w:r>
        <w:t xml:space="preserve"> </w:t>
      </w:r>
      <w:r>
        <w:t xml:space="preserve">(right line, lower), and</w:t>
      </w:r>
      <w:r>
        <w:t xml:space="preserve"> </w:t>
      </w:r>
      <w:r>
        <w:t xml:space="preserve">“activation energy”</w:t>
      </w:r>
      <w:r>
        <w:t xml:space="preserve"> </w:t>
      </w:r>
      <w:r>
        <w:t xml:space="preserve">(the vertical distance from the reactants line up to the top of the hump). The heat-flow arrow points</w:t>
      </w:r>
      <w:r>
        <w:t xml:space="preserve"> </w:t>
      </w:r>
      <w:r>
        <w:rPr>
          <w:b/>
          <w:bCs/>
        </w:rPr>
        <w:t xml:space="preserve">out of</w:t>
      </w:r>
      <w:r>
        <w:t xml:space="preserve"> </w:t>
      </w:r>
      <w:r>
        <w:t xml:space="preserve">the system (energy released to the surroundings).</w:t>
      </w:r>
    </w:p>
    <w:p>
      <w:pPr>
        <w:pStyle w:val="BodyText"/>
      </w:pPr>
      <w:r>
        <w:rPr>
          <w:i/>
          <w:iCs/>
        </w:rPr>
        <w:t xml:space="preserve">Rubric:</w:t>
      </w:r>
      <w:r>
        <w:t xml:space="preserve"> </w:t>
      </w:r>
      <w:r>
        <w:t xml:space="preserve">1 point for products drawn lower than reactants (the defining feature of exothermic); 1 point for correctly labeling all three of reactants, products, and activation energy, with an out-of-system heat arrow. A diagram with products</w:t>
      </w:r>
      <w:r>
        <w:t xml:space="preserve"> </w:t>
      </w:r>
      <w:r>
        <w:rPr>
          <w:i/>
          <w:iCs/>
        </w:rPr>
        <w:t xml:space="preserve">above</w:t>
      </w:r>
      <w:r>
        <w:t xml:space="preserve"> </w:t>
      </w:r>
      <w:r>
        <w:t xml:space="preserve">reactants is endothermic, not exothermic — mark and redirect. The activation-energy label must measure from the</w:t>
      </w:r>
      <w:r>
        <w:t xml:space="preserve"> </w:t>
      </w:r>
      <w:r>
        <w:rPr>
          <w:i/>
          <w:iCs/>
        </w:rPr>
        <w:t xml:space="preserve">reactants</w:t>
      </w:r>
      <w:r>
        <w:t xml:space="preserve"> </w:t>
      </w:r>
      <w:r>
        <w:t xml:space="preserve">line to the peak (not from the products line). NYSSLS: HS-PS1-4.</w:t>
      </w:r>
    </w:p>
    <w:bookmarkEnd w:id="143"/>
    <w:bookmarkStart w:id="144" w:name="exit-ticket-answer-1"/>
    <w:p>
      <w:pPr>
        <w:pStyle w:val="Heading3"/>
      </w:pPr>
      <w:r>
        <w:t xml:space="preserve">Exit Ticket Answer</w:t>
      </w:r>
    </w:p>
    <w:p>
      <w:pPr>
        <w:pStyle w:val="FirstParagraph"/>
      </w:pPr>
      <w:r>
        <w:rPr>
          <w:b/>
          <w:bCs/>
        </w:rPr>
        <w:t xml:space="preserve">(a) Combustion of methane — breaking absorbs 2658 kJ, forming releases 3466 kJ:</w:t>
      </w:r>
    </w:p>
    <w:p>
      <w:pPr>
        <w:pStyle w:val="Compact"/>
        <w:numPr>
          <w:ilvl w:val="0"/>
          <w:numId w:val="1063"/>
        </w:numPr>
      </w:pPr>
      <w:r>
        <w:t xml:space="preserve">Net energy change: 3466 − 2658 =</w:t>
      </w:r>
      <w:r>
        <w:t xml:space="preserve"> </w:t>
      </w:r>
      <w:r>
        <w:rPr>
          <w:b/>
          <w:bCs/>
        </w:rPr>
        <w:t xml:space="preserve">808 kJ released</w:t>
      </w:r>
      <w:r>
        <w:t xml:space="preserve">.</w:t>
      </w:r>
    </w:p>
    <w:p>
      <w:pPr>
        <w:pStyle w:val="Compact"/>
        <w:numPr>
          <w:ilvl w:val="0"/>
          <w:numId w:val="1063"/>
        </w:numPr>
      </w:pPr>
      <w:r>
        <w:rPr>
          <w:b/>
          <w:bCs/>
        </w:rPr>
        <w:t xml:space="preserve">Exothermic or endothermic?</w:t>
      </w:r>
      <w:r>
        <w:t xml:space="preserve"> </w:t>
      </w:r>
      <w:r>
        <w:t xml:space="preserve">Exothermic.</w:t>
      </w:r>
    </w:p>
    <w:p>
      <w:pPr>
        <w:pStyle w:val="Compact"/>
        <w:numPr>
          <w:ilvl w:val="0"/>
          <w:numId w:val="1063"/>
        </w:numPr>
      </w:pPr>
      <w:r>
        <w:rPr>
          <w:b/>
          <w:bCs/>
        </w:rPr>
        <w:t xml:space="preserve">Warms or cools its surroundings?</w:t>
      </w:r>
      <w:r>
        <w:t xml:space="preserve"> </w:t>
      </w:r>
      <w:r>
        <w:t xml:space="preserve">Warms — the 808 kJ of net released energy flows out of the system to the surroundings as heat.</w:t>
      </w:r>
    </w:p>
    <w:p>
      <w:pPr>
        <w:pStyle w:val="FirstParagraph"/>
      </w:pPr>
      <w:r>
        <w:t xml:space="preserve">Step-by-step: forming the product bonds released 3466 kJ; breaking the reactant bonds absorbed 2658 kJ. Released − absorbed = 3466 − 2658 = 808 kJ. Because the result is positive (more released than absorbed), the reaction is exothermic and warms its surroundings. (This is a</w:t>
      </w:r>
      <w:r>
        <w:t xml:space="preserve"> </w:t>
      </w:r>
      <w:r>
        <w:rPr>
          <w:i/>
          <w:iCs/>
        </w:rPr>
        <w:t xml:space="preserve">different</w:t>
      </w:r>
      <w:r>
        <w:t xml:space="preserve"> </w:t>
      </w:r>
      <w:r>
        <w:t xml:space="preserve">reaction from the H₂ + O₂ example on the worksheet, so students must apply the released − absorbed method rather than recall the 482 kJ value.)</w:t>
      </w:r>
    </w:p>
    <w:p>
      <w:pPr>
        <w:pStyle w:val="BodyText"/>
      </w:pPr>
      <w:r>
        <w:rPr>
          <w:i/>
          <w:iCs/>
        </w:rPr>
        <w:t xml:space="preserve">Rubric:</w:t>
      </w:r>
      <w:r>
        <w:t xml:space="preserve"> </w:t>
      </w:r>
      <w:r>
        <w:t xml:space="preserve">1 point for the correct net (808 kJ released); 1 point for classification (exothermic) AND</w:t>
      </w:r>
      <w:r>
        <w:t xml:space="preserve"> </w:t>
      </w:r>
      <w:r>
        <w:t xml:space="preserve">“warms its surroundings.”</w:t>
      </w:r>
      <w:r>
        <w:t xml:space="preserve"> </w:t>
      </w:r>
      <w:r>
        <w:t xml:space="preserve">A student who writes 2658 − 3466 = −808 and then calls it endothermic has subtracted in the wrong order — note that the convention is released − absorbed; a positive result means exothermic. NYSSLS: HS-PS1-4.</w:t>
      </w:r>
    </w:p>
    <w:p>
      <w:pPr>
        <w:pStyle w:val="BodyText"/>
      </w:pPr>
      <w:r>
        <w:rPr>
          <w:b/>
          <w:bCs/>
        </w:rPr>
        <w:t xml:space="preserve">(b) Label the diagram (products drawn below reactants):</w:t>
      </w:r>
    </w:p>
    <w:p>
      <w:pPr>
        <w:pStyle w:val="Compact"/>
        <w:numPr>
          <w:ilvl w:val="0"/>
          <w:numId w:val="1064"/>
        </w:numPr>
      </w:pPr>
      <w:r>
        <w:rPr>
          <w:b/>
          <w:bCs/>
        </w:rPr>
        <w:t xml:space="preserve">Reactants</w:t>
      </w:r>
      <w:r>
        <w:t xml:space="preserve"> </w:t>
      </w:r>
      <w:r>
        <w:t xml:space="preserve">— the left-hand horizontal line (the higher of the two flat levels).</w:t>
      </w:r>
    </w:p>
    <w:p>
      <w:pPr>
        <w:pStyle w:val="Compact"/>
        <w:numPr>
          <w:ilvl w:val="0"/>
          <w:numId w:val="1064"/>
        </w:numPr>
      </w:pPr>
      <w:r>
        <w:rPr>
          <w:b/>
          <w:bCs/>
        </w:rPr>
        <w:t xml:space="preserve">Products</w:t>
      </w:r>
      <w:r>
        <w:t xml:space="preserve"> </w:t>
      </w:r>
      <w:r>
        <w:t xml:space="preserve">— the right-hand horizontal line, drawn</w:t>
      </w:r>
      <w:r>
        <w:t xml:space="preserve"> </w:t>
      </w:r>
      <w:r>
        <w:rPr>
          <w:i/>
          <w:iCs/>
        </w:rPr>
        <w:t xml:space="preserve">below</w:t>
      </w:r>
      <w:r>
        <w:t xml:space="preserve"> </w:t>
      </w:r>
      <w:r>
        <w:t xml:space="preserve">the reactants.</w:t>
      </w:r>
    </w:p>
    <w:p>
      <w:pPr>
        <w:pStyle w:val="Compact"/>
        <w:numPr>
          <w:ilvl w:val="0"/>
          <w:numId w:val="1064"/>
        </w:numPr>
      </w:pPr>
      <w:r>
        <w:rPr>
          <w:b/>
          <w:bCs/>
        </w:rPr>
        <w:t xml:space="preserve">Activation energy</w:t>
      </w:r>
      <w:r>
        <w:t xml:space="preserve"> </w:t>
      </w:r>
      <w:r>
        <w:t xml:space="preserve">— the vertical distance from the reactants line up to the top of the hump.</w:t>
      </w:r>
    </w:p>
    <w:p>
      <w:pPr>
        <w:pStyle w:val="Compact"/>
        <w:numPr>
          <w:ilvl w:val="0"/>
          <w:numId w:val="1064"/>
        </w:numPr>
      </w:pPr>
      <w:r>
        <w:rPr>
          <w:b/>
          <w:bCs/>
        </w:rPr>
        <w:t xml:space="preserve">Classification:</w:t>
      </w:r>
      <w:r>
        <w:t xml:space="preserve"> </w:t>
      </w:r>
      <w:r>
        <w:t xml:space="preserve">Exothermic — the products are below the reactants, so the system ended with less stored energy and released the difference as heat.</w:t>
      </w:r>
    </w:p>
    <w:p>
      <w:pPr>
        <w:pStyle w:val="FirstParagraph"/>
      </w:pPr>
      <w:r>
        <w:rPr>
          <w:i/>
          <w:iCs/>
        </w:rPr>
        <w:t xml:space="preserve">Rubric:</w:t>
      </w:r>
      <w:r>
        <w:t xml:space="preserve"> </w:t>
      </w:r>
      <w:r>
        <w:t xml:space="preserve">1 point for all three labels placed correctly (reactants higher, products lower, activation energy = reactants-to-peak height); 1 point for stating</w:t>
      </w:r>
      <w:r>
        <w:t xml:space="preserve"> </w:t>
      </w:r>
      <w:r>
        <w:t xml:space="preserve">“exothermic.”</w:t>
      </w:r>
      <w:r>
        <w:t xml:space="preserve"> </w:t>
      </w:r>
      <w:r>
        <w:t xml:space="preserve">A common error is labeling the activation energy from the products line to the peak — the activation energy is measured from the</w:t>
      </w:r>
      <w:r>
        <w:t xml:space="preserve"> </w:t>
      </w:r>
      <w:r>
        <w:rPr>
          <w:i/>
          <w:iCs/>
        </w:rPr>
        <w:t xml:space="preserve">reactants</w:t>
      </w:r>
      <w:r>
        <w:t xml:space="preserve"> </w:t>
      </w:r>
      <w:r>
        <w:t xml:space="preserve">level. NYSSLS: HS-PS1-4.</w:t>
      </w:r>
    </w:p>
    <w:p>
      <w:pPr>
        <w:pStyle w:val="BodyText"/>
      </w:pPr>
      <w:r>
        <w:rPr>
          <w:b/>
          <w:bCs/>
        </w:rPr>
        <w:t xml:space="preserve">(c) Why this kind of reaction releases heat to its surroundings:</w:t>
      </w:r>
    </w:p>
    <w:p>
      <w:pPr>
        <w:pStyle w:val="BodyText"/>
      </w:pPr>
      <w:r>
        <w:rPr>
          <w:i/>
          <w:iCs/>
        </w:rPr>
        <w:t xml:space="preserve">Full-credit model answer:</w:t>
      </w:r>
      <w:r>
        <w:t xml:space="preserve"> </w:t>
      </w:r>
      <w:r>
        <w:t xml:space="preserve">The reaction is exothermic because forming the new product bonds releases more energy than was absorbed breaking the old reactant bonds, so the leftover energy is released from the chemical system to the surroundings as heat.</w:t>
      </w:r>
    </w:p>
    <w:p>
      <w:pPr>
        <w:pStyle w:val="BodyText"/>
      </w:pPr>
      <w:r>
        <w:rPr>
          <w:i/>
          <w:iCs/>
        </w:rPr>
        <w:t xml:space="preserve">Acceptable variations:</w:t>
      </w:r>
      <w:r>
        <w:t xml:space="preserve"> </w:t>
      </w:r>
      <w:r>
        <w:t xml:space="preserve">Any response that (1) states forming bonds released more energy than breaking bonds absorbed, and (2) connects that surplus to heat leaving the system / warming the surroundings, earns full credit. Responses that only say</w:t>
      </w:r>
      <w:r>
        <w:t xml:space="preserve"> </w:t>
      </w:r>
      <w:r>
        <w:t xml:space="preserve">“it gives off heat”</w:t>
      </w:r>
      <w:r>
        <w:t xml:space="preserve"> </w:t>
      </w:r>
      <w:r>
        <w:t xml:space="preserve">without mentioning the bond-forming-vs-bond-breaking comparison earn partial credit.</w:t>
      </w:r>
    </w:p>
    <w:p>
      <w:pPr>
        <w:pStyle w:val="BodyText"/>
      </w:pPr>
      <w:r>
        <w:rPr>
          <w:i/>
          <w:iCs/>
        </w:rPr>
        <w:t xml:space="preserve">Rubric:</w:t>
      </w:r>
      <w:r>
        <w:t xml:space="preserve"> </w:t>
      </w:r>
      <w:r>
        <w:t xml:space="preserve">2 points total — 1 point for correctly stating that forming bonds released</w:t>
      </w:r>
      <w:r>
        <w:t xml:space="preserve"> </w:t>
      </w:r>
      <w:r>
        <w:rPr>
          <w:i/>
          <w:iCs/>
        </w:rPr>
        <w:t xml:space="preserve">more</w:t>
      </w:r>
      <w:r>
        <w:t xml:space="preserve"> </w:t>
      </w:r>
      <w:r>
        <w:t xml:space="preserve">energy than breaking bonds absorbed (using both</w:t>
      </w:r>
      <w:r>
        <w:t xml:space="preserve"> </w:t>
      </w:r>
      <w:r>
        <w:t xml:space="preserve">“bond breaking”</w:t>
      </w:r>
      <w:r>
        <w:t xml:space="preserve"> </w:t>
      </w:r>
      <w:r>
        <w:t xml:space="preserve">and</w:t>
      </w:r>
      <w:r>
        <w:t xml:space="preserve"> </w:t>
      </w:r>
      <w:r>
        <w:t xml:space="preserve">“bond forming”</w:t>
      </w:r>
      <w:r>
        <w:t xml:space="preserve">); 1 point for connecting the surplus energy to heat flowing out to the surroundings. A response that reverses the rule (says breaking bonds releases energy) earns 0 on the first point — flag the misconception for re-teaching. NYSSLS: HS-PS1-4.</w:t>
      </w:r>
    </w:p>
    <w:bookmarkEnd w:id="144"/>
    <w:bookmarkStart w:id="145"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5"/>
        </w:numPr>
      </w:pPr>
      <w:r>
        <w:t xml:space="preserve">Any mention of the hand warmer / cold pack demo or the CaCl₂ / NH₄NO₃ beakers and how the temperature data matched the diagram — students who connect the felt heat (or cold) to where the energy moved are showing that the system-to-surroundings bridge is real, not abstract.</w:t>
      </w:r>
    </w:p>
    <w:p>
      <w:pPr>
        <w:pStyle w:val="Compact"/>
        <w:numPr>
          <w:ilvl w:val="0"/>
          <w:numId w:val="1065"/>
        </w:numPr>
      </w:pPr>
      <w:r>
        <w:t xml:space="preserve">Responses that use the appositive structure (</w:t>
      </w:r>
      <w:r>
        <w:t xml:space="preserve">“an exothermic reaction — one that releases energy to its surroundings — leaves the products lower…”</w:t>
      </w:r>
      <w:r>
        <w:t xml:space="preserve">) are demonstrating the Hochman writing move from Phase 3 and Phase 4. Note these students as having integrated the vocabulary into their active sentence structure.</w:t>
      </w:r>
    </w:p>
    <w:p>
      <w:pPr>
        <w:pStyle w:val="Compact"/>
        <w:numPr>
          <w:ilvl w:val="0"/>
          <w:numId w:val="1065"/>
        </w:numPr>
      </w:pPr>
      <w:r>
        <w:t xml:space="preserve">Students who name a partner who helped them catch the direction of heat flow (into vs. out of the system) are signaling that the group investigation structure supported their learning — note this as evidence the collaborative station format is working.</w:t>
      </w:r>
    </w:p>
    <w:p>
      <w:pPr>
        <w:pStyle w:val="FirstParagraph"/>
      </w:pPr>
      <w:r>
        <w:t xml:space="preserve">If a student’s Exit Ticket reverses the heat-flow direction (calls an exothermic reaction</w:t>
      </w:r>
      <w:r>
        <w:t xml:space="preserve"> </w:t>
      </w:r>
      <w:r>
        <w:t xml:space="preserve">“cooling”</w:t>
      </w:r>
      <w:r>
        <w:t xml:space="preserve"> </w:t>
      </w:r>
      <w:r>
        <w:t xml:space="preserve">or labels the cold pack exothermic), the error is in the conceptual direction of energy transfer, not the arithmetic — a brief one-on-one check using the two diagrams at the start of the next lesson should be sufficient. If a student wrote that</w:t>
      </w:r>
      <w:r>
        <w:t xml:space="preserve"> </w:t>
      </w:r>
      <w:r>
        <w:t xml:space="preserve">“breaking bonds releases energy,”</w:t>
      </w:r>
      <w:r>
        <w:t xml:space="preserve"> </w:t>
      </w:r>
      <w:r>
        <w:t xml:space="preserve">correct this directly before the next lesson, since the entire bond-energy method depends on the opposite rule.</w:t>
      </w:r>
    </w:p>
    <w:p>
      <w:r>
        <w:br w:type="page"/>
      </w:r>
    </w:p>
    <w:bookmarkEnd w:id="145"/>
    <w:bookmarkEnd w:id="146"/>
    <w:bookmarkStart w:id="182" w:name="potential-energy-diagrams-teacher-guide"/>
    <w:p>
      <w:pPr>
        <w:pStyle w:val="Heading2"/>
      </w:pPr>
      <w:r>
        <w:t xml:space="preserve">Potential Energy Diagrams — Teacher Guide</w:t>
      </w:r>
    </w:p>
    <w:bookmarkStart w:id="147" w:name="cover-5"/>
    <w:p>
      <w:pPr>
        <w:pStyle w:val="Heading3"/>
      </w:pPr>
      <w:r>
        <w:t xml:space="preserve">Cover</w:t>
      </w:r>
    </w:p>
    <w:p>
      <w:pPr>
        <w:pStyle w:val="FirstParagraph"/>
      </w:pPr>
      <w:r>
        <w:rPr>
          <w:b/>
          <w:bCs/>
        </w:rPr>
        <w:t xml:space="preserve">Unit: Kinetics and Equilibrium — Lesson 03: Potential Energy Diagrams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7"/>
    <w:bookmarkStart w:id="152" w:name="X2ad40f451be9321fa1b9986edc5adee97a4c6a2"/>
    <w:p>
      <w:pPr>
        <w:pStyle w:val="Heading3"/>
      </w:pPr>
      <w:r>
        <w:t xml:space="preserve">Curated Resources (from East Meadow Scope &amp; Sequence)</w:t>
      </w:r>
    </w:p>
    <w:bookmarkStart w:id="148" w:name="nyssls-standards-2"/>
    <w:p>
      <w:pPr>
        <w:pStyle w:val="Heading4"/>
      </w:pPr>
      <w:r>
        <w:t xml:space="preserve">NYSSLS Standards</w:t>
      </w:r>
    </w:p>
    <w:p>
      <w:pPr>
        <w:pStyle w:val="FirstParagraph"/>
      </w:pPr>
      <w:r>
        <w:rPr>
          <w:b/>
          <w:bCs/>
        </w:rPr>
        <w:t xml:space="preserve">DC1.B</w:t>
      </w:r>
      <w:r>
        <w:t xml:space="preserve"> </w:t>
      </w:r>
      <w:r>
        <w:t xml:space="preserve">—</w:t>
      </w:r>
      <w:r>
        <w:t xml:space="preserve"> </w:t>
      </w:r>
      <w:r>
        <w:rPr>
          <w:i/>
          <w:iCs/>
        </w:rPr>
        <w:t xml:space="preserve">“Chemical processes, their rates, and whether or not energy is stored or released can be understood in terms of the collisions of molecules and the rearrangements of atoms into new molecules.”</w:t>
      </w:r>
      <w:r>
        <w:t xml:space="preserve"> </w:t>
      </w:r>
      <w:r>
        <w:t xml:space="preserve">A potential energy (PE) diagram is the graphical tool that makes this idea visible: it plots the potential energy of the chemical system as bonds break and re-form along the reaction pathway. Reading a PE diagram lets students see</w:t>
      </w:r>
      <w:r>
        <w:t xml:space="preserve"> </w:t>
      </w:r>
      <w:r>
        <w:rPr>
          <w:i/>
          <w:iCs/>
        </w:rPr>
        <w:t xml:space="preserve">where</w:t>
      </w:r>
      <w:r>
        <w:t xml:space="preserve"> </w:t>
      </w:r>
      <w:r>
        <w:t xml:space="preserve">energy is stored (the energy</w:t>
      </w:r>
      <w:r>
        <w:t xml:space="preserve"> </w:t>
      </w:r>
      <w:r>
        <w:t xml:space="preserve">“hill”</w:t>
      </w:r>
      <w:r>
        <w:t xml:space="preserve"> </w:t>
      </w:r>
      <w:r>
        <w:t xml:space="preserve">the reactants must climb) and</w:t>
      </w:r>
      <w:r>
        <w:t xml:space="preserve"> </w:t>
      </w:r>
      <w:r>
        <w:rPr>
          <w:i/>
          <w:iCs/>
        </w:rPr>
        <w:t xml:space="preserve">whether</w:t>
      </w:r>
      <w:r>
        <w:t xml:space="preserve"> </w:t>
      </w:r>
      <w:r>
        <w:t xml:space="preserve">the overall process stores or releases energy (the relative heights of reactants and products).</w:t>
      </w:r>
    </w:p>
    <w:p>
      <w:pPr>
        <w:pStyle w:val="BodyText"/>
      </w:pPr>
      <w:r>
        <w:rPr>
          <w:b/>
          <w:bCs/>
        </w:rPr>
        <w:t xml:space="preserve">PS3-1</w:t>
      </w:r>
      <w:r>
        <w:t xml:space="preserve"> </w:t>
      </w:r>
      <w:r>
        <w:t xml:space="preserve">— the boundaries of the system and the reference level for potential energy. A PE diagram is drawn for a defined chemical system, and the energy axis is a</w:t>
      </w:r>
      <w:r>
        <w:t xml:space="preserve"> </w:t>
      </w:r>
      <w:r>
        <w:rPr>
          <w:i/>
          <w:iCs/>
        </w:rPr>
        <w:t xml:space="preserve">relative</w:t>
      </w:r>
      <w:r>
        <w:t xml:space="preserve"> </w:t>
      </w:r>
      <w:r>
        <w:t xml:space="preserve">scale. The dashed</w:t>
      </w:r>
      <w:r>
        <w:t xml:space="preserve"> </w:t>
      </w:r>
      <w:r>
        <w:t xml:space="preserve">“energy = 0”</w:t>
      </w:r>
      <w:r>
        <w:t xml:space="preserve"> </w:t>
      </w:r>
      <w:r>
        <w:t xml:space="preserve">reference level is a choice, not a physical constraint: the potential energy of the initial state (reactants) or the final state (products) does</w:t>
      </w:r>
      <w:r>
        <w:t xml:space="preserve"> </w:t>
      </w:r>
      <w:r>
        <w:rPr>
          <w:b/>
          <w:bCs/>
        </w:rPr>
        <w:t xml:space="preserve">not</w:t>
      </w:r>
      <w:r>
        <w:t xml:space="preserve"> </w:t>
      </w:r>
      <w:r>
        <w:t xml:space="preserve">have to be zero. What matters physically is the</w:t>
      </w:r>
      <w:r>
        <w:t xml:space="preserve"> </w:t>
      </w:r>
      <w:r>
        <w:rPr>
          <w:i/>
          <w:iCs/>
        </w:rPr>
        <w:t xml:space="preserve">differences</w:t>
      </w:r>
      <w:r>
        <w:t xml:space="preserve"> </w:t>
      </w:r>
      <w:r>
        <w:t xml:space="preserve">— the height of the activation-energy barrier and the height change from reactants to products (ΔH).</w:t>
      </w:r>
    </w:p>
    <w:p>
      <w:pPr>
        <w:pStyle w:val="BodyText"/>
      </w:pPr>
      <w:r>
        <w:t xml:space="preserve">The Cross-Cutting Concept of</w:t>
      </w:r>
      <w:r>
        <w:t xml:space="preserve"> </w:t>
      </w:r>
      <w:r>
        <w:rPr>
          <w:b/>
          <w:bCs/>
        </w:rPr>
        <w:t xml:space="preserve">Energy and Matter</w:t>
      </w:r>
      <w:r>
        <w:t xml:space="preserve"> </w:t>
      </w:r>
      <w:r>
        <w:t xml:space="preserve">is the explicit lens: in every chemical change, energy is transferred into or out of the system as atoms are rearranged into new molecules. The PE diagram tracks that transfer. A second CCC,</w:t>
      </w:r>
      <w:r>
        <w:t xml:space="preserve"> </w:t>
      </w:r>
      <w:r>
        <w:rPr>
          <w:b/>
          <w:bCs/>
        </w:rPr>
        <w:t xml:space="preserve">Stability and Change</w:t>
      </w:r>
      <w:r>
        <w:t xml:space="preserve">, appears in the activation-energy idea: a fast or slow start does not change where the reaction ends up.</w:t>
      </w:r>
    </w:p>
    <w:bookmarkEnd w:id="148"/>
    <w:bookmarkStart w:id="149" w:name="phenomenon-4"/>
    <w:p>
      <w:pPr>
        <w:pStyle w:val="Heading4"/>
      </w:pPr>
      <w:r>
        <w:t xml:space="preserve">Phenomenon</w:t>
      </w:r>
    </w:p>
    <w:p>
      <w:pPr>
        <w:pStyle w:val="FirstParagraph"/>
      </w:pPr>
      <w:r>
        <w:t xml:space="preserve">Hold up a small open dish of gasoline (or describe one —</w:t>
      </w:r>
      <w:r>
        <w:t xml:space="preserve"> </w:t>
      </w:r>
      <w:r>
        <w:rPr>
          <w:b/>
          <w:bCs/>
        </w:rPr>
        <w:t xml:space="preserve">do not</w:t>
      </w:r>
      <w:r>
        <w:t xml:space="preserve"> </w:t>
      </w:r>
      <w:r>
        <w:t xml:space="preserve">actually open gasoline indoors; use a sealed photo/video or a verbal scenario). Point out: gasoline burning is one of the most energy-</w:t>
      </w:r>
      <w:r>
        <w:rPr>
          <w:i/>
          <w:iCs/>
        </w:rPr>
        <w:t xml:space="preserve">releasing</w:t>
      </w:r>
      <w:r>
        <w:t xml:space="preserve"> </w:t>
      </w:r>
      <w:r>
        <w:t xml:space="preserve">reactions we use every day — it powers cars, lawnmowers, and generators. Then ask the puzzle: if burning gasoline releases so much energy, why doesn’t the dish just burst into flame the moment it is exposed to air? Why does it sit there, perfectly calm, until a single spark touches it — and</w:t>
      </w:r>
      <w:r>
        <w:t xml:space="preserve"> </w:t>
      </w:r>
      <w:r>
        <w:rPr>
          <w:i/>
          <w:iCs/>
        </w:rPr>
        <w:t xml:space="preserve">then</w:t>
      </w:r>
      <w:r>
        <w:t xml:space="preserve"> </w:t>
      </w:r>
      <w:r>
        <w:t xml:space="preserve">releases all that energy at once?</w:t>
      </w:r>
    </w:p>
    <w:p>
      <w:pPr>
        <w:pStyle w:val="BodyText"/>
      </w:pPr>
      <w:r>
        <w:t xml:space="preserve">The contrast is striking: a reaction that is</w:t>
      </w:r>
      <w:r>
        <w:t xml:space="preserve"> </w:t>
      </w:r>
      <w:r>
        <w:rPr>
          <w:i/>
          <w:iCs/>
        </w:rPr>
        <w:t xml:space="preserve">overall</w:t>
      </w:r>
      <w:r>
        <w:t xml:space="preserve"> </w:t>
      </w:r>
      <w:r>
        <w:t xml:space="preserve">downhill in energy still refuses to start until you give it a push. A match, a spark plug, a hot wire — each one supplies a small amount of energy to get over an invisible</w:t>
      </w:r>
      <w:r>
        <w:t xml:space="preserve"> </w:t>
      </w:r>
      <w:r>
        <w:t xml:space="preserve">“hill”</w:t>
      </w:r>
      <w:r>
        <w:t xml:space="preserve"> </w:t>
      </w:r>
      <w:r>
        <w:t xml:space="preserve">before the much larger release happens. The PE diagram is the map of that hill.</w:t>
      </w:r>
    </w:p>
    <w:p>
      <w:pPr>
        <w:pStyle w:val="BodyText"/>
      </w:pPr>
      <w:r>
        <w:rPr>
          <w:b/>
          <w:bCs/>
        </w:rPr>
        <w:t xml:space="preserve">Driving question:</w:t>
      </w:r>
      <w:r>
        <w:t xml:space="preserve"> </w:t>
      </w:r>
      <w:r>
        <w:t xml:space="preserve">If burning gasoline releases energy, why won’t it start until you give it a spark?</w:t>
      </w:r>
    </w:p>
    <w:bookmarkEnd w:id="149"/>
    <w:bookmarkStart w:id="150" w:name="javalab-labs-2"/>
    <w:p>
      <w:pPr>
        <w:pStyle w:val="Heading4"/>
      </w:pPr>
      <w:r>
        <w:t xml:space="preserve">Javalab / Labs</w:t>
      </w:r>
    </w:p>
    <w:p>
      <w:pPr>
        <w:pStyle w:val="Compact"/>
        <w:numPr>
          <w:ilvl w:val="0"/>
          <w:numId w:val="1066"/>
        </w:numPr>
      </w:pPr>
      <w:r>
        <w:rPr>
          <w:b/>
          <w:bCs/>
        </w:rPr>
        <w:t xml:space="preserve">PE-diagram drawing practice:</w:t>
      </w:r>
      <w:r>
        <w:t xml:space="preserve"> </w:t>
      </w:r>
      <w:r>
        <w:t xml:space="preserve">Students sketch and label a complete PE diagram from a short data set (energy of reactants, energy of products, peak energy). They mark reactants, products, the activated complex, the activation energy (Ea), and ΔH, then decide whether the reaction is exothermic or endothermic. Use the brand figure</w:t>
      </w:r>
      <w:r>
        <w:t xml:space="preserve"> </w:t>
      </w:r>
      <w:r>
        <w:rPr>
          <w:rStyle w:val="VerbatimChar"/>
        </w:rPr>
        <w:t xml:space="preserve">figures/pe_diagram_exothermic.png</w:t>
      </w:r>
      <w:r>
        <w:t xml:space="preserve"> </w:t>
      </w:r>
      <w:r>
        <w:t xml:space="preserve">as the model. No external URL required.</w:t>
      </w:r>
    </w:p>
    <w:p>
      <w:pPr>
        <w:pStyle w:val="Compact"/>
        <w:numPr>
          <w:ilvl w:val="0"/>
          <w:numId w:val="1066"/>
        </w:numPr>
      </w:pPr>
      <w:r>
        <w:rPr>
          <w:b/>
          <w:bCs/>
        </w:rPr>
        <w:t xml:space="preserve">Catalyst-effect investigation:</w:t>
      </w:r>
      <w:r>
        <w:t xml:space="preserve"> </w:t>
      </w:r>
      <w:r>
        <w:t xml:space="preserve">Students compare two pathways for the</w:t>
      </w:r>
      <w:r>
        <w:t xml:space="preserve"> </w:t>
      </w:r>
      <w:r>
        <w:rPr>
          <w:i/>
          <w:iCs/>
        </w:rPr>
        <w:t xml:space="preserve">same</w:t>
      </w:r>
      <w:r>
        <w:t xml:space="preserve"> </w:t>
      </w:r>
      <w:r>
        <w:t xml:space="preserve">reaction — one with a catalyst, one without — using</w:t>
      </w:r>
      <w:r>
        <w:t xml:space="preserve"> </w:t>
      </w:r>
      <w:r>
        <w:rPr>
          <w:rStyle w:val="VerbatimChar"/>
        </w:rPr>
        <w:t xml:space="preserve">figures/pe_diagram_catalyst.png</w:t>
      </w:r>
      <w:r>
        <w:t xml:space="preserve">. They identify what changes (the activation-energy barrier) and what stays exactly the same (reactant level, product level, ΔH). For a digital option, the Javalab</w:t>
      </w:r>
      <w:r>
        <w:t xml:space="preserve"> </w:t>
      </w:r>
      <w:r>
        <w:t xml:space="preserve">“Reaction Energy / Activation Energy”</w:t>
      </w:r>
      <w:r>
        <w:t xml:space="preserve"> </w:t>
      </w:r>
      <w:r>
        <w:t xml:space="preserve">simulation lets students drag the catalyst in and watch the barrier shrink while the start and end levels hold.</w:t>
      </w:r>
    </w:p>
    <w:p>
      <w:pPr>
        <w:pStyle w:val="Compact"/>
        <w:numPr>
          <w:ilvl w:val="0"/>
          <w:numId w:val="1066"/>
        </w:numPr>
      </w:pPr>
      <w:r>
        <w:rPr>
          <w:b/>
          <w:bCs/>
        </w:rPr>
        <w:t xml:space="preserve">Spark demo (teacher-run, safe version):</w:t>
      </w:r>
      <w:r>
        <w:t xml:space="preserve"> </w:t>
      </w:r>
      <w:r>
        <w:t xml:space="preserve">A piezo lighter clicked over a small candle, or a</w:t>
      </w:r>
      <w:r>
        <w:t xml:space="preserve"> </w:t>
      </w:r>
      <w:r>
        <w:t xml:space="preserve">“whoosh bottle”</w:t>
      </w:r>
      <w:r>
        <w:t xml:space="preserve"> </w:t>
      </w:r>
      <w:r>
        <w:t xml:space="preserve">video, makes the activation-energy idea physical: nothing happens until the spark adds energy, then the exothermic release sustains itself.</w:t>
      </w:r>
    </w:p>
    <w:bookmarkEnd w:id="150"/>
    <w:bookmarkStart w:id="151" w:name="assessments-2"/>
    <w:p>
      <w:pPr>
        <w:pStyle w:val="Heading4"/>
      </w:pPr>
      <w:r>
        <w:t xml:space="preserve">Assessments</w:t>
      </w:r>
    </w:p>
    <w:p>
      <w:pPr>
        <w:pStyle w:val="Compact"/>
        <w:numPr>
          <w:ilvl w:val="0"/>
          <w:numId w:val="1067"/>
        </w:numPr>
      </w:pPr>
      <w:r>
        <w:rPr>
          <w:b/>
          <w:bCs/>
        </w:rPr>
        <w:t xml:space="preserve">PE diagram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labeled diagram to identify Ea, ΔH, reactants, products, and the activated complex, and decide exothermic vs. endothermic.</w:t>
      </w:r>
    </w:p>
    <w:p>
      <w:pPr>
        <w:pStyle w:val="Compact"/>
        <w:numPr>
          <w:ilvl w:val="0"/>
          <w:numId w:val="1067"/>
        </w:numPr>
      </w:pPr>
      <w:r>
        <w:rPr>
          <w:b/>
          <w:bCs/>
        </w:rPr>
        <w:t xml:space="preserve">Exit Ticket</w:t>
      </w:r>
      <w:r>
        <w:t xml:space="preserve"> </w:t>
      </w:r>
      <w:r>
        <w:t xml:space="preserve">(Phase 5): three items built on a</w:t>
      </w:r>
      <w:r>
        <w:t xml:space="preserve"> </w:t>
      </w:r>
      <w:r>
        <w:rPr>
          <w:i/>
          <w:iCs/>
        </w:rPr>
        <w:t xml:space="preserve">new</w:t>
      </w:r>
      <w:r>
        <w:t xml:space="preserve"> </w:t>
      </w:r>
      <w:r>
        <w:t xml:space="preserve">endothermic diagram (distinct from the exothermic practice diagram used all period) — read Ea, read ΔH, and explain in one sentence why a catalyst speeds the reaction without changing ΔH. See</w:t>
      </w:r>
      <w:r>
        <w:t xml:space="preserve"> </w:t>
      </w:r>
      <w:r>
        <w:rPr>
          <w:rStyle w:val="VerbatimChar"/>
        </w:rPr>
        <w:t xml:space="preserve">Answer_Key.docx</w:t>
      </w:r>
      <w:r>
        <w:t xml:space="preserve">.</w:t>
      </w:r>
    </w:p>
    <w:p>
      <w:r>
        <w:pict>
          <v:rect style="width:0;height:1.5pt" o:hralign="center" o:hrstd="t" o:hr="t"/>
        </w:pict>
      </w:r>
    </w:p>
    <w:bookmarkEnd w:id="151"/>
    <w:bookmarkEnd w:id="152"/>
    <w:bookmarkStart w:id="153"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DC1.B (energy stored/released via bond rearrangement); PS3-1 (system boundary + PE reference level is relative, not necessarily zero)</w:t>
            </w:r>
          </w:p>
        </w:tc>
      </w:tr>
      <w:tr>
        <w:tc>
          <w:tcPr/>
          <w:p>
            <w:pPr>
              <w:pStyle w:val="Compact"/>
            </w:pPr>
            <w:r>
              <w:rPr>
                <w:b/>
                <w:bCs/>
              </w:rPr>
              <w:t xml:space="preserve">CCC focus</w:t>
            </w:r>
          </w:p>
        </w:tc>
        <w:tc>
          <w:tcPr/>
          <w:p>
            <w:pPr>
              <w:pStyle w:val="Compact"/>
            </w:pPr>
            <w:r>
              <w:t xml:space="preserve">Energy and Matter — a PE diagram tracks energy transferred into the system to start a reaction (activation energy) and out of the system overall (ΔH) as atoms rearrange into new molecules</w:t>
            </w:r>
          </w:p>
        </w:tc>
      </w:tr>
      <w:tr>
        <w:tc>
          <w:tcPr/>
          <w:p>
            <w:pPr>
              <w:pStyle w:val="Compact"/>
            </w:pPr>
            <w:r>
              <w:rPr>
                <w:b/>
                <w:bCs/>
              </w:rPr>
              <w:t xml:space="preserve">Strategy chips</w:t>
            </w:r>
          </w:p>
        </w:tc>
        <w:tc>
          <w:tcPr/>
          <w:p>
            <w:pPr>
              <w:pStyle w:val="Compact"/>
            </w:pPr>
            <w:r>
              <w:t xml:space="preserve">BTC (Building Thinking Classrooms) — visibly random groups at vertical non-permanent surfaces (whiteboards) build and defend PE diagrams from data</w:t>
            </w:r>
          </w:p>
        </w:tc>
      </w:tr>
      <w:tr>
        <w:tc>
          <w:tcPr/>
          <w:p>
            <w:pPr>
              <w:pStyle w:val="Compact"/>
            </w:pPr>
            <w:r>
              <w:rPr>
                <w:b/>
                <w:bCs/>
              </w:rPr>
              <w:t xml:space="preserve">Materials</w:t>
            </w:r>
          </w:p>
        </w:tc>
        <w:tc>
          <w:tcPr/>
          <w:p>
            <w:pPr>
              <w:pStyle w:val="Compact"/>
            </w:pPr>
            <w:r>
              <w:t xml:space="preserve">Vertical whiteboards or chart paper + markers (one station per group of 3), 2025 NYS Chemistry Reference Tables (Table I — heats of reaction — for the extension),</w:t>
            </w:r>
            <w:r>
              <w:t xml:space="preserve"> </w:t>
            </w:r>
            <w:r>
              <w:rPr>
                <w:rStyle w:val="VerbatimChar"/>
              </w:rPr>
              <w:t xml:space="preserve">figures/pe_diagram_exothermic.png</w:t>
            </w:r>
            <w:r>
              <w:t xml:space="preserve"> </w:t>
            </w:r>
            <w:r>
              <w:t xml:space="preserve">and</w:t>
            </w:r>
            <w:r>
              <w:t xml:space="preserve"> </w:t>
            </w:r>
            <w:r>
              <w:rPr>
                <w:rStyle w:val="VerbatimChar"/>
              </w:rPr>
              <w:t xml:space="preserve">figures/pe_diagram_catalyst.png</w:t>
            </w:r>
            <w:r>
              <w:t xml:space="preserve"> </w:t>
            </w:r>
            <w:r>
              <w:t xml:space="preserve">projected, piezo lighter + candle for the optional safe demo</w:t>
            </w:r>
          </w:p>
        </w:tc>
      </w:tr>
      <w:tr>
        <w:tc>
          <w:tcPr/>
          <w:p>
            <w:pPr>
              <w:pStyle w:val="Compact"/>
            </w:pPr>
            <w:r>
              <w:rPr>
                <w:b/>
                <w:bCs/>
              </w:rPr>
              <w:t xml:space="preserve">Safety</w:t>
            </w:r>
          </w:p>
        </w:tc>
        <w:tc>
          <w:tcPr/>
          <w:p>
            <w:pPr>
              <w:pStyle w:val="Compact"/>
            </w:pPr>
            <w:r>
              <w:rPr>
                <w:b/>
                <w:bCs/>
              </w:rPr>
              <w:t xml:space="preserve">Do not</w:t>
            </w:r>
            <w:r>
              <w:t xml:space="preserve"> </w:t>
            </w:r>
            <w:r>
              <w:t xml:space="preserve">open or ignite gasoline indoors. The phenomenon is delivered verbally or via sealed image/video. The optional candle demo uses a piezo lighter at the teacher’s station only, away from papers; have a cover ready to extinguish. Goggles for anyone near the flame.</w:t>
            </w:r>
          </w:p>
        </w:tc>
      </w:tr>
      <w:tr>
        <w:tc>
          <w:tcPr/>
          <w:p>
            <w:pPr>
              <w:pStyle w:val="Compact"/>
            </w:pPr>
            <w:r>
              <w:rPr>
                <w:b/>
                <w:bCs/>
              </w:rPr>
              <w:t xml:space="preserve">Prior knowledge</w:t>
            </w:r>
          </w:p>
        </w:tc>
        <w:tc>
          <w:tcPr/>
          <w:p>
            <w:pPr>
              <w:pStyle w:val="Compact"/>
            </w:pPr>
            <w:r>
              <w:t xml:space="preserve">Lesson 01 (Collision theory — reactions need particles to collide with enough energy) and Lesson 02 (Energy in reactions — exothermic releases energy, endothermic absorbs it; ΔH sign convention). Students should recognize</w:t>
            </w:r>
            <w:r>
              <w:t xml:space="preserve"> </w:t>
            </w:r>
            <w:r>
              <w:t xml:space="preserve">“exothermic / endothermic”</w:t>
            </w:r>
            <w:r>
              <w:t xml:space="preserve"> </w:t>
            </w:r>
            <w:r>
              <w:t xml:space="preserve">and the idea that bonds store energy before this lesson.</w:t>
            </w:r>
          </w:p>
        </w:tc>
      </w:tr>
    </w:tbl>
    <w:p>
      <w:pPr>
        <w:pStyle w:val="BodyText"/>
      </w:pPr>
      <w:r>
        <w:rPr>
          <w:b/>
          <w:bCs/>
        </w:rPr>
        <w:t xml:space="preserve">Lesson objectives — students can:</w:t>
      </w:r>
    </w:p>
    <w:p>
      <w:pPr>
        <w:pStyle w:val="Compact"/>
        <w:numPr>
          <w:ilvl w:val="0"/>
          <w:numId w:val="1068"/>
        </w:numPr>
      </w:pPr>
      <w:r>
        <w:t xml:space="preserve">Read a potential energy diagram to identify the energy of the reactants, the energy of the products, the activated complex, the activation energy (Ea), and ΔH.</w:t>
      </w:r>
    </w:p>
    <w:p>
      <w:pPr>
        <w:pStyle w:val="Compact"/>
        <w:numPr>
          <w:ilvl w:val="0"/>
          <w:numId w:val="1068"/>
        </w:numPr>
      </w:pPr>
      <w:r>
        <w:t xml:space="preserve">Use the relative heights of reactants and products to classify a reaction as exothermic (ΔH &lt; 0) or endothermic (ΔH &gt; 0).</w:t>
      </w:r>
    </w:p>
    <w:p>
      <w:pPr>
        <w:pStyle w:val="Compact"/>
        <w:numPr>
          <w:ilvl w:val="0"/>
          <w:numId w:val="1068"/>
        </w:numPr>
      </w:pPr>
      <w:r>
        <w:t xml:space="preserve">Explain, using the activation-energy barrier, why an energy-releasing reaction (like burning gasoline) still needs a spark to start.</w:t>
      </w:r>
    </w:p>
    <w:p>
      <w:pPr>
        <w:pStyle w:val="Compact"/>
        <w:numPr>
          <w:ilvl w:val="0"/>
          <w:numId w:val="1068"/>
        </w:numPr>
      </w:pPr>
      <w:r>
        <w:t xml:space="preserve">Describe how a catalyst lowers the activation energy without changing the reactants, products, or ΔH.</w:t>
      </w:r>
    </w:p>
    <w:p>
      <w:r>
        <w:pict>
          <v:rect style="width:0;height:1.5pt" o:hralign="center" o:hrstd="t" o:hr="t"/>
        </w:pict>
      </w:r>
    </w:p>
    <w:bookmarkEnd w:id="153"/>
    <w:bookmarkStart w:id="157" w:name="phase-1-engage-0-10-min-2"/>
    <w:p>
      <w:pPr>
        <w:pStyle w:val="Heading3"/>
      </w:pPr>
      <w:r>
        <w:t xml:space="preserve">Phase 1 · Engage</w:t>
      </w:r>
      <w:r>
        <w:t xml:space="preserve"> </w:t>
      </w:r>
      <w:r>
        <w:rPr>
          <w:i/>
          <w:iCs/>
        </w:rPr>
        <w:t xml:space="preserve">(0 – 10 min)</w:t>
      </w:r>
    </w:p>
    <w:bookmarkStart w:id="154"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took one hard push to get started, but then kept going on its own — pushing a stalled car, getting out of bed on a cold morning, starting a big project. What was the</w:t>
      </w:r>
      <w:r>
        <w:rPr>
          <w:i/>
          <w:iCs/>
        </w:rPr>
        <w:t xml:space="preserve"> </w:t>
      </w:r>
      <w:r>
        <w:rPr>
          <w:i/>
          <w:iCs/>
        </w:rPr>
        <w:t xml:space="preserve">‘push’</w:t>
      </w:r>
      <w:r>
        <w:rPr>
          <w:i/>
          <w:iCs/>
        </w:rPr>
        <w:t xml:space="preserve">?”</w:t>
      </w:r>
      <w:r>
        <w:t xml:space="preserve"> </w:t>
      </w:r>
      <w:r>
        <w:t xml:space="preserve">One round, one sentence each, pass allowed. This surfaces the everyday intuition that a system can be</w:t>
      </w:r>
      <w:r>
        <w:t xml:space="preserve"> </w:t>
      </w:r>
      <w:r>
        <w:t xml:space="preserve">“ready”</w:t>
      </w:r>
      <w:r>
        <w:t xml:space="preserve"> </w:t>
      </w:r>
      <w:r>
        <w:t xml:space="preserve">to release energy yet still need an initial input to get over the start — exactly the activation-energy idea.</w:t>
      </w:r>
    </w:p>
    <w:p>
      <w:pPr>
        <w:pStyle w:val="BodyText"/>
      </w:pPr>
      <w:r>
        <w:t xml:space="preserve">Then post the</w:t>
      </w:r>
      <w:r>
        <w:t xml:space="preserve"> </w:t>
      </w:r>
      <w:r>
        <w:rPr>
          <w:b/>
          <w:bCs/>
        </w:rPr>
        <w:t xml:space="preserve">Do Now</w:t>
      </w:r>
      <w:r>
        <w:t xml:space="preserve">:</w:t>
      </w:r>
    </w:p>
    <w:p>
      <w:pPr>
        <w:pStyle w:val="BlockText"/>
      </w:pPr>
      <w:r>
        <w:rPr>
          <w:i/>
          <w:iCs/>
        </w:rPr>
        <w:t xml:space="preserve">“Gasoline burning releases a huge amount of energy — it powers cars and generators. A small dish of gasoline sits in the open air. Air has plenty of oxygen. Yet the gasoline does not burst into flame on its own. Write one sentence: why do you think it waits until a spark touches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69"/>
        </w:numPr>
      </w:pPr>
      <w:r>
        <w:t xml:space="preserve">“Because it needs heat to start.”</w:t>
      </w:r>
      <w:r>
        <w:t xml:space="preserve"> </w:t>
      </w:r>
      <w:r>
        <w:t xml:space="preserve">— affirm; and press: heat to start</w:t>
      </w:r>
      <w:r>
        <w:t xml:space="preserve"> </w:t>
      </w:r>
      <w:r>
        <w:rPr>
          <w:i/>
          <w:iCs/>
        </w:rPr>
        <w:t xml:space="preserve">what</w:t>
      </w:r>
      <w:r>
        <w:t xml:space="preserve">, exactly? If burning gives off heat, why does it need heat first? That tension is today’s whole lesson.</w:t>
      </w:r>
    </w:p>
    <w:p>
      <w:pPr>
        <w:pStyle w:val="Compact"/>
        <w:numPr>
          <w:ilvl w:val="0"/>
          <w:numId w:val="1069"/>
        </w:numPr>
      </w:pPr>
      <w:r>
        <w:t xml:space="preserve">“Because the spark lights it.”</w:t>
      </w:r>
      <w:r>
        <w:t xml:space="preserve"> </w:t>
      </w:r>
      <w:r>
        <w:t xml:space="preserve">— close; ask what the spark</w:t>
      </w:r>
      <w:r>
        <w:t xml:space="preserve"> </w:t>
      </w:r>
      <w:r>
        <w:rPr>
          <w:i/>
          <w:iCs/>
        </w:rPr>
        <w:t xml:space="preserve">does</w:t>
      </w:r>
      <w:r>
        <w:t xml:space="preserve"> </w:t>
      </w:r>
      <w:r>
        <w:t xml:space="preserve">— what does it provide that the room-temperature gasoline didn’t have?</w:t>
      </w:r>
    </w:p>
    <w:p>
      <w:pPr>
        <w:pStyle w:val="Compact"/>
        <w:numPr>
          <w:ilvl w:val="0"/>
          <w:numId w:val="1069"/>
        </w:numPr>
      </w:pPr>
      <w:r>
        <w:t xml:space="preserve">“I thought fuels just catch fire on their own.”</w:t>
      </w:r>
      <w:r>
        <w:t xml:space="preserve"> </w:t>
      </w:r>
      <w:r>
        <w:t xml:space="preserve">— validate the surprise: most fuels are perfectly stable at room temperature even surrounded by oxygen. There is an invisible</w:t>
      </w:r>
      <w:r>
        <w:t xml:space="preserve"> </w:t>
      </w:r>
      <w:r>
        <w:t xml:space="preserve">“barrier”</w:t>
      </w:r>
      <w:r>
        <w:t xml:space="preserve"> </w:t>
      </w:r>
      <w:r>
        <w:t xml:space="preserve">before the release. We are going to draw that barrier today.</w:t>
      </w:r>
    </w:p>
    <w:bookmarkEnd w:id="154"/>
    <w:bookmarkStart w:id="155" w:name="min-phenomenon-hook-the-spark-puzzle"/>
    <w:p>
      <w:pPr>
        <w:pStyle w:val="Heading4"/>
      </w:pPr>
      <w:r>
        <w:t xml:space="preserve">3–8 min · Phenomenon hook — the spark puzzle</w:t>
      </w:r>
    </w:p>
    <w:p>
      <w:pPr>
        <w:pStyle w:val="FirstParagraph"/>
      </w:pPr>
      <w:r>
        <w:rPr>
          <w:b/>
          <w:bCs/>
        </w:rPr>
        <w:t xml:space="preserve">Teacher actions.</w:t>
      </w:r>
      <w:r>
        <w:t xml:space="preserve"> </w:t>
      </w:r>
      <w:r>
        <w:t xml:space="preserve">Present the gasoline scenario (verbally or via the sealed image/video —</w:t>
      </w:r>
      <w:r>
        <w:t xml:space="preserve"> </w:t>
      </w:r>
      <w:r>
        <w:rPr>
          <w:b/>
          <w:bCs/>
        </w:rPr>
        <w:t xml:space="preserve">never</w:t>
      </w:r>
      <w:r>
        <w:t xml:space="preserve"> </w:t>
      </w:r>
      <w:r>
        <w:t xml:space="preserve">open gasoline indoors). Optionally run the safe piezo-lighter-over-candle demo: the wick sits in oxygen-rich air doing nothing, then a single spark starts a flame that sustains itself.</w:t>
      </w:r>
    </w:p>
    <w:p>
      <w:pPr>
        <w:pStyle w:val="BlockText"/>
      </w:pPr>
      <w:r>
        <w:t xml:space="preserve">“Here is the puzzle. Burning gasoline is</w:t>
      </w:r>
      <w:r>
        <w:t xml:space="preserve"> </w:t>
      </w:r>
      <w:r>
        <w:rPr>
          <w:i/>
          <w:iCs/>
        </w:rPr>
        <w:t xml:space="preserve">downhill</w:t>
      </w:r>
      <w:r>
        <w:t xml:space="preserve"> </w:t>
      </w:r>
      <w:r>
        <w:t xml:space="preserve">in energy — it ends up at a much lower energy than it started, releasing the difference as heat and light. So if it’s downhill, why doesn’t it just roll down on its own? Why does it sit at the top, totally calm, until a spark gives it a tiny push?”</w:t>
      </w:r>
    </w:p>
    <w:p>
      <w:pPr>
        <w:pStyle w:val="FirstParagraph"/>
      </w:pPr>
      <w:r>
        <w:rPr>
          <w:b/>
          <w:bCs/>
        </w:rPr>
        <w:t xml:space="preserve">Anticipated student responses:</w:t>
      </w:r>
    </w:p>
    <w:p>
      <w:pPr>
        <w:pStyle w:val="Compact"/>
        <w:numPr>
          <w:ilvl w:val="0"/>
          <w:numId w:val="1070"/>
        </w:numPr>
      </w:pPr>
      <w:r>
        <w:t xml:space="preserve">“Because there’s a little hill before the downhill part.”</w:t>
      </w:r>
      <w:r>
        <w:t xml:space="preserve"> </w:t>
      </w:r>
      <w:r>
        <w:t xml:space="preserve">— excellent intuition; capture it word-for-word. That</w:t>
      </w:r>
      <w:r>
        <w:t xml:space="preserve"> </w:t>
      </w:r>
      <w:r>
        <w:t xml:space="preserve">“little hill”</w:t>
      </w:r>
      <w:r>
        <w:t xml:space="preserve"> </w:t>
      </w:r>
      <w:r>
        <w:t xml:space="preserve">is what we’ll formally name in Phase 3.</w:t>
      </w:r>
    </w:p>
    <w:p>
      <w:pPr>
        <w:pStyle w:val="Compact"/>
        <w:numPr>
          <w:ilvl w:val="0"/>
          <w:numId w:val="1070"/>
        </w:numPr>
      </w:pPr>
      <w:r>
        <w:t xml:space="preserve">“The spark gives it the energy to climb the hill.”</w:t>
      </w:r>
      <w:r>
        <w:t xml:space="preserve"> </w:t>
      </w:r>
      <w:r>
        <w:t xml:space="preserve">— perfect; that energy has a name we’ll learn, and we’ll measure its height on a graph.</w:t>
      </w:r>
    </w:p>
    <w:p>
      <w:pPr>
        <w:pStyle w:val="Compact"/>
        <w:numPr>
          <w:ilvl w:val="0"/>
          <w:numId w:val="1070"/>
        </w:numPr>
      </w:pPr>
      <w:r>
        <w:t xml:space="preserve">“Once it starts, the energy it releases keeps it going.”</w:t>
      </w:r>
      <w:r>
        <w:t xml:space="preserve"> </w:t>
      </w:r>
      <w:r>
        <w:t xml:space="preserve">— yes — the downhill release feeds the next push. That is why one spark is enough.</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If burning gasoline releases energy, why won’t it start until you give it a spark?</w:t>
      </w:r>
    </w:p>
    <w:bookmarkEnd w:id="155"/>
    <w:bookmarkStart w:id="156"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spark puzzle. Then:</w:t>
      </w:r>
    </w:p>
    <w:p>
      <w:pPr>
        <w:pStyle w:val="BlockText"/>
      </w:pPr>
      <w:r>
        <w:t xml:space="preserve">“Turn to your partner: a reaction can end up at a</w:t>
      </w:r>
      <w:r>
        <w:t xml:space="preserve"> </w:t>
      </w:r>
      <w:r>
        <w:rPr>
          <w:i/>
          <w:iCs/>
        </w:rPr>
        <w:t xml:space="preserve">lower</w:t>
      </w:r>
      <w:r>
        <w:t xml:space="preserve"> </w:t>
      </w:r>
      <w:r>
        <w:t xml:space="preserve">energy than it started — it gives energy off — and</w:t>
      </w:r>
      <w:r>
        <w:t xml:space="preserve"> </w:t>
      </w:r>
      <w:r>
        <w:rPr>
          <w:i/>
          <w:iCs/>
        </w:rPr>
        <w:t xml:space="preserve">still</w:t>
      </w:r>
      <w:r>
        <w:t xml:space="preserve"> </w:t>
      </w:r>
      <w:r>
        <w:t xml:space="preserve">need an energy push to begin. Draw a quick sketch with your finger in the air: what would the energy</w:t>
      </w:r>
      <w:r>
        <w:t xml:space="preserve"> </w:t>
      </w:r>
      <w:r>
        <w:t xml:space="preserve">‘path’</w:t>
      </w:r>
      <w:r>
        <w:t xml:space="preserve"> </w:t>
      </w:r>
      <w:r>
        <w:t xml:space="preserve">from start to finish look like? Is it a straight slide down, or does it do something else first?”</w:t>
      </w:r>
    </w:p>
    <w:p>
      <w:pPr>
        <w:pStyle w:val="FirstParagraph"/>
      </w:pPr>
      <w:r>
        <w:t xml:space="preserve">Target insight (leave open if no one lands it): the path goes</w:t>
      </w:r>
      <w:r>
        <w:t xml:space="preserve"> </w:t>
      </w:r>
      <w:r>
        <w:rPr>
          <w:i/>
          <w:iCs/>
        </w:rPr>
        <w:t xml:space="preserve">up</w:t>
      </w:r>
      <w:r>
        <w:t xml:space="preserve"> </w:t>
      </w:r>
      <w:r>
        <w:t xml:space="preserve">first — over a hump — and</w:t>
      </w:r>
      <w:r>
        <w:t xml:space="preserve"> </w:t>
      </w:r>
      <w:r>
        <w:rPr>
          <w:i/>
          <w:iCs/>
        </w:rPr>
        <w:t xml:space="preserve">then</w:t>
      </w:r>
      <w:r>
        <w:t xml:space="preserve"> </w:t>
      </w:r>
      <w:r>
        <w:t xml:space="preserve">down to a level below where it started. The spark gets the system over the hump. That hump is the activation energy, and the down-step is the energy released (ΔH). We will name both in Phase 3.</w:t>
      </w:r>
    </w:p>
    <w:p>
      <w:r>
        <w:pict>
          <v:rect style="width:0;height:1.5pt" o:hralign="center" o:hrstd="t" o:hr="t"/>
        </w:pict>
      </w:r>
    </w:p>
    <w:bookmarkEnd w:id="156"/>
    <w:bookmarkEnd w:id="157"/>
    <w:bookmarkStart w:id="161" w:name="phase-2-explore-10-30-min-2"/>
    <w:p>
      <w:pPr>
        <w:pStyle w:val="Heading3"/>
      </w:pPr>
      <w:r>
        <w:t xml:space="preserve">Phase 2 · Explore</w:t>
      </w:r>
      <w:r>
        <w:t xml:space="preserve"> </w:t>
      </w:r>
      <w:r>
        <w:rPr>
          <w:i/>
          <w:iCs/>
        </w:rPr>
        <w:t xml:space="preserve">(10 – 30 min)</w:t>
      </w:r>
    </w:p>
    <w:bookmarkStart w:id="158" w:name="Xc0eef4b0bf528ac60f3e1f70efefea3e6f1f3b8"/>
    <w:p>
      <w:pPr>
        <w:pStyle w:val="Heading4"/>
      </w:pPr>
      <w:r>
        <w:t xml:space="preserve">10–14 min · BTC launch — random groups to the boards</w:t>
      </w:r>
    </w:p>
    <w:p>
      <w:pPr>
        <w:pStyle w:val="FirstParagraph"/>
      </w:pPr>
      <w:r>
        <w:rPr>
          <w:b/>
          <w:bCs/>
        </w:rPr>
        <w:t xml:space="preserve">Before any formal vocabulary is introduced</w:t>
      </w:r>
      <w:r>
        <w:t xml:space="preserve">, students build the energy</w:t>
      </w:r>
      <w:r>
        <w:t xml:space="preserve"> </w:t>
      </w:r>
      <w:r>
        <w:t xml:space="preserve">“path”</w:t>
      </w:r>
      <w:r>
        <w:t xml:space="preserve"> </w:t>
      </w:r>
      <w:r>
        <w:t xml:space="preserve">from raw data using</w:t>
      </w:r>
      <w:r>
        <w:t xml:space="preserve"> </w:t>
      </w:r>
      <w:r>
        <w:rPr>
          <w:b/>
          <w:bCs/>
        </w:rPr>
        <w:t xml:space="preserve">Building Thinking Classrooms (BTC)</w:t>
      </w:r>
      <w:r>
        <w:t xml:space="preserve"> </w:t>
      </w:r>
      <w:r>
        <w:t xml:space="preserve">routines (see Strategy Spotlight). Form</w:t>
      </w:r>
      <w:r>
        <w:t xml:space="preserve"> </w:t>
      </w:r>
      <w:r>
        <w:rPr>
          <w:b/>
          <w:bCs/>
        </w:rPr>
        <w:t xml:space="preserve">visibly random groups of three</w:t>
      </w:r>
      <w:r>
        <w:t xml:space="preserve"> </w:t>
      </w:r>
      <w:r>
        <w:t xml:space="preserve">(deck of cards or random-grouper). Send each group to a</w:t>
      </w:r>
      <w:r>
        <w:t xml:space="preserve"> </w:t>
      </w:r>
      <w:r>
        <w:rPr>
          <w:b/>
          <w:bCs/>
        </w:rPr>
        <w:t xml:space="preserve">vertical non-permanent surface</w:t>
      </w:r>
      <w:r>
        <w:t xml:space="preserve"> </w:t>
      </w:r>
      <w:r>
        <w:t xml:space="preserve">(whiteboard / chart paper) with</w:t>
      </w:r>
      <w:r>
        <w:t xml:space="preserve"> </w:t>
      </w:r>
      <w:r>
        <w:rPr>
          <w:b/>
          <w:bCs/>
        </w:rPr>
        <w:t xml:space="preserve">one marker</w:t>
      </w:r>
      <w:r>
        <w:t xml:space="preserve">. Standing, shared surface, no seats.</w:t>
      </w:r>
    </w:p>
    <w:p>
      <w:pPr>
        <w:pStyle w:val="BodyText"/>
      </w:pPr>
      <w:r>
        <w:t xml:space="preserve">Post the launch task — keep it verbal and minimal, no worked example:</w:t>
      </w:r>
    </w:p>
    <w:p>
      <w:pPr>
        <w:pStyle w:val="BlockText"/>
      </w:pPr>
      <w:r>
        <w:t xml:space="preserve">“On your board, draw an energy graph for one reaction. The horizontal axis is</w:t>
      </w:r>
      <w:r>
        <w:t xml:space="preserve"> </w:t>
      </w:r>
      <w:r>
        <w:rPr>
          <w:i/>
          <w:iCs/>
        </w:rPr>
        <w:t xml:space="preserve">reaction progress</w:t>
      </w:r>
      <w:r>
        <w:t xml:space="preserve"> </w:t>
      </w:r>
      <w:r>
        <w:t xml:space="preserve">(start on the left, finish on the right). The vertical axis is</w:t>
      </w:r>
      <w:r>
        <w:t xml:space="preserve"> </w:t>
      </w:r>
      <w:r>
        <w:rPr>
          <w:i/>
          <w:iCs/>
        </w:rPr>
        <w:t xml:space="preserve">potential energy</w:t>
      </w:r>
      <w:r>
        <w:t xml:space="preserve">. Use exactly these three facts: the starting mixture sits at</w:t>
      </w:r>
      <w:r>
        <w:t xml:space="preserve"> </w:t>
      </w:r>
      <w:r>
        <w:rPr>
          <w:b/>
          <w:bCs/>
        </w:rPr>
        <w:t xml:space="preserve">30 kJ</w:t>
      </w:r>
      <w:r>
        <w:t xml:space="preserve">; partway through, the system reaches a high point of</w:t>
      </w:r>
      <w:r>
        <w:t xml:space="preserve"> </w:t>
      </w:r>
      <w:r>
        <w:rPr>
          <w:b/>
          <w:bCs/>
        </w:rPr>
        <w:t xml:space="preserve">85 kJ</w:t>
      </w:r>
      <w:r>
        <w:t xml:space="preserve">; the finished mixture settles at</w:t>
      </w:r>
      <w:r>
        <w:t xml:space="preserve"> </w:t>
      </w:r>
      <w:r>
        <w:rPr>
          <w:b/>
          <w:bCs/>
        </w:rPr>
        <w:t xml:space="preserve">10 kJ</w:t>
      </w:r>
      <w:r>
        <w:t xml:space="preserve">. Plot those three points in order and connect them into a smooth path. Then, with your group: what does the high point in the middle mean physically?”</w:t>
      </w:r>
    </w:p>
    <w:bookmarkEnd w:id="158"/>
    <w:bookmarkStart w:id="159" w:name="min-btc-build-draw-defend-revise"/>
    <w:p>
      <w:pPr>
        <w:pStyle w:val="Heading4"/>
      </w:pPr>
      <w:r>
        <w:t xml:space="preserve">14–24 min · BTC build — draw, defend, revise</w:t>
      </w:r>
    </w:p>
    <w:p>
      <w:pPr>
        <w:pStyle w:val="FirstParagraph"/>
      </w:pPr>
      <w:r>
        <w:t xml:space="preserve">Groups draw the curve: a plateau at 30, rising to a peak at 85, falling to a plateau at 10. Circulate and</w:t>
      </w:r>
      <w:r>
        <w:t xml:space="preserve"> </w:t>
      </w:r>
      <w:r>
        <w:rPr>
          <w:b/>
          <w:bCs/>
        </w:rPr>
        <w:t xml:space="preserve">answer questions with questions</w:t>
      </w:r>
      <w:r>
        <w:t xml:space="preserve"> </w:t>
      </w:r>
      <w:r>
        <w:t xml:space="preserve">(BTC move) — do not hand out the labels yet.</w:t>
      </w:r>
    </w:p>
    <w:p>
      <w:pPr>
        <w:pStyle w:val="BodyText"/>
      </w:pPr>
      <w:r>
        <w:rPr>
          <w:b/>
          <w:bCs/>
        </w:rPr>
        <w:t xml:space="preserve">Teacher facilitation language (circulate):</w:t>
      </w:r>
    </w:p>
    <w:p>
      <w:pPr>
        <w:pStyle w:val="BlockText"/>
      </w:pPr>
      <w:r>
        <w:t xml:space="preserve">“Your curve goes up to 85 before it comes down to 10. What has to be</w:t>
      </w:r>
      <w:r>
        <w:t xml:space="preserve"> </w:t>
      </w:r>
      <w:r>
        <w:rPr>
          <w:i/>
          <w:iCs/>
        </w:rPr>
        <w:t xml:space="preserve">true</w:t>
      </w:r>
      <w:r>
        <w:t xml:space="preserve"> </w:t>
      </w:r>
      <w:r>
        <w:t xml:space="preserve">about the reaction for the energy to climb that high before it falls? Where would the spark fit on your picture?”</w:t>
      </w:r>
    </w:p>
    <w:p>
      <w:pPr>
        <w:pStyle w:val="BlockText"/>
      </w:pPr>
      <w:r>
        <w:t xml:space="preserve">“You drew the finish</w:t>
      </w:r>
      <w:r>
        <w:t xml:space="preserve"> </w:t>
      </w:r>
      <w:r>
        <w:rPr>
          <w:i/>
          <w:iCs/>
        </w:rPr>
        <w:t xml:space="preserve">lower</w:t>
      </w:r>
      <w:r>
        <w:t xml:space="preserve"> </w:t>
      </w:r>
      <w:r>
        <w:t xml:space="preserve">than the start — 10 versus 30. So the system ended up with</w:t>
      </w:r>
      <w:r>
        <w:t xml:space="preserve"> </w:t>
      </w:r>
      <w:r>
        <w:rPr>
          <w:i/>
          <w:iCs/>
        </w:rPr>
        <w:t xml:space="preserve">less</w:t>
      </w:r>
      <w:r>
        <w:t xml:space="preserve"> </w:t>
      </w:r>
      <w:r>
        <w:t xml:space="preserve">stored energy than it began with. Where did that energy go?”</w:t>
      </w:r>
    </w:p>
    <w:p>
      <w:pPr>
        <w:pStyle w:val="BlockText"/>
      </w:pPr>
      <w:r>
        <w:t xml:space="preserve">“Point to the highest spot on your curve. That single instant — halfway between reactants and products, bonds partly broken and partly formed — is real. What would you call the thing that exists right at that peak?”</w:t>
      </w:r>
    </w:p>
    <w:p>
      <w:pPr>
        <w:pStyle w:val="FirstParagraph"/>
      </w:pPr>
      <w:r>
        <w:rPr>
          <w:b/>
          <w:bCs/>
        </w:rPr>
        <w:t xml:space="preserve">Anticipated student responses during the build:</w:t>
      </w:r>
    </w:p>
    <w:p>
      <w:pPr>
        <w:pStyle w:val="Compact"/>
        <w:numPr>
          <w:ilvl w:val="0"/>
          <w:numId w:val="1071"/>
        </w:numPr>
      </w:pPr>
      <w:r>
        <w:t xml:space="preserve">“We don’t know what units kJ are.”</w:t>
      </w:r>
      <w:r>
        <w:t xml:space="preserve"> </w:t>
      </w:r>
      <w:r>
        <w:t xml:space="preserve">— kilojoules, a unit of energy; the</w:t>
      </w:r>
      <w:r>
        <w:t xml:space="preserve"> </w:t>
      </w:r>
      <w:r>
        <w:rPr>
          <w:i/>
          <w:iCs/>
        </w:rPr>
        <w:t xml:space="preserve">relative heights</w:t>
      </w:r>
      <w:r>
        <w:t xml:space="preserve"> </w:t>
      </w:r>
      <w:r>
        <w:t xml:space="preserve">are what matter, not the absolute number. Notice we could have started the bottom of the axis anywhere.</w:t>
      </w:r>
    </w:p>
    <w:p>
      <w:pPr>
        <w:pStyle w:val="Compact"/>
        <w:numPr>
          <w:ilvl w:val="0"/>
          <w:numId w:val="1071"/>
        </w:numPr>
      </w:pPr>
      <w:r>
        <w:t xml:space="preserve">“Is the start supposed to be at zero?”</w:t>
      </w:r>
      <w:r>
        <w:t xml:space="preserve"> </w:t>
      </w:r>
      <w:r>
        <w:t xml:space="preserve">— great question — no. The energy axis is a</w:t>
      </w:r>
      <w:r>
        <w:t xml:space="preserve"> </w:t>
      </w:r>
      <w:r>
        <w:rPr>
          <w:i/>
          <w:iCs/>
        </w:rPr>
        <w:t xml:space="preserve">relative</w:t>
      </w:r>
      <w:r>
        <w:t xml:space="preserve"> </w:t>
      </w:r>
      <w:r>
        <w:t xml:space="preserve">scale; the reactants do</w:t>
      </w:r>
      <w:r>
        <w:t xml:space="preserve"> </w:t>
      </w:r>
      <w:r>
        <w:rPr>
          <w:b/>
          <w:bCs/>
        </w:rPr>
        <w:t xml:space="preserve">not</w:t>
      </w:r>
      <w:r>
        <w:t xml:space="preserve"> </w:t>
      </w:r>
      <w:r>
        <w:t xml:space="preserve">have to start at zero. (This is PS3-1 — flag it, you’ll return to it in Phase 3.)</w:t>
      </w:r>
    </w:p>
    <w:p>
      <w:pPr>
        <w:pStyle w:val="Compact"/>
        <w:numPr>
          <w:ilvl w:val="0"/>
          <w:numId w:val="1071"/>
        </w:numPr>
      </w:pPr>
      <w:r>
        <w:t xml:space="preserve">“The peak is the spark, right?”</w:t>
      </w:r>
      <w:r>
        <w:t xml:space="preserve"> </w:t>
      </w:r>
      <w:r>
        <w:t xml:space="preserve">— close — the peak is how</w:t>
      </w:r>
      <w:r>
        <w:t xml:space="preserve"> </w:t>
      </w:r>
      <w:r>
        <w:rPr>
          <w:i/>
          <w:iCs/>
        </w:rPr>
        <w:t xml:space="preserve">high</w:t>
      </w:r>
      <w:r>
        <w:t xml:space="preserve"> </w:t>
      </w:r>
      <w:r>
        <w:t xml:space="preserve">the spark has to push the system. The spark supplies the climb; the peak is the top of the climb.</w:t>
      </w:r>
    </w:p>
    <w:p>
      <w:pPr>
        <w:pStyle w:val="Compact"/>
        <w:numPr>
          <w:ilvl w:val="0"/>
          <w:numId w:val="1071"/>
        </w:numPr>
      </w:pPr>
      <w:r>
        <w:t xml:space="preserve">“The drop at the end is the energy it releases.”</w:t>
      </w:r>
      <w:r>
        <w:t xml:space="preserve"> </w:t>
      </w:r>
      <w:r>
        <w:t xml:space="preserve">— yes — capture that on their board; you’ll name it ΔH.</w:t>
      </w:r>
    </w:p>
    <w:p>
      <w:pPr>
        <w:pStyle w:val="FirstParagraph"/>
      </w:pPr>
      <w:r>
        <w:rPr>
          <w:b/>
          <w:bCs/>
        </w:rPr>
        <w:t xml:space="preserve">Second task (post once most groups have the curve):</w:t>
      </w:r>
    </w:p>
    <w:p>
      <w:pPr>
        <w:pStyle w:val="BlockText"/>
      </w:pPr>
      <w:r>
        <w:t xml:space="preserve">“Now a</w:t>
      </w:r>
      <w:r>
        <w:t xml:space="preserve"> </w:t>
      </w:r>
      <w:r>
        <w:rPr>
          <w:i/>
          <w:iCs/>
        </w:rPr>
        <w:t xml:space="preserve">different</w:t>
      </w:r>
      <w:r>
        <w:t xml:space="preserve"> </w:t>
      </w:r>
      <w:r>
        <w:t xml:space="preserve">reaction uses the SAME starting mixture (30 kJ) and the SAME finished mixture (10 kJ), but a chemist adds a</w:t>
      </w:r>
      <w:r>
        <w:t xml:space="preserve"> </w:t>
      </w:r>
      <w:r>
        <w:rPr>
          <w:b/>
          <w:bCs/>
        </w:rPr>
        <w:t xml:space="preserve">catalyst</w:t>
      </w:r>
      <w:r>
        <w:t xml:space="preserve"> </w:t>
      </w:r>
      <w:r>
        <w:t xml:space="preserve">— a substance that speeds it up. With the catalyst, the high point in the middle is only</w:t>
      </w:r>
      <w:r>
        <w:t xml:space="preserve"> </w:t>
      </w:r>
      <w:r>
        <w:rPr>
          <w:b/>
          <w:bCs/>
        </w:rPr>
        <w:t xml:space="preserve">60 kJ</w:t>
      </w:r>
      <w:r>
        <w:t xml:space="preserve"> </w:t>
      </w:r>
      <w:r>
        <w:t xml:space="preserve">instead of 85 kJ. Add this second path to your board, in a different color. What changed? What stayed exactly the same?”</w:t>
      </w:r>
    </w:p>
    <w:p>
      <w:pPr>
        <w:pStyle w:val="FirstParagraph"/>
      </w:pPr>
      <w:r>
        <w:rPr>
          <w:b/>
          <w:bCs/>
        </w:rPr>
        <w:t xml:space="preserve">Teacher facilitation prompts (circulate):</w:t>
      </w:r>
    </w:p>
    <w:p>
      <w:pPr>
        <w:pStyle w:val="BlockText"/>
      </w:pPr>
      <w:r>
        <w:t xml:space="preserve">“Compare the two peaks: 85 versus 60. The catalyzed path needs a</w:t>
      </w:r>
      <w:r>
        <w:t xml:space="preserve"> </w:t>
      </w:r>
      <w:r>
        <w:rPr>
          <w:i/>
          <w:iCs/>
        </w:rPr>
        <w:t xml:space="preserve">smaller</w:t>
      </w:r>
      <w:r>
        <w:t xml:space="preserve"> </w:t>
      </w:r>
      <w:r>
        <w:t xml:space="preserve">climb. Now compare the start and finish of the two paths — did the catalyst move the 30 or the 10?”</w:t>
      </w:r>
    </w:p>
    <w:p>
      <w:pPr>
        <w:pStyle w:val="BlockText"/>
      </w:pPr>
      <w:r>
        <w:t xml:space="preserve">“If the start and finish are unchanged, did the catalyst change how much energy the reaction releases overall? Defend your answer to your group.”</w:t>
      </w:r>
    </w:p>
    <w:p>
      <w:pPr>
        <w:pStyle w:val="FirstParagraph"/>
      </w:pPr>
      <w:r>
        <w:rPr>
          <w:b/>
          <w:bCs/>
        </w:rPr>
        <w:t xml:space="preserve">Anticipated student responses:</w:t>
      </w:r>
    </w:p>
    <w:p>
      <w:pPr>
        <w:pStyle w:val="Compact"/>
        <w:numPr>
          <w:ilvl w:val="0"/>
          <w:numId w:val="1072"/>
        </w:numPr>
      </w:pPr>
      <w:r>
        <w:t xml:space="preserve">“The catalyst made the hill shorter.”</w:t>
      </w:r>
      <w:r>
        <w:t xml:space="preserve"> </w:t>
      </w:r>
      <w:r>
        <w:t xml:space="preserve">— exactly; capture it. The shorter hill is the key idea.</w:t>
      </w:r>
    </w:p>
    <w:p>
      <w:pPr>
        <w:pStyle w:val="Compact"/>
        <w:numPr>
          <w:ilvl w:val="0"/>
          <w:numId w:val="1072"/>
        </w:numPr>
      </w:pPr>
      <w:r>
        <w:t xml:space="preserve">“It changed the start to make it lower.”</w:t>
      </w:r>
      <w:r>
        <w:t xml:space="preserve"> </w:t>
      </w:r>
      <w:r>
        <w:t xml:space="preserve">— productive error; redirect to their own board: did you move the 30? No — both paths start at 30 and end at 10. Only the</w:t>
      </w:r>
      <w:r>
        <w:t xml:space="preserve"> </w:t>
      </w:r>
      <w:r>
        <w:rPr>
          <w:i/>
          <w:iCs/>
        </w:rPr>
        <w:t xml:space="preserve">peak</w:t>
      </w:r>
      <w:r>
        <w:t xml:space="preserve"> </w:t>
      </w:r>
      <w:r>
        <w:t xml:space="preserve">moved.</w:t>
      </w:r>
    </w:p>
    <w:p>
      <w:pPr>
        <w:pStyle w:val="Compact"/>
        <w:numPr>
          <w:ilvl w:val="0"/>
          <w:numId w:val="1072"/>
        </w:numPr>
      </w:pPr>
      <w:r>
        <w:t xml:space="preserve">“So the reaction gives off the same energy either way?”</w:t>
      </w:r>
      <w:r>
        <w:t xml:space="preserve"> </w:t>
      </w:r>
      <w:r>
        <w:t xml:space="preserve">— yes — the overall release (start minus finish) is identical. The catalyst only lowers the barrier to</w:t>
      </w:r>
      <w:r>
        <w:t xml:space="preserve"> </w:t>
      </w:r>
      <w:r>
        <w:rPr>
          <w:i/>
          <w:iCs/>
        </w:rPr>
        <w:t xml:space="preserve">getting started</w:t>
      </w:r>
      <w:r>
        <w:t xml:space="preserve">.</w:t>
      </w:r>
    </w:p>
    <w:bookmarkEnd w:id="159"/>
    <w:bookmarkStart w:id="160" w:name="min-gallery-walk-consensus-build"/>
    <w:p>
      <w:pPr>
        <w:pStyle w:val="Heading4"/>
      </w:pPr>
      <w:r>
        <w:t xml:space="preserve">24–30 min · Gallery walk + consensus build</w:t>
      </w:r>
    </w:p>
    <w:p>
      <w:pPr>
        <w:pStyle w:val="FirstParagraph"/>
      </w:pPr>
      <w:r>
        <w:t xml:space="preserve">Run a short</w:t>
      </w:r>
      <w:r>
        <w:t xml:space="preserve"> </w:t>
      </w:r>
      <w:r>
        <w:rPr>
          <w:b/>
          <w:bCs/>
        </w:rPr>
        <w:t xml:space="preserve">BTC gallery walk</w:t>
      </w:r>
      <w:r>
        <w:t xml:space="preserve">: groups rotate once to a neighboring board and find one thing done well and one question. Reconvene at the front.</w:t>
      </w:r>
    </w:p>
    <w:p>
      <w:pPr>
        <w:pStyle w:val="BlockText"/>
      </w:pPr>
      <w:r>
        <w:t xml:space="preserve">“Every board has the same shape: up over a hump, then down to a level below the start. Let’s agree on what the parts mean before we name them. The flat start? (reactant energy.) The flat finish? (product energy.) The hump? (the energy you must add to get going.) The very top? (a real, fleeting in-between state.) The drop from start to finish? (energy released.)”</w:t>
      </w:r>
    </w:p>
    <w:p>
      <w:pPr>
        <w:pStyle w:val="FirstParagraph"/>
      </w:pPr>
      <w:r>
        <w:t xml:space="preserve">Leave the curves up — Phase 3 attaches vocabulary to the students’ own drawings.</w:t>
      </w:r>
    </w:p>
    <w:p>
      <w:r>
        <w:pict>
          <v:rect style="width:0;height:1.5pt" o:hralign="center" o:hrstd="t" o:hr="t"/>
        </w:pict>
      </w:r>
    </w:p>
    <w:bookmarkEnd w:id="160"/>
    <w:bookmarkEnd w:id="161"/>
    <w:bookmarkStart w:id="167" w:name="phase-3-explain-30-36-min-2"/>
    <w:p>
      <w:pPr>
        <w:pStyle w:val="Heading3"/>
      </w:pPr>
      <w:r>
        <w:t xml:space="preserve">Phase 3 · Explain</w:t>
      </w:r>
      <w:r>
        <w:t xml:space="preserve"> </w:t>
      </w:r>
      <w:r>
        <w:rPr>
          <w:i/>
          <w:iCs/>
        </w:rPr>
        <w:t xml:space="preserve">(30 – 36 min)</w:t>
      </w:r>
    </w:p>
    <w:bookmarkStart w:id="162" w:name="min-turn-and-talk-2-class-consensus-2"/>
    <w:p>
      <w:pPr>
        <w:pStyle w:val="Heading4"/>
      </w:pPr>
      <w:r>
        <w:t xml:space="preserve">30–33 min · Turn-and-Talk #2 + class consensus</w:t>
      </w:r>
    </w:p>
    <w:p>
      <w:pPr>
        <w:pStyle w:val="BlockText"/>
      </w:pPr>
      <w:r>
        <w:t xml:space="preserve">“Look at your two curves — the slow one (peak 85) and the catalyzed one (peak 60). Turn to your partner: which one would react</w:t>
      </w:r>
      <w:r>
        <w:t xml:space="preserve"> </w:t>
      </w:r>
      <w:r>
        <w:rPr>
          <w:i/>
          <w:iCs/>
        </w:rPr>
        <w:t xml:space="preserve">faster</w:t>
      </w:r>
      <w:r>
        <w:t xml:space="preserve">, and why? Use the height of the hump in your answer.”</w:t>
      </w:r>
    </w:p>
    <w:p>
      <w:pPr>
        <w:pStyle w:val="FirstParagraph"/>
      </w:pPr>
      <w:r>
        <w:t xml:space="preserve">Target consensus: the catalyzed path reacts faster because its hump is</w:t>
      </w:r>
      <w:r>
        <w:t xml:space="preserve"> </w:t>
      </w:r>
      <w:r>
        <w:rPr>
          <w:i/>
          <w:iCs/>
        </w:rPr>
        <w:t xml:space="preserve">lower</w:t>
      </w:r>
      <w:r>
        <w:t xml:space="preserve"> </w:t>
      </w:r>
      <w:r>
        <w:t xml:space="preserve">— fewer collisions need to be that energetic to get over it, so more collisions succeed per second. The catalyst does</w:t>
      </w:r>
      <w:r>
        <w:t xml:space="preserve"> </w:t>
      </w:r>
      <w:r>
        <w:rPr>
          <w:b/>
          <w:bCs/>
        </w:rPr>
        <w:t xml:space="preserve">not</w:t>
      </w:r>
      <w:r>
        <w:t xml:space="preserve"> </w:t>
      </w:r>
      <w:r>
        <w:t xml:space="preserve">change where the reaction starts or ends; it only lowers the barrier to starting.</w:t>
      </w:r>
    </w:p>
    <w:p>
      <w:pPr>
        <w:pStyle w:val="BlockText"/>
      </w:pPr>
      <w:r>
        <w:t xml:space="preserve">“And one more — did either curve start at zero on the energy axis? No. Why is that okay?”</w:t>
      </w:r>
    </w:p>
    <w:p>
      <w:pPr>
        <w:pStyle w:val="FirstParagraph"/>
      </w:pPr>
      <w:r>
        <w:t xml:space="preserve">Target: the energy scale is</w:t>
      </w:r>
      <w:r>
        <w:t xml:space="preserve"> </w:t>
      </w:r>
      <w:r>
        <w:rPr>
          <w:i/>
          <w:iCs/>
        </w:rPr>
        <w:t xml:space="preserve">relative</w:t>
      </w:r>
      <w:r>
        <w:t xml:space="preserve"> </w:t>
      </w:r>
      <w:r>
        <w:t xml:space="preserve">— we read</w:t>
      </w:r>
      <w:r>
        <w:t xml:space="preserve"> </w:t>
      </w:r>
      <w:r>
        <w:rPr>
          <w:b/>
          <w:bCs/>
        </w:rPr>
        <w:t xml:space="preserve">differences</w:t>
      </w:r>
      <w:r>
        <w:t xml:space="preserve"> </w:t>
      </w:r>
      <w:r>
        <w:t xml:space="preserve">(the height of the hump, the drop from start to finish), not absolute values. The reference level is a choice (PS3-1). Reactants do not have to sit at zero.</w:t>
      </w:r>
    </w:p>
    <w:bookmarkEnd w:id="162"/>
    <w:bookmarkStart w:id="166"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is already on your boards. The graph you drew — potential energy on the vertical axis, reaction progress on the horizontal — is a</w:t>
      </w:r>
      <w:r>
        <w:t xml:space="preserve"> </w:t>
      </w:r>
      <w:r>
        <w:rPr>
          <w:b/>
          <w:bCs/>
        </w:rPr>
        <w:t xml:space="preserve">potential energy diagram</w:t>
      </w:r>
      <w:r>
        <w:t xml:space="preserve">. It is the map of energy stored in the system as bonds break and re-form. The flat left side is the reactants; the flat right side is the products.”</w:t>
      </w:r>
    </w:p>
    <w:p>
      <w:pPr>
        <w:pStyle w:val="BlockText"/>
      </w:pPr>
      <w:r>
        <w:t xml:space="preserve">“The hump you all drew — the energy the system has to climb before it can react — is the</w:t>
      </w:r>
      <w:r>
        <w:t xml:space="preserve"> </w:t>
      </w:r>
      <w:r>
        <w:rPr>
          <w:b/>
          <w:bCs/>
        </w:rPr>
        <w:t xml:space="preserve">activation energy (Ea)</w:t>
      </w:r>
      <w:r>
        <w:t xml:space="preserve">. It is measured from the reactants up to the peak. The spark provides exactly this. Burning gasoline is downhill overall, but it still needs the activation energy to get started. That is why it waits for the spark.”</w:t>
      </w:r>
    </w:p>
    <w:p>
      <w:pPr>
        <w:pStyle w:val="BlockText"/>
      </w:pPr>
      <w:r>
        <w:t xml:space="preserve">“And the single point at the very top of the hump — bonds half-broken, half-formed, the unstable in-between — is the</w:t>
      </w:r>
      <w:r>
        <w:t xml:space="preserve"> </w:t>
      </w:r>
      <w:r>
        <w:rPr>
          <w:b/>
          <w:bCs/>
        </w:rPr>
        <w:t xml:space="preserve">activated complex</w:t>
      </w:r>
      <w:r>
        <w:t xml:space="preserve">. It exists for an instant at the peak and then either falls forward to products or back to reactants.”</w:t>
      </w:r>
    </w:p>
    <w:p>
      <w:pPr>
        <w:pStyle w:val="FirstParagraph"/>
      </w:pPr>
      <w:r>
        <w:t xml:space="preserve">Post the three terms on the board next to the curves. Students fill them in on their notes and label their own diagrams.</w:t>
      </w:r>
    </w:p>
    <w:p>
      <w:pPr>
        <w:pStyle w:val="CaptionedFigure"/>
      </w:pPr>
      <w:r>
        <w:drawing>
          <wp:inline>
            <wp:extent cx="5114544" cy="3462528"/>
            <wp:effectExtent b="0" l="0" r="0" t="0"/>
            <wp:docPr descr="Potential energy diagram for an exothermic reaction: a smooth purple curve rises from a flat reactant plateau at 30 kJ, peaks at an activated complex marked at 85 kJ, then falls to a flat product plateau at 10 kJ; an orange double-headed arrow from the reactant level to the peak is labeled activation energy (Ea); a green double-headed arrow from the reactant level down to the product level is labeled ΔH &lt; 0 (energy released); the x-axis is reaction progress and the y-axis is potential energy in kJ." title="" id="164" name="Picture"/>
            <a:graphic>
              <a:graphicData uri="http://schemas.openxmlformats.org/drawingml/2006/picture">
                <pic:pic>
                  <pic:nvPicPr>
                    <pic:cNvPr descr="/Users/hoopie/Projects/Curricula/Publisher_Ready_Curriculum/02_Chemistry_East_Meadow_Refactor/11_Kinetics_and_Equilibrium/03_Potential_Energy_Diagrams/figures/pe_diagram_exothermic.png" id="165" name="Picture"/>
                    <pic:cNvPicPr>
                      <a:picLocks noChangeArrowheads="1" noChangeAspect="1"/>
                    </pic:cNvPicPr>
                  </pic:nvPicPr>
                  <pic:blipFill>
                    <a:blip r:embed="rId163"/>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purple curve rises from a flat reactant plateau at 30 kJ, peaks at an activated complex marked at 85 kJ, then falls to a flat product plateau at 10 kJ; an orange double-headed arrow from the reactant level to the peak is labeled activation energy (Ea); a green double-headed arrow from the reactant level down to the product level is labeled ΔH &lt; 0 (energy released); the x-axis is reaction progress and the y-axis is potential energy in kJ.</w:t>
      </w:r>
    </w:p>
    <w:p>
      <w:pPr>
        <w:pStyle w:val="BodyText"/>
      </w:pPr>
      <w:r>
        <w:rPr>
          <w:b/>
          <w:bCs/>
        </w:rPr>
        <w:t xml:space="preserve">Discussion prompts to deploy here:</w:t>
      </w:r>
    </w:p>
    <w:p>
      <w:pPr>
        <w:pStyle w:val="Compact"/>
        <w:numPr>
          <w:ilvl w:val="0"/>
          <w:numId w:val="1073"/>
        </w:numPr>
      </w:pPr>
      <w:r>
        <w:t xml:space="preserve">“On this diagram, where is the activation energy, and where is ΔH?”</w:t>
      </w:r>
      <w:r>
        <w:t xml:space="preserve"> </w:t>
      </w:r>
      <w:r>
        <w:t xml:space="preserve">—</w:t>
      </w:r>
      <w:r>
        <w:t xml:space="preserve"> </w:t>
      </w:r>
      <w:r>
        <w:rPr>
          <w:i/>
          <w:iCs/>
        </w:rPr>
        <w:t xml:space="preserve">Expected response:</w:t>
      </w:r>
      <w:r>
        <w:t xml:space="preserve"> </w:t>
      </w:r>
      <w:r>
        <w:t xml:space="preserve">Ea is the climb from the reactant level (30) up to the peak (85), so Ea = 55 kJ. ΔH is the change from reactants (30) to products (10), so ΔH = −20 kJ — negative because the products are</w:t>
      </w:r>
      <w:r>
        <w:t xml:space="preserve"> </w:t>
      </w:r>
      <w:r>
        <w:rPr>
          <w:i/>
          <w:iCs/>
        </w:rPr>
        <w:t xml:space="preserve">lower</w:t>
      </w:r>
      <w:r>
        <w:t xml:space="preserve">, meaning energy was released.</w:t>
      </w:r>
    </w:p>
    <w:p>
      <w:pPr>
        <w:pStyle w:val="Compact"/>
        <w:numPr>
          <w:ilvl w:val="0"/>
          <w:numId w:val="1073"/>
        </w:numPr>
      </w:pPr>
      <w:r>
        <w:t xml:space="preserve">“Is this reaction exothermic or endothermic, and how do you know from the picture alone?”</w:t>
      </w:r>
      <w:r>
        <w:t xml:space="preserve"> </w:t>
      </w:r>
      <w:r>
        <w:t xml:space="preserve">—</w:t>
      </w:r>
      <w:r>
        <w:t xml:space="preserve"> </w:t>
      </w:r>
      <w:r>
        <w:rPr>
          <w:i/>
          <w:iCs/>
        </w:rPr>
        <w:t xml:space="preserve">Expected response:</w:t>
      </w:r>
      <w:r>
        <w:t xml:space="preserve"> </w:t>
      </w:r>
      <w:r>
        <w:t xml:space="preserve">exothermic — the products sit</w:t>
      </w:r>
      <w:r>
        <w:t xml:space="preserve"> </w:t>
      </w:r>
      <w:r>
        <w:rPr>
          <w:i/>
          <w:iCs/>
        </w:rPr>
        <w:t xml:space="preserve">lower</w:t>
      </w:r>
      <w:r>
        <w:t xml:space="preserve"> </w:t>
      </w:r>
      <w:r>
        <w:t xml:space="preserve">than the reactants, so the system released energy (ΔH is negative). You can read it straight off the diagram without any numbers.</w:t>
      </w:r>
    </w:p>
    <w:p>
      <w:r>
        <w:pict>
          <v:rect style="width:0;height:1.5pt" o:hralign="center" o:hrstd="t" o:hr="t"/>
        </w:pict>
      </w:r>
    </w:p>
    <w:bookmarkEnd w:id="166"/>
    <w:bookmarkEnd w:id="167"/>
    <w:bookmarkStart w:id="173" w:name="phase-4-elaborate-36-40-min-2"/>
    <w:p>
      <w:pPr>
        <w:pStyle w:val="Heading3"/>
      </w:pPr>
      <w:r>
        <w:t xml:space="preserve">Phase 4 · Elaborate</w:t>
      </w:r>
      <w:r>
        <w:t xml:space="preserve"> </w:t>
      </w:r>
      <w:r>
        <w:rPr>
          <w:i/>
          <w:iCs/>
        </w:rPr>
        <w:t xml:space="preserve">(36 – 40 min)</w:t>
      </w:r>
    </w:p>
    <w:bookmarkStart w:id="171" w:name="X9254c0b65417bdebb652e0afa4f33c6d9300ddc"/>
    <w:p>
      <w:pPr>
        <w:pStyle w:val="Heading4"/>
      </w:pPr>
      <w:r>
        <w:t xml:space="preserve">36–39 min · Catalyst diagram + Because/But/So expansion</w:t>
      </w:r>
    </w:p>
    <w:p>
      <w:pPr>
        <w:pStyle w:val="FirstParagraph"/>
      </w:pPr>
      <w:r>
        <w:t xml:space="preserve">Project the catalyst figure. Students label both Ea values and confirm what is unchanged.</w:t>
      </w:r>
    </w:p>
    <w:p>
      <w:pPr>
        <w:pStyle w:val="CaptionedFigure"/>
      </w:pPr>
      <w:r>
        <w:drawing>
          <wp:inline>
            <wp:extent cx="5010912" cy="3462528"/>
            <wp:effectExtent b="0" l="0" r="0" t="0"/>
            <wp:docPr descr="Potential energy diagram comparing two pathways for the same reaction: a solid purple curve (without catalyst) rises from a reactant plateau at 30 kJ to a peak of 85 kJ then falls to a product plateau at 10 kJ; a dashed blue curve (with catalyst) shares the same 30 kJ start and 10 kJ finish but peaks lower, at only 60 kJ; a purple arrow marks the taller uncatalyzed activation energy and a blue arrow marks the shorter catalyzed activation energy; reactant level, product level, and ΔH are identical for both paths." title="" id="169" name="Picture"/>
            <a:graphic>
              <a:graphicData uri="http://schemas.openxmlformats.org/drawingml/2006/picture">
                <pic:pic>
                  <pic:nvPicPr>
                    <pic:cNvPr descr="/Users/hoopie/Projects/Curricula/Publisher_Ready_Curriculum/02_Chemistry_East_Meadow_Refactor/11_Kinetics_and_Equilibrium/03_Potential_Energy_Diagrams/figures/pe_diagram_catalyst.png" id="170" name="Picture"/>
                    <pic:cNvPicPr>
                      <a:picLocks noChangeArrowheads="1" noChangeAspect="1"/>
                    </pic:cNvPicPr>
                  </pic:nvPicPr>
                  <pic:blipFill>
                    <a:blip r:embed="rId168"/>
                    <a:stretch>
                      <a:fillRect/>
                    </a:stretch>
                  </pic:blipFill>
                  <pic:spPr bwMode="auto">
                    <a:xfrm>
                      <a:off x="0" y="0"/>
                      <a:ext cx="5010912" cy="3462528"/>
                    </a:xfrm>
                    <a:prstGeom prst="rect">
                      <a:avLst/>
                    </a:prstGeom>
                    <a:noFill/>
                    <a:ln w="9525">
                      <a:noFill/>
                      <a:headEnd/>
                      <a:tailEnd/>
                    </a:ln>
                  </pic:spPr>
                </pic:pic>
              </a:graphicData>
            </a:graphic>
          </wp:inline>
        </w:drawing>
      </w:r>
    </w:p>
    <w:p>
      <w:pPr>
        <w:pStyle w:val="ImageCaption"/>
      </w:pPr>
      <w:r>
        <w:t xml:space="preserve">Potential energy diagram comparing two pathways for the same reaction: a solid purple curve (without catalyst) rises from a reactant plateau at 30 kJ to a peak of 85 kJ then falls to a product plateau at 10 kJ; a dashed blue curve (with catalyst) shares the same 30 kJ start and 10 kJ finish but peaks lower, at only 60 kJ; a purple arrow marks the taller uncatalyzed activation energy and a blue arrow marks the shorter catalyzed activation energy; reactant level, product level, and ΔH are identical for both paths.</w:t>
      </w:r>
    </w:p>
    <w:p>
      <w:pPr>
        <w:pStyle w:val="BlockText"/>
      </w:pPr>
      <w:r>
        <w:t xml:space="preserve">“Two paths, same reaction. The purple (no catalyst) climbs to 85; the blue (with catalyst) climbs only to 60. Label both activation energies. Now check: did the catalyst change the reactant level? The product level? The ΔH?”</w:t>
      </w:r>
    </w:p>
    <w:p>
      <w:pPr>
        <w:pStyle w:val="FirstParagraph"/>
      </w:pPr>
      <w:r>
        <w:t xml:space="preserve">Target: reactant (30) unchanged, product (10) unchanged, ΔH (−20 kJ) unchanged. Only Ea dropped — from 55 kJ to 30 kJ.</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catalyst makes a reaction go faster.”</w:t>
      </w:r>
    </w:p>
    <w:p>
      <w:pPr>
        <w:pStyle w:val="FirstParagraph"/>
      </w:pPr>
      <w:r>
        <w:t xml:space="preserve">Model one aloud:</w:t>
      </w:r>
    </w:p>
    <w:p>
      <w:pPr>
        <w:pStyle w:val="BlockText"/>
      </w:pPr>
      <w:r>
        <w:t xml:space="preserve">“A catalyst makes a reaction go faster</w:t>
      </w:r>
      <w:r>
        <w:t xml:space="preserve"> </w:t>
      </w:r>
      <w:r>
        <w:rPr>
          <w:b/>
          <w:bCs/>
        </w:rPr>
        <w:t xml:space="preserve">because</w:t>
      </w:r>
      <w:r>
        <w:t xml:space="preserve"> </w:t>
      </w:r>
      <w:r>
        <w:t xml:space="preserve">it lowers the activation energy — the height of the hump the reactants must climb —</w:t>
      </w:r>
      <w:r>
        <w:t xml:space="preserve"> </w:t>
      </w:r>
      <w:r>
        <w:rPr>
          <w:b/>
          <w:bCs/>
        </w:rPr>
        <w:t xml:space="preserve">but</w:t>
      </w:r>
      <w:r>
        <w:t xml:space="preserve"> </w:t>
      </w:r>
      <w:r>
        <w:t xml:space="preserve">it does not change the energy of the reactants, the energy of the products, or ΔH —</w:t>
      </w:r>
      <w:r>
        <w:t xml:space="preserve"> </w:t>
      </w:r>
      <w:r>
        <w:rPr>
          <w:b/>
          <w:bCs/>
        </w:rPr>
        <w:t xml:space="preserve">so</w:t>
      </w:r>
      <w:r>
        <w:t xml:space="preserve"> </w:t>
      </w:r>
      <w:r>
        <w:t xml:space="preserve">the reaction reaches the</w:t>
      </w:r>
      <w:r>
        <w:t xml:space="preserve"> </w:t>
      </w:r>
      <w:r>
        <w:rPr>
          <w:i/>
          <w:iCs/>
        </w:rPr>
        <w:t xml:space="preserve">same</w:t>
      </w:r>
      <w:r>
        <w:t xml:space="preserve"> </w:t>
      </w:r>
      <w:r>
        <w:t xml:space="preserve">finished state and releases the</w:t>
      </w:r>
      <w:r>
        <w:t xml:space="preserve"> </w:t>
      </w:r>
      <w:r>
        <w:rPr>
          <w:i/>
          <w:iCs/>
        </w:rPr>
        <w:t xml:space="preserve">same</w:t>
      </w:r>
      <w:r>
        <w:t xml:space="preserve"> </w:t>
      </w:r>
      <w:r>
        <w:t xml:space="preserve">total energy, just sooner.”</w:t>
      </w:r>
    </w:p>
    <w:p>
      <w:pPr>
        <w:pStyle w:val="FirstParagraph"/>
      </w:pPr>
      <w:r>
        <w:t xml:space="preserve">Then have students write their own B/B/S using one of these starters:</w:t>
      </w:r>
    </w:p>
    <w:p>
      <w:pPr>
        <w:pStyle w:val="Compact"/>
        <w:numPr>
          <w:ilvl w:val="0"/>
          <w:numId w:val="1074"/>
        </w:numPr>
      </w:pPr>
      <w:r>
        <w:rPr>
          <w:i/>
          <w:iCs/>
        </w:rPr>
        <w:t xml:space="preserve">“Gasoline does not catch fire on its own at room temperature…”</w:t>
      </w:r>
      <w:r>
        <w:t xml:space="preserve"> </w:t>
      </w:r>
      <w:r>
        <w:t xml:space="preserve">(hint: room-temperature collisions rarely have enough energy to clear the activation barrier)</w:t>
      </w:r>
    </w:p>
    <w:p>
      <w:pPr>
        <w:pStyle w:val="Compact"/>
        <w:numPr>
          <w:ilvl w:val="0"/>
          <w:numId w:val="1074"/>
        </w:numPr>
      </w:pPr>
      <w:r>
        <w:rPr>
          <w:i/>
          <w:iCs/>
        </w:rPr>
        <w:t xml:space="preserve">“This reaction is exothermic even though it needs a spark to start…”</w:t>
      </w:r>
      <w:r>
        <w:t xml:space="preserve"> </w:t>
      </w:r>
      <w:r>
        <w:t xml:space="preserve">(hint: the spark supplies Ea; the products still end up lower than the reactants)</w:t>
      </w:r>
    </w:p>
    <w:p>
      <w:pPr>
        <w:pStyle w:val="FirstParagraph"/>
      </w:pPr>
      <w:r>
        <w:rPr>
          <w:b/>
          <w:bCs/>
        </w:rPr>
        <w:t xml:space="preserve">Anticipated student responses:</w:t>
      </w:r>
    </w:p>
    <w:p>
      <w:pPr>
        <w:pStyle w:val="Compact"/>
        <w:numPr>
          <w:ilvl w:val="0"/>
          <w:numId w:val="1075"/>
        </w:numPr>
      </w:pPr>
      <w:r>
        <w:t xml:space="preserve">“Because the collisions don’t have enough energy to get over the hump.”</w:t>
      </w:r>
      <w:r>
        <w:t xml:space="preserve"> </w:t>
      </w:r>
      <w:r>
        <w:t xml:space="preserve">— strong; push for the So:</w:t>
      </w:r>
      <w:r>
        <w:t xml:space="preserve"> </w:t>
      </w:r>
      <w:r>
        <w:t xml:space="preserve">“so almost no molecules react until a spark adds the activation energy and gets them over the barrier.”</w:t>
      </w:r>
    </w:p>
    <w:p>
      <w:pPr>
        <w:pStyle w:val="Compact"/>
        <w:numPr>
          <w:ilvl w:val="0"/>
          <w:numId w:val="1075"/>
        </w:numPr>
      </w:pPr>
      <w:r>
        <w:t xml:space="preserve">“Because the products are lower than the reactants.”</w:t>
      </w:r>
      <w:r>
        <w:t xml:space="preserve"> </w:t>
      </w:r>
      <w:r>
        <w:t xml:space="preserve">— good for the exothermic starter; push:</w:t>
      </w:r>
      <w:r>
        <w:t xml:space="preserve"> </w:t>
      </w:r>
      <w:r>
        <w:t xml:space="preserve">“but it still needs Ea to start, so</w:t>
      </w:r>
      <w:r>
        <w:t xml:space="preserve"> </w:t>
      </w:r>
      <w:r>
        <w:t xml:space="preserve">‘needs a spark’</w:t>
      </w:r>
      <w:r>
        <w:t xml:space="preserve"> </w:t>
      </w:r>
      <w:r>
        <w:t xml:space="preserve">and</w:t>
      </w:r>
      <w:r>
        <w:t xml:space="preserve"> </w:t>
      </w:r>
      <w:r>
        <w:t xml:space="preserve">‘releases energy overall’</w:t>
      </w:r>
      <w:r>
        <w:t xml:space="preserve"> </w:t>
      </w:r>
      <w:r>
        <w:t xml:space="preserve">are both true at once.”</w:t>
      </w:r>
    </w:p>
    <w:bookmarkEnd w:id="171"/>
    <w:bookmarkStart w:id="172" w:name="min-return-to-the-phenomenon-2"/>
    <w:p>
      <w:pPr>
        <w:pStyle w:val="Heading4"/>
      </w:pPr>
      <w:r>
        <w:t xml:space="preserve">39–40 min · Return to the phenomenon</w:t>
      </w:r>
    </w:p>
    <w:p>
      <w:pPr>
        <w:pStyle w:val="BlockText"/>
      </w:pPr>
      <w:r>
        <w:t xml:space="preserve">“Return to the gasoline. We can now draw the whole story. The gasoline-plus-oxygen mixture sits at the reactant level — stable, calm — because room-temperature collisions almost never have enough energy to climb the activation barrier. The spark supplies that activation energy for a few molecules. Once they’re over the hump and fall to the much lower product level, the energy they release supplies the activation energy for the</w:t>
      </w:r>
      <w:r>
        <w:t xml:space="preserve"> </w:t>
      </w:r>
      <w:r>
        <w:rPr>
          <w:i/>
          <w:iCs/>
        </w:rPr>
        <w:t xml:space="preserve">next</w:t>
      </w:r>
      <w:r>
        <w:t xml:space="preserve"> </w:t>
      </w:r>
      <w:r>
        <w:t xml:space="preserve">molecules — and the reaction sustains itself. In one sentence: why does it need a spark even though it releases energy?”</w:t>
      </w:r>
    </w:p>
    <w:p>
      <w:pPr>
        <w:pStyle w:val="FirstParagraph"/>
      </w:pPr>
      <w:r>
        <w:t xml:space="preserve">Target:</w:t>
      </w:r>
      <w:r>
        <w:t xml:space="preserve"> </w:t>
      </w:r>
      <w:r>
        <w:t xml:space="preserve">“The reaction is downhill overall (exothermic), but there is an activation-energy barrier between reactants and products, so the spark is needed to push the first molecules over the barrier; after that, the energy released keeps it going.”</w:t>
      </w:r>
    </w:p>
    <w:p>
      <w:r>
        <w:pict>
          <v:rect style="width:0;height:1.5pt" o:hralign="center" o:hrstd="t" o:hr="t"/>
        </w:pict>
      </w:r>
    </w:p>
    <w:bookmarkEnd w:id="172"/>
    <w:bookmarkEnd w:id="173"/>
    <w:bookmarkStart w:id="175" w:name="phase-5-evaluate-40-42-min-2"/>
    <w:p>
      <w:pPr>
        <w:pStyle w:val="Heading3"/>
      </w:pPr>
      <w:r>
        <w:t xml:space="preserve">Phase 5 · Evaluate</w:t>
      </w:r>
      <w:r>
        <w:t xml:space="preserve"> </w:t>
      </w:r>
      <w:r>
        <w:rPr>
          <w:i/>
          <w:iCs/>
        </w:rPr>
        <w:t xml:space="preserve">(40 – 42 min)</w:t>
      </w:r>
    </w:p>
    <w:bookmarkStart w:id="174" w:name="min-exit-ticket-closing-reflection-2"/>
    <w:p>
      <w:pPr>
        <w:pStyle w:val="Heading4"/>
      </w:pPr>
      <w:r>
        <w:t xml:space="preserve">40–42 min · Exit Ticket + Closing Reflection</w:t>
      </w:r>
    </w:p>
    <w:p>
      <w:pPr>
        <w:pStyle w:val="FirstParagraph"/>
      </w:pPr>
      <w:r>
        <w:t xml:space="preserve">Post or read aloud. The Exit Ticket uses a</w:t>
      </w:r>
      <w:r>
        <w:t xml:space="preserve"> </w:t>
      </w:r>
      <w:r>
        <w:rPr>
          <w:b/>
          <w:bCs/>
        </w:rPr>
        <w:t xml:space="preserve">new, endothermic</w:t>
      </w:r>
      <w:r>
        <w:t xml:space="preserve"> </w:t>
      </w:r>
      <w:r>
        <w:t xml:space="preserve">diagram (reactants 20 kJ, peak 70 kJ, products 50 kJ) — deliberately distinct from the exothermic practice diagram used all period:</w:t>
      </w:r>
    </w:p>
    <w:p>
      <w:pPr>
        <w:pStyle w:val="BlockText"/>
      </w:pPr>
      <w:r>
        <w:rPr>
          <w:i/>
          <w:iCs/>
        </w:rPr>
        <w:t xml:space="preserve">A reaction has reactants at 20 kJ, an activated complex (peak) at 70 kJ, and products at 50 kJ.</w:t>
      </w:r>
      <w:r>
        <w:t xml:space="preserve"> </w:t>
      </w:r>
      <w:r>
        <w:rPr>
          <w:i/>
          <w:iCs/>
        </w:rPr>
        <w:t xml:space="preserve">(a) What is the activation energy (Ea) of this reaction? Show how you found it.</w:t>
      </w:r>
      <w:r>
        <w:t xml:space="preserve"> </w:t>
      </w:r>
      <w:r>
        <w:rPr>
          <w:i/>
          <w:iCs/>
        </w:rPr>
        <w:t xml:space="preserve">(b) What is ΔH, and is the reaction exothermic or endothermic? How do you know from the energy levels?</w:t>
      </w:r>
      <w:r>
        <w:t xml:space="preserve"> </w:t>
      </w:r>
      <w:r>
        <w:rPr>
          <w:i/>
          <w:iCs/>
        </w:rPr>
        <w:t xml:space="preserve">(c) In one sentence, explain why adding a catalyst would speed this reaction up without changing its ΔH.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turned an invisible</w:t>
      </w:r>
      <w:r>
        <w:t xml:space="preserve"> </w:t>
      </w:r>
      <w:r>
        <w:t xml:space="preserve">‘why won’t it start?’</w:t>
      </w:r>
      <w:r>
        <w:t xml:space="preserve"> </w:t>
      </w:r>
      <w:r>
        <w:t xml:space="preserve">puzzle into a graph you can read. In one sentence: what is one thing that finally clicked for you today about energy and reactions, and who — a groupmate or an idea — helped it click?”</w:t>
      </w:r>
    </w:p>
    <w:p>
      <w:pPr>
        <w:pStyle w:val="FirstParagraph"/>
      </w:pPr>
      <w:r>
        <w:t xml:space="preserve">Collect whiteboards (photograph for records) and Exit Tickets. Note which students read Ea as</w:t>
      </w:r>
      <w:r>
        <w:t xml:space="preserve"> </w:t>
      </w:r>
      <w:r>
        <w:t xml:space="preserve">“peak minus reactants”</w:t>
      </w:r>
      <w:r>
        <w:t xml:space="preserve"> </w:t>
      </w:r>
      <w:r>
        <w:t xml:space="preserve">versus</w:t>
      </w:r>
      <w:r>
        <w:t xml:space="preserve"> </w:t>
      </w:r>
      <w:r>
        <w:t xml:space="preserve">“just the peak value”</w:t>
      </w:r>
      <w:r>
        <w:t xml:space="preserve"> </w:t>
      </w:r>
      <w:r>
        <w:t xml:space="preserve">— the from-the-reactants subtraction is the main reading error; target those students at the start of the next lesson.</w:t>
      </w:r>
    </w:p>
    <w:p>
      <w:r>
        <w:pict>
          <v:rect style="width:0;height:1.5pt" o:hralign="center" o:hrstd="t" o:hr="t"/>
        </w:pict>
      </w:r>
    </w:p>
    <w:bookmarkEnd w:id="174"/>
    <w:bookmarkEnd w:id="175"/>
    <w:bookmarkStart w:id="176" w:name="common-misconceptions-2"/>
    <w:p>
      <w:pPr>
        <w:pStyle w:val="Heading3"/>
      </w:pPr>
      <w:r>
        <w:t xml:space="preserve">Common Misconceptions</w:t>
      </w:r>
    </w:p>
    <w:p>
      <w:pPr>
        <w:pStyle w:val="Compact"/>
        <w:numPr>
          <w:ilvl w:val="0"/>
          <w:numId w:val="1076"/>
        </w:numPr>
      </w:pPr>
      <w:r>
        <w:rPr>
          <w:b/>
          <w:bCs/>
        </w:rPr>
        <w:t xml:space="preserve">Misconception:</w:t>
      </w:r>
      <w:r>
        <w:t xml:space="preserve"> </w:t>
      </w:r>
      <w:r>
        <w:t xml:space="preserve">“If a reaction releases energy (exothermic), it shouldn’t need any energy to start.”</w:t>
      </w:r>
      <w:r>
        <w:t xml:space="preserve"> </w:t>
      </w:r>
      <w:r>
        <w:t xml:space="preserve">→</w:t>
      </w:r>
      <w:r>
        <w:t xml:space="preserve"> </w:t>
      </w:r>
      <w:r>
        <w:rPr>
          <w:b/>
          <w:bCs/>
        </w:rPr>
        <w:t xml:space="preserve">Correction:</w:t>
      </w:r>
      <w:r>
        <w:t xml:space="preserve"> </w:t>
      </w:r>
      <w:r>
        <w:t xml:space="preserve">Overall energy release (ΔH &lt; 0) and a start-up barrier (Ea) are two different parts of the diagram. The reactants must first climb the activation-energy hump before the system can fall to the lower product level. Gasoline is the everyday proof: hugely exothermic, yet stable until a spark supplies Ea.</w:t>
      </w:r>
    </w:p>
    <w:p>
      <w:pPr>
        <w:pStyle w:val="Compact"/>
        <w:numPr>
          <w:ilvl w:val="0"/>
          <w:numId w:val="1076"/>
        </w:numPr>
      </w:pPr>
      <w:r>
        <w:rPr>
          <w:b/>
          <w:bCs/>
        </w:rPr>
        <w:t xml:space="preserve">Misconception:</w:t>
      </w:r>
      <w:r>
        <w:t xml:space="preserve"> </w:t>
      </w:r>
      <w:r>
        <w:t xml:space="preserve">“The activation energy is the height of the peak above zero.”</w:t>
      </w:r>
      <w:r>
        <w:t xml:space="preserve"> </w:t>
      </w:r>
      <w:r>
        <w:t xml:space="preserve">→</w:t>
      </w:r>
      <w:r>
        <w:t xml:space="preserve"> </w:t>
      </w:r>
      <w:r>
        <w:rPr>
          <w:b/>
          <w:bCs/>
        </w:rPr>
        <w:t xml:space="preserve">Correction:</w:t>
      </w:r>
      <w:r>
        <w:t xml:space="preserve"> </w:t>
      </w:r>
      <w:r>
        <w:t xml:space="preserve">Ea is measured from the</w:t>
      </w:r>
      <w:r>
        <w:t xml:space="preserve"> </w:t>
      </w:r>
      <w:r>
        <w:rPr>
          <w:b/>
          <w:bCs/>
        </w:rPr>
        <w:t xml:space="preserve">reactant</w:t>
      </w:r>
      <w:r>
        <w:t xml:space="preserve"> </w:t>
      </w:r>
      <w:r>
        <w:t xml:space="preserve">level up to the peak, not from the bottom of the axis. On the practice diagram, the peak is at 85 and the reactants are at 30, so Ea = 85 − 30 = 55 kJ, not 85. The energy axis is relative; only the</w:t>
      </w:r>
      <w:r>
        <w:t xml:space="preserve"> </w:t>
      </w:r>
      <w:r>
        <w:rPr>
          <w:i/>
          <w:iCs/>
        </w:rPr>
        <w:t xml:space="preserve">difference</w:t>
      </w:r>
      <w:r>
        <w:t xml:space="preserve"> </w:t>
      </w:r>
      <w:r>
        <w:t xml:space="preserve">is the activation energy.</w:t>
      </w:r>
    </w:p>
    <w:p>
      <w:pPr>
        <w:pStyle w:val="Compact"/>
        <w:numPr>
          <w:ilvl w:val="0"/>
          <w:numId w:val="1076"/>
        </w:numPr>
      </w:pPr>
      <w:r>
        <w:rPr>
          <w:b/>
          <w:bCs/>
        </w:rPr>
        <w:t xml:space="preserve">Misconception:</w:t>
      </w:r>
      <w:r>
        <w:t xml:space="preserve"> </w:t>
      </w:r>
      <w:r>
        <w:t xml:space="preserve">“A catalyst changes how much energy the reaction releases (changes ΔH).”</w:t>
      </w:r>
      <w:r>
        <w:t xml:space="preserve"> </w:t>
      </w:r>
      <w:r>
        <w:t xml:space="preserve">→</w:t>
      </w:r>
      <w:r>
        <w:t xml:space="preserve"> </w:t>
      </w:r>
      <w:r>
        <w:rPr>
          <w:b/>
          <w:bCs/>
        </w:rPr>
        <w:t xml:space="preserve">Correction:</w:t>
      </w:r>
      <w:r>
        <w:t xml:space="preserve"> </w:t>
      </w:r>
      <w:r>
        <w:t xml:space="preserve">A catalyst lowers Ea only. The reactant level, the product level, and therefore ΔH are all unchanged. The reaction reaches the same final state and releases the same total energy — it just gets there faster by way of a lower barrier.</w:t>
      </w:r>
    </w:p>
    <w:p>
      <w:pPr>
        <w:pStyle w:val="Compact"/>
        <w:numPr>
          <w:ilvl w:val="0"/>
          <w:numId w:val="1076"/>
        </w:numPr>
      </w:pPr>
      <w:r>
        <w:rPr>
          <w:b/>
          <w:bCs/>
        </w:rPr>
        <w:t xml:space="preserve">Misconception:</w:t>
      </w:r>
      <w:r>
        <w:t xml:space="preserve"> </w:t>
      </w:r>
      <w:r>
        <w:t xml:space="preserve">“The reactants always start at zero on the energy axis.”</w:t>
      </w:r>
      <w:r>
        <w:t xml:space="preserve"> </w:t>
      </w:r>
      <w:r>
        <w:t xml:space="preserve">→</w:t>
      </w:r>
      <w:r>
        <w:t xml:space="preserve"> </w:t>
      </w:r>
      <w:r>
        <w:rPr>
          <w:b/>
          <w:bCs/>
        </w:rPr>
        <w:t xml:space="preserve">Correction:</w:t>
      </w:r>
      <w:r>
        <w:t xml:space="preserve"> </w:t>
      </w:r>
      <w:r>
        <w:t xml:space="preserve">The reference level (energy = 0) is a</w:t>
      </w:r>
      <w:r>
        <w:t xml:space="preserve"> </w:t>
      </w:r>
      <w:r>
        <w:rPr>
          <w:i/>
          <w:iCs/>
        </w:rPr>
        <w:t xml:space="preserve">choice</w:t>
      </w:r>
      <w:r>
        <w:t xml:space="preserve">, not a physical requirement (PS3-1). The reactants — or the products — can sit at any level. What is physically meaningful is the</w:t>
      </w:r>
      <w:r>
        <w:t xml:space="preserve"> </w:t>
      </w:r>
      <w:r>
        <w:rPr>
          <w:i/>
          <w:iCs/>
        </w:rPr>
        <w:t xml:space="preserve">differences</w:t>
      </w:r>
      <w:r>
        <w:t xml:space="preserve">: the height of the activation barrier (Ea) and the change from reactants to products (ΔH).</w:t>
      </w:r>
    </w:p>
    <w:p>
      <w:pPr>
        <w:pStyle w:val="Compact"/>
        <w:numPr>
          <w:ilvl w:val="0"/>
          <w:numId w:val="1076"/>
        </w:numPr>
      </w:pPr>
      <w:r>
        <w:rPr>
          <w:b/>
          <w:bCs/>
        </w:rPr>
        <w:t xml:space="preserve">Misconception:</w:t>
      </w:r>
      <w:r>
        <w:t xml:space="preserve"> </w:t>
      </w:r>
      <w:r>
        <w:t xml:space="preserve">“The activated complex is a stable product you could bottle.”</w:t>
      </w:r>
      <w:r>
        <w:t xml:space="preserve"> </w:t>
      </w:r>
      <w:r>
        <w:t xml:space="preserve">→</w:t>
      </w:r>
      <w:r>
        <w:t xml:space="preserve"> </w:t>
      </w:r>
      <w:r>
        <w:rPr>
          <w:b/>
          <w:bCs/>
        </w:rPr>
        <w:t xml:space="preserve">Correction:</w:t>
      </w:r>
      <w:r>
        <w:t xml:space="preserve"> </w:t>
      </w:r>
      <w:r>
        <w:t xml:space="preserve">The activated complex exists only for an instant at the very peak — bonds are half-broken and half-formed and it is highly unstable. It immediately falls forward to products or back to reactants; it is never isolated as a stable substance.</w:t>
      </w:r>
    </w:p>
    <w:p>
      <w:r>
        <w:pict>
          <v:rect style="width:0;height:1.5pt" o:hralign="center" o:hrstd="t" o:hr="t"/>
        </w:pict>
      </w:r>
    </w:p>
    <w:bookmarkEnd w:id="176"/>
    <w:bookmarkStart w:id="177" w:name="access-differentiation-2"/>
    <w:p>
      <w:pPr>
        <w:pStyle w:val="Heading3"/>
      </w:pPr>
      <w:r>
        <w:t xml:space="preserve">Access &amp; Differentiation</w:t>
      </w:r>
    </w:p>
    <w:p>
      <w:pPr>
        <w:pStyle w:val="Compact"/>
        <w:numPr>
          <w:ilvl w:val="0"/>
          <w:numId w:val="1077"/>
        </w:numPr>
      </w:pPr>
      <w:r>
        <w:rPr>
          <w:b/>
          <w:bCs/>
        </w:rPr>
        <w:t xml:space="preserve">ELL/ENL supports:</w:t>
      </w:r>
      <w:r>
        <w:t xml:space="preserve"> </w:t>
      </w:r>
      <w:r>
        <w:t xml:space="preserve">Pre-print a labeled</w:t>
      </w:r>
      <w:r>
        <w:t xml:space="preserve"> </w:t>
      </w:r>
      <w:r>
        <w:t xml:space="preserve">“skeleton”</w:t>
      </w:r>
      <w:r>
        <w:t xml:space="preserve"> </w:t>
      </w:r>
      <w:r>
        <w:t xml:space="preserve">PE diagram (axes, a blank curve, and blank label boxes) so students attach the five labels — reactants, products, activated complex, activation energy, ΔH — rather than drawing from scratch. Sentence frames: *“The activation energy is the energy from the ___ up to the ___.”* and</w:t>
      </w:r>
      <w:r>
        <w:t xml:space="preserve"> </w:t>
      </w:r>
      <w:r>
        <w:rPr>
          <w:i/>
          <w:iCs/>
        </w:rPr>
        <w:t xml:space="preserve">“This reaction is ___ because the products are ___ than the reactants.”</w:t>
      </w:r>
      <w:r>
        <w:t xml:space="preserve"> </w:t>
      </w:r>
      <w:r>
        <w:t xml:space="preserve">Word-choice box displayed all period: {potential energy diagram, activation energy, activated complex, reactants, products, exothermic, endothermic, catalyst}. Pair each term with a gesture: hand climbs a hill for activation energy, hand drops for exothermic.</w:t>
      </w:r>
    </w:p>
    <w:p>
      <w:pPr>
        <w:pStyle w:val="Compact"/>
        <w:numPr>
          <w:ilvl w:val="0"/>
          <w:numId w:val="1077"/>
        </w:numPr>
      </w:pPr>
      <w:r>
        <w:rPr>
          <w:b/>
          <w:bCs/>
        </w:rPr>
        <w:t xml:space="preserve">IEP/SPED supports:</w:t>
      </w:r>
      <w:r>
        <w:t xml:space="preserve"> </w:t>
      </w:r>
      <w:r>
        <w:t xml:space="preserve">Provide a partially-completed diagram with the reactant and product plateaus already drawn; the student’s task is to add the peak and the two arrows (Ea and ΔH). Give a labeled</w:t>
      </w:r>
      <w:r>
        <w:t xml:space="preserve"> </w:t>
      </w:r>
      <w:r>
        <w:t xml:space="preserve">“reading checklist”</w:t>
      </w:r>
      <w:r>
        <w:t xml:space="preserve"> </w:t>
      </w:r>
      <w:r>
        <w:t xml:space="preserve">card: (1) find reactants on the left, (2) find products on the right, (3) higher or lower? = endo or exo, (4) Ea = peak minus reactants. For BTC, assign a clear marker-rotation order so every student writes. Calculator not needed; subtraction values are kept small and whole.</w:t>
      </w:r>
    </w:p>
    <w:p>
      <w:pPr>
        <w:pStyle w:val="Compact"/>
        <w:numPr>
          <w:ilvl w:val="0"/>
          <w:numId w:val="1077"/>
        </w:numPr>
      </w:pPr>
      <w:r>
        <w:rPr>
          <w:b/>
          <w:bCs/>
        </w:rPr>
        <w:t xml:space="preserve">Extensions:</w:t>
      </w:r>
      <w:r>
        <w:t xml:space="preserve"> </w:t>
      </w:r>
      <w:r>
        <w:t xml:space="preserve">(1) Using Table I (Heats of Reaction) from the 2025 NYS Chemistry Reference Tables, look up the ΔH for the combustion of a fuel and decide which way its PE diagram tilts. (2) Sketch the</w:t>
      </w:r>
      <w:r>
        <w:t xml:space="preserve"> </w:t>
      </w:r>
      <w:r>
        <w:rPr>
          <w:i/>
          <w:iCs/>
        </w:rPr>
        <w:t xml:space="preserve">reverse</w:t>
      </w:r>
      <w:r>
        <w:t xml:space="preserve"> </w:t>
      </w:r>
      <w:r>
        <w:t xml:space="preserve">reaction of the practice diagram (products → reactants): what is the new ΔH, the new Ea, and is it exo- or endothermic? (3) Reaction A has Ea = 55 kJ and Reaction B has Ea = 30 kJ at the same temperature — which proceeds faster, and connect your answer to collision theory from Lesson 01 (fraction of collisions with enough energy).</w:t>
      </w:r>
    </w:p>
    <w:p>
      <w:r>
        <w:pict>
          <v:rect style="width:0;height:1.5pt" o:hralign="center" o:hrstd="t" o:hr="t"/>
        </w:pict>
      </w:r>
    </w:p>
    <w:bookmarkEnd w:id="177"/>
    <w:bookmarkStart w:id="178" w:name="strategy-spotlight-2"/>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thinking</w:t>
      </w:r>
      <w:r>
        <w:t xml:space="preserve"> </w:t>
      </w:r>
      <w:r>
        <w:t xml:space="preserve">— not note-copying — is the default activity. For this lesson the three core BTC moves are:</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with no worked example up front</w:t>
      </w:r>
      <w:r>
        <w:t xml:space="preserve">. Students build the PE diagram</w:t>
      </w:r>
      <w:r>
        <w:t xml:space="preserve"> </w:t>
      </w:r>
      <w:r>
        <w:rPr>
          <w:i/>
          <w:iCs/>
        </w:rPr>
        <w:t xml:space="preserve">before</w:t>
      </w:r>
      <w:r>
        <w:t xml:space="preserve"> </w:t>
      </w:r>
      <w:r>
        <w:t xml:space="preserve">they have any vocabulary, which is exactly the ABCs sequence (Activity Before Content): the graph is constructed from data first, then named in Phase 3.</w:t>
      </w:r>
    </w:p>
    <w:p>
      <w:pPr>
        <w:pStyle w:val="BodyText"/>
      </w:pPr>
      <w:r>
        <w:rPr>
          <w:b/>
          <w:bCs/>
        </w:rPr>
        <w:t xml:space="preserve">How to run it in this lesson (Phase 2):</w:t>
      </w:r>
    </w:p>
    <w:p>
      <w:pPr>
        <w:pStyle w:val="Compact"/>
        <w:numPr>
          <w:ilvl w:val="0"/>
          <w:numId w:val="1078"/>
        </w:numPr>
      </w:pPr>
      <w:r>
        <w:rPr>
          <w:b/>
          <w:bCs/>
        </w:rPr>
        <w:t xml:space="preserve">Form visibly random groups of three</w:t>
      </w:r>
      <w:r>
        <w:t xml:space="preserve"> </w:t>
      </w:r>
      <w:r>
        <w:t xml:space="preserve">with a deck of cards or a random-grouper —</w:t>
      </w:r>
      <w:r>
        <w:t xml:space="preserve"> </w:t>
      </w:r>
      <w:r>
        <w:rPr>
          <w:i/>
          <w:iCs/>
        </w:rPr>
        <w:t xml:space="preserve">visibly</w:t>
      </w:r>
      <w:r>
        <w:t xml:space="preserve"> </w:t>
      </w:r>
      <w:r>
        <w:t xml:space="preserve">random so students trust the process and mix daily. New groups every lesson.</w:t>
      </w:r>
    </w:p>
    <w:p>
      <w:pPr>
        <w:pStyle w:val="Compact"/>
        <w:numPr>
          <w:ilvl w:val="0"/>
          <w:numId w:val="1078"/>
        </w:numPr>
      </w:pPr>
      <w:r>
        <w:rPr>
          <w:b/>
          <w:bCs/>
        </w:rPr>
        <w:t xml:space="preserve">Send each group to a vertical whiteboard with ONE marker.</w:t>
      </w:r>
      <w:r>
        <w:t xml:space="preserve"> </w:t>
      </w:r>
      <w:r>
        <w:t xml:space="preserve">Standing and a single shared marker force every voice into the work; the writer rotates. The vertical surface makes thinking public, so you can read all groups’ progress in one glance and groups can borrow ideas from neighbors.</w:t>
      </w:r>
    </w:p>
    <w:p>
      <w:pPr>
        <w:pStyle w:val="Compact"/>
        <w:numPr>
          <w:ilvl w:val="0"/>
          <w:numId w:val="1078"/>
        </w:numPr>
      </w:pPr>
      <w:r>
        <w:rPr>
          <w:b/>
          <w:bCs/>
        </w:rPr>
        <w:t xml:space="preserve">Give the task verbally and thin-sliced</w:t>
      </w:r>
      <w:r>
        <w:t xml:space="preserve"> </w:t>
      </w:r>
      <w:r>
        <w:t xml:space="preserve">— three energy values,</w:t>
      </w:r>
      <w:r>
        <w:t xml:space="preserve"> </w:t>
      </w:r>
      <w:r>
        <w:t xml:space="preserve">“plot and connect, then tell me what the peak means.”</w:t>
      </w:r>
      <w:r>
        <w:t xml:space="preserve"> </w:t>
      </w:r>
      <w:r>
        <w:t xml:space="preserve">No example diagram is shown first. This keeps the cognitive work with the students.</w:t>
      </w:r>
    </w:p>
    <w:p>
      <w:pPr>
        <w:pStyle w:val="Compact"/>
        <w:numPr>
          <w:ilvl w:val="0"/>
          <w:numId w:val="1078"/>
        </w:numPr>
      </w:pPr>
      <w:r>
        <w:rPr>
          <w:b/>
          <w:bCs/>
        </w:rPr>
        <w:t xml:space="preserve">Answer questions with questions.</w:t>
      </w:r>
      <w:r>
        <w:t xml:space="preserve"> </w:t>
      </w:r>
      <w:r>
        <w:t xml:space="preserve">When a group asks</w:t>
      </w:r>
      <w:r>
        <w:t xml:space="preserve"> </w:t>
      </w:r>
      <w:r>
        <w:t xml:space="preserve">“is the start at zero?”</w:t>
      </w:r>
      <w:r>
        <w:t xml:space="preserve">, reflect it back:</w:t>
      </w:r>
      <w:r>
        <w:t xml:space="preserve"> </w:t>
      </w:r>
      <w:r>
        <w:t xml:space="preserve">“does it have to be? what would change if it weren’t?”</w:t>
      </w:r>
      <w:r>
        <w:t xml:space="preserve"> </w:t>
      </w:r>
      <w:r>
        <w:t xml:space="preserve">This protects the productive struggle (and surfaces PS3-1 organically).</w:t>
      </w:r>
    </w:p>
    <w:p>
      <w:pPr>
        <w:pStyle w:val="Compact"/>
        <w:numPr>
          <w:ilvl w:val="0"/>
          <w:numId w:val="1078"/>
        </w:numPr>
      </w:pPr>
      <w:r>
        <w:rPr>
          <w:b/>
          <w:bCs/>
        </w:rPr>
        <w:t xml:space="preserve">Run a short gallery walk</w:t>
      </w:r>
      <w:r>
        <w:t xml:space="preserve"> </w:t>
      </w:r>
      <w:r>
        <w:t xml:space="preserve">so groups see other representations of the same data and self-correct.</w:t>
      </w:r>
    </w:p>
    <w:p>
      <w:pPr>
        <w:pStyle w:val="FirstParagraph"/>
      </w:pPr>
      <w:r>
        <w:t xml:space="preserve">BTC pairs naturally with the</w:t>
      </w:r>
      <w:r>
        <w:t xml:space="preserve"> </w:t>
      </w:r>
      <w:r>
        <w:rPr>
          <w:b/>
          <w:bCs/>
        </w:rPr>
        <w:t xml:space="preserve">catalyst comparison</w:t>
      </w:r>
      <w:r>
        <w:t xml:space="preserve">: the second task (</w:t>
      </w:r>
      <w:r>
        <w:t xml:space="preserve">“same start, same finish, lower peak — what changed?”</w:t>
      </w:r>
      <w:r>
        <w:t xml:space="preserve">) is a perfect VNPS prompt because groups can literally overlay a second curve on their existing one and argue about it at the board.</w:t>
      </w:r>
    </w:p>
    <w:p>
      <w:pPr>
        <w:pStyle w:val="BodyText"/>
      </w:pPr>
      <w:r>
        <w:rPr>
          <w:b/>
          <w:bCs/>
        </w:rPr>
        <w:t xml:space="preserve">CRSE connection:</w:t>
      </w:r>
      <w:r>
        <w:t xml:space="preserve"> </w:t>
      </w:r>
      <w:r>
        <w:t xml:space="preserve">Visibly random grouping disrupts fixed status hierarchies — students who rarely volunteer in a whole-class setting contribute at the board, and competence is distributed rather than concentrated. The opening-circle prompt (</w:t>
      </w:r>
      <w:r>
        <w:t xml:space="preserve">“something that took one hard push to start”</w:t>
      </w:r>
      <w:r>
        <w:t xml:space="preserve">) invites students’ lived experiences (a stalled car, a cold morning) into the science, honoring out-of-school knowledge as a legitimate on-ramp to the activation-energy concept.</w:t>
      </w:r>
    </w:p>
    <w:p>
      <w:pPr>
        <w:pStyle w:val="BodyText"/>
      </w:pPr>
      <w:r>
        <w:rPr>
          <w:b/>
          <w:bCs/>
        </w:rPr>
        <w:t xml:space="preserve">Connection to Hochman literacy:</w:t>
      </w:r>
      <w:r>
        <w:t xml:space="preserve"> </w:t>
      </w:r>
      <w:r>
        <w:t xml:space="preserve">The B/B/S sentence in Phase 4 (</w:t>
      </w:r>
      <w:r>
        <w:t xml:space="preserve">“a catalyst makes a reaction faster</w:t>
      </w:r>
      <w:r>
        <w:t xml:space="preserve"> </w:t>
      </w:r>
      <w:r>
        <w:rPr>
          <w:b/>
          <w:bCs/>
        </w:rPr>
        <w:t xml:space="preserve">because</w:t>
      </w:r>
      <w:r>
        <w:t xml:space="preserve"> </w:t>
      </w:r>
      <w:r>
        <w:t xml:space="preserve">it lowers Ea,</w:t>
      </w:r>
      <w:r>
        <w:t xml:space="preserve"> </w:t>
      </w:r>
      <w:r>
        <w:rPr>
          <w:b/>
          <w:bCs/>
        </w:rPr>
        <w:t xml:space="preserve">but</w:t>
      </w:r>
      <w:r>
        <w:t xml:space="preserve"> </w:t>
      </w:r>
      <w:r>
        <w:t xml:space="preserve">it does not change ΔH,</w:t>
      </w:r>
      <w:r>
        <w:t xml:space="preserve"> </w:t>
      </w:r>
      <w:r>
        <w:rPr>
          <w:b/>
          <w:bCs/>
        </w:rPr>
        <w:t xml:space="preserve">so</w:t>
      </w:r>
      <w:r>
        <w:t xml:space="preserve">…”</w:t>
      </w:r>
      <w:r>
        <w:t xml:space="preserve">) gives students a sentence-level structure to hold a</w:t>
      </w:r>
      <w:r>
        <w:t xml:space="preserve"> </w:t>
      </w:r>
      <w:r>
        <w:rPr>
          <w:i/>
          <w:iCs/>
        </w:rPr>
        <w:t xml:space="preserve">cause</w:t>
      </w:r>
      <w:r>
        <w:t xml:space="preserve"> </w:t>
      </w:r>
      <w:r>
        <w:t xml:space="preserve">(lower barrier), a</w:t>
      </w:r>
      <w:r>
        <w:t xml:space="preserve"> </w:t>
      </w:r>
      <w:r>
        <w:rPr>
          <w:i/>
          <w:iCs/>
        </w:rPr>
        <w:t xml:space="preserve">contrast</w:t>
      </w:r>
      <w:r>
        <w:t xml:space="preserve"> </w:t>
      </w:r>
      <w:r>
        <w:t xml:space="preserve">(but ΔH is unchanged), and a</w:t>
      </w:r>
      <w:r>
        <w:t xml:space="preserve"> </w:t>
      </w:r>
      <w:r>
        <w:rPr>
          <w:i/>
          <w:iCs/>
        </w:rPr>
        <w:t xml:space="preserve">consequence</w:t>
      </w:r>
      <w:r>
        <w:t xml:space="preserve"> </w:t>
      </w:r>
      <w:r>
        <w:t xml:space="preserve">(same release, sooner) in one sentence — the precise reasoning the quiz will ask for in prose.</w:t>
      </w:r>
    </w:p>
    <w:p>
      <w:r>
        <w:pict>
          <v:rect style="width:0;height:1.5pt" o:hralign="center" o:hrstd="t" o:hr="t"/>
        </w:pict>
      </w:r>
    </w:p>
    <w:bookmarkEnd w:id="178"/>
    <w:bookmarkStart w:id="179"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gasoline/spark puzzle (and optional safe candle demo); returned to in Phase 4 with the full reactant→barrier→product story</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energy path look like?); Phase 3 (TT#2 — which curve reacts faster and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build — groups construct the PE curve from three data points at vertical whiteboards, then add the catalyzed path; gallery walk and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(reading Ea and ΔH off the diagram) and Phase 4 (B/B/S on catalyst and energy release)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potential energy diagram / activation energy / activated complex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gasoline puzzle and explain it with their own labeled diagram (Ea barrier + exothermic drop)</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skeleton diagram, sentence frames, word-choice box, reading checklist card, marker-rotation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a</w:t>
            </w:r>
            <w:r>
              <w:t xml:space="preserve"> </w:t>
            </w:r>
            <w:r>
              <w:rPr>
                <w:i/>
                <w:iCs/>
              </w:rPr>
              <w:t xml:space="preserve">new</w:t>
            </w:r>
            <w:r>
              <w:t xml:space="preserve"> </w:t>
            </w:r>
            <w:r>
              <w:t xml:space="preserve">endothermic diagram (read Ea, read ΔH, explain catalyst effect)</w:t>
            </w:r>
          </w:p>
        </w:tc>
      </w:tr>
    </w:tbl>
    <w:p>
      <w:r>
        <w:pict>
          <v:rect style="width:0;height:1.5pt" o:hralign="center" o:hrstd="t" o:hr="t"/>
        </w:pict>
      </w:r>
    </w:p>
    <w:bookmarkEnd w:id="179"/>
    <w:bookmarkStart w:id="180" w:name="companion-materials-2"/>
    <w:p>
      <w:pPr>
        <w:pStyle w:val="Heading3"/>
      </w:pPr>
      <w:r>
        <w:t xml:space="preserve">Companion Materials</w:t>
      </w:r>
    </w:p>
    <w:p>
      <w:pPr>
        <w:pStyle w:val="Compact"/>
        <w:numPr>
          <w:ilvl w:val="0"/>
          <w:numId w:val="1079"/>
        </w:numPr>
      </w:pPr>
      <w:r>
        <w:rPr>
          <w:rStyle w:val="VerbatimChar"/>
        </w:rPr>
        <w:t xml:space="preserve">Student_Worksheet.docx</w:t>
      </w:r>
      <w:r>
        <w:t xml:space="preserve"> </w:t>
      </w:r>
      <w:r>
        <w:t xml:space="preserve">— the 5E student investigation (hand out at start of Phase 2)</w:t>
      </w:r>
    </w:p>
    <w:p>
      <w:pPr>
        <w:pStyle w:val="Compact"/>
        <w:numPr>
          <w:ilvl w:val="0"/>
          <w:numId w:val="1079"/>
        </w:numPr>
      </w:pPr>
      <w:r>
        <w:rPr>
          <w:rStyle w:val="VerbatimChar"/>
        </w:rPr>
        <w:t xml:space="preserve">Student_Notes.docx</w:t>
      </w:r>
      <w:r>
        <w:t xml:space="preserve"> </w:t>
      </w:r>
      <w:r>
        <w:t xml:space="preserve">— guided note-guide for vocabulary and the worked PE-diagram example</w:t>
      </w:r>
    </w:p>
    <w:p>
      <w:pPr>
        <w:pStyle w:val="Compact"/>
        <w:numPr>
          <w:ilvl w:val="0"/>
          <w:numId w:val="107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0"/>
    <w:bookmarkStart w:id="181" w:name="key-vocabulary-max-3-2"/>
    <w:p>
      <w:pPr>
        <w:pStyle w:val="Heading3"/>
      </w:pPr>
      <w:r>
        <w:t xml:space="preserve">Key Vocabulary (max 3)</w:t>
      </w:r>
    </w:p>
    <w:p>
      <w:pPr>
        <w:pStyle w:val="Compact"/>
        <w:numPr>
          <w:ilvl w:val="0"/>
          <w:numId w:val="1080"/>
        </w:numPr>
      </w:pPr>
      <w:r>
        <w:rPr>
          <w:b/>
          <w:bCs/>
        </w:rPr>
        <w:t xml:space="preserve">potential energy diagram</w:t>
      </w:r>
      <w:r>
        <w:t xml:space="preserve"> </w:t>
      </w:r>
      <w:r>
        <w:t xml:space="preserve">— a graph of the potential energy stored in a chemical system (vertical axis) versus reaction progress (horizontal axis); it shows the reactant level, the product level, the activation-energy barrier, and ΔH; the energy axis is a</w:t>
      </w:r>
      <w:r>
        <w:t xml:space="preserve"> </w:t>
      </w:r>
      <w:r>
        <w:rPr>
          <w:i/>
          <w:iCs/>
        </w:rPr>
        <w:t xml:space="preserve">relative</w:t>
      </w:r>
      <w:r>
        <w:t xml:space="preserve"> </w:t>
      </w:r>
      <w:r>
        <w:t xml:space="preserve">scale, so the reference level need not be zero</w:t>
      </w:r>
    </w:p>
    <w:p>
      <w:pPr>
        <w:pStyle w:val="Compact"/>
        <w:numPr>
          <w:ilvl w:val="0"/>
          <w:numId w:val="1080"/>
        </w:numPr>
      </w:pPr>
      <w:r>
        <w:rPr>
          <w:b/>
          <w:bCs/>
        </w:rPr>
        <w:t xml:space="preserve">activation energy (Ea)</w:t>
      </w:r>
      <w:r>
        <w:t xml:space="preserve"> </w:t>
      </w:r>
      <w:r>
        <w:t xml:space="preserve">— the minimum energy that colliding reactant molecules must have to react; on a PE diagram it is the height of the barrier measured from the reactant level up to the peak; a catalyst lowers it, and a spark or heat can supply it</w:t>
      </w:r>
    </w:p>
    <w:p>
      <w:pPr>
        <w:pStyle w:val="Compact"/>
        <w:numPr>
          <w:ilvl w:val="0"/>
          <w:numId w:val="1080"/>
        </w:numPr>
      </w:pPr>
      <w:r>
        <w:rPr>
          <w:b/>
          <w:bCs/>
        </w:rPr>
        <w:t xml:space="preserve">activated complex</w:t>
      </w:r>
      <w:r>
        <w:t xml:space="preserve"> </w:t>
      </w:r>
      <w:r>
        <w:t xml:space="preserve">— the unstable, high-energy arrangement of atoms that exists for an instant at the peak of the diagram, with bonds partly broken and partly formed; it immediately falls forward to products or back to reactants and is never isolated as a stable substance</w:t>
      </w:r>
    </w:p>
    <w:p>
      <w:r>
        <w:br w:type="page"/>
      </w:r>
    </w:p>
    <w:bookmarkEnd w:id="181"/>
    <w:bookmarkEnd w:id="182"/>
    <w:bookmarkStart w:id="196" w:name="X9792cf26fb1f3b445a2027f288ef585d227be85"/>
    <w:p>
      <w:pPr>
        <w:pStyle w:val="Heading2"/>
      </w:pPr>
      <w:r>
        <w:t xml:space="preserve">Potential Energy Diagrams — Student Worksheet</w:t>
      </w:r>
    </w:p>
    <w:p>
      <w:pPr>
        <w:pStyle w:val="FirstParagraph"/>
      </w:pPr>
      <w:r>
        <w:rPr>
          <w:b/>
          <w:bCs/>
        </w:rPr>
        <w:t xml:space="preserve">Unit: Kinetics and Equilibrium — Lesson 03</w:t>
      </w:r>
      <w:r>
        <w:t xml:space="preserve"> </w:t>
      </w:r>
      <w:r>
        <w:t xml:space="preserve">Name: _______________________ Date: __________ Period: ____</w:t>
      </w:r>
    </w:p>
    <w:p>
      <w:r>
        <w:pict>
          <v:rect style="width:0;height:1.5pt" o:hralign="center" o:hrstd="t" o:hr="t"/>
        </w:pict>
      </w:r>
    </w:p>
    <w:bookmarkStart w:id="183" w:name="phenomenon-5"/>
    <w:p>
      <w:pPr>
        <w:pStyle w:val="Heading3"/>
      </w:pPr>
      <w:r>
        <w:t xml:space="preserve">Phenomenon</w:t>
      </w:r>
    </w:p>
    <w:p>
      <w:pPr>
        <w:pStyle w:val="FirstParagraph"/>
      </w:pPr>
      <w:r>
        <w:t xml:space="preserve">Gasoline burning releases a huge amount of energy — it powers cars, generators, and lawnmowers. A small dish of gasoline sits in the open air, surrounded by all the oxygen it needs. Yet it does</w:t>
      </w:r>
      <w:r>
        <w:t xml:space="preserve"> </w:t>
      </w:r>
      <w:r>
        <w:rPr>
          <w:b/>
          <w:bCs/>
        </w:rPr>
        <w:t xml:space="preserve">not</w:t>
      </w:r>
      <w:r>
        <w:t xml:space="preserve"> </w:t>
      </w:r>
      <w:r>
        <w:t xml:space="preserve">burst into flame on its own. It sits there, perfectly calm, until a single spark touches it — and</w:t>
      </w:r>
      <w:r>
        <w:t xml:space="preserve"> </w:t>
      </w:r>
      <w:r>
        <w:rPr>
          <w:i/>
          <w:iCs/>
        </w:rPr>
        <w:t xml:space="preserve">then</w:t>
      </w:r>
      <w:r>
        <w:t xml:space="preserve"> </w:t>
      </w:r>
      <w:r>
        <w:t xml:space="preserve">it releases all that energy at once.</w:t>
      </w:r>
    </w:p>
    <w:p>
      <w:pPr>
        <w:pStyle w:val="BodyText"/>
      </w:pPr>
      <w:r>
        <w:rPr>
          <w:b/>
          <w:bCs/>
        </w:rPr>
        <w:t xml:space="preserve">Driving question:</w:t>
      </w:r>
      <w:r>
        <w:t xml:space="preserve"> </w:t>
      </w:r>
      <w:r>
        <w:t xml:space="preserve">If burning gasoline releases energy, why won’t it start until you give it a spark?</w:t>
      </w:r>
    </w:p>
    <w:p>
      <w:r>
        <w:pict>
          <v:rect style="width:0;height:1.5pt" o:hralign="center" o:hrstd="t" o:hr="t"/>
        </w:pict>
      </w:r>
    </w:p>
    <w:bookmarkEnd w:id="183"/>
    <w:bookmarkStart w:id="184"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reaction can end up at a</w:t>
      </w:r>
      <w:r>
        <w:t xml:space="preserve"> </w:t>
      </w:r>
      <w:r>
        <w:rPr>
          <w:i/>
          <w:iCs/>
        </w:rPr>
        <w:t xml:space="preserve">lower</w:t>
      </w:r>
      <w:r>
        <w:t xml:space="preserve"> </w:t>
      </w:r>
      <w:r>
        <w:t xml:space="preserve">energy than it started — it gives energy off — and</w:t>
      </w:r>
      <w:r>
        <w:t xml:space="preserve"> </w:t>
      </w:r>
      <w:r>
        <w:rPr>
          <w:i/>
          <w:iCs/>
        </w:rPr>
        <w:t xml:space="preserve">still</w:t>
      </w:r>
      <w:r>
        <w:t xml:space="preserve"> </w:t>
      </w:r>
      <w:r>
        <w:t xml:space="preserve">need an energy push to begin. If you drew the energy</w:t>
      </w:r>
      <w:r>
        <w:t xml:space="preserve"> </w:t>
      </w:r>
      <w:r>
        <w:t xml:space="preserve">“path”</w:t>
      </w:r>
      <w:r>
        <w:t xml:space="preserve"> </w:t>
      </w:r>
      <w:r>
        <w:t xml:space="preserve">from start to finish, would it be a straight slide downhill, or would it do something else first? Describe the shape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184"/>
    <w:bookmarkStart w:id="185" w:name="initial-model-2"/>
    <w:p>
      <w:pPr>
        <w:pStyle w:val="Heading3"/>
      </w:pPr>
      <w:r>
        <w:t xml:space="preserve">Initial Model</w:t>
      </w:r>
    </w:p>
    <w:p>
      <w:pPr>
        <w:pStyle w:val="FirstParagraph"/>
      </w:pPr>
      <w:r>
        <w:t xml:space="preserve">Before your teacher names anything, build the energy path on your group’s whiteboard, then copy it here. Use these three facts:</w:t>
      </w:r>
    </w:p>
    <w:p>
      <w:pPr>
        <w:pStyle w:val="Compact"/>
        <w:numPr>
          <w:ilvl w:val="0"/>
          <w:numId w:val="1081"/>
        </w:numPr>
      </w:pPr>
      <w:r>
        <w:t xml:space="preserve">The starting mixture (reactants) sits at</w:t>
      </w:r>
      <w:r>
        <w:t xml:space="preserve"> </w:t>
      </w:r>
      <w:r>
        <w:rPr>
          <w:b/>
          <w:bCs/>
        </w:rPr>
        <w:t xml:space="preserve">30 kJ</w:t>
      </w:r>
      <w:r>
        <w:t xml:space="preserve">.</w:t>
      </w:r>
    </w:p>
    <w:p>
      <w:pPr>
        <w:pStyle w:val="Compact"/>
        <w:numPr>
          <w:ilvl w:val="0"/>
          <w:numId w:val="1081"/>
        </w:numPr>
      </w:pPr>
      <w:r>
        <w:t xml:space="preserve">Partway through, the system reaches a high point of</w:t>
      </w:r>
      <w:r>
        <w:t xml:space="preserve"> </w:t>
      </w:r>
      <w:r>
        <w:rPr>
          <w:b/>
          <w:bCs/>
        </w:rPr>
        <w:t xml:space="preserve">85 kJ</w:t>
      </w:r>
      <w:r>
        <w:t xml:space="preserve">.</w:t>
      </w:r>
    </w:p>
    <w:p>
      <w:pPr>
        <w:pStyle w:val="Compact"/>
        <w:numPr>
          <w:ilvl w:val="0"/>
          <w:numId w:val="1081"/>
        </w:numPr>
      </w:pPr>
      <w:r>
        <w:t xml:space="preserve">The finished mixture (products) settles at</w:t>
      </w:r>
      <w:r>
        <w:t xml:space="preserve"> </w:t>
      </w:r>
      <w:r>
        <w:rPr>
          <w:b/>
          <w:bCs/>
        </w:rPr>
        <w:t xml:space="preserve">10 kJ</w:t>
      </w:r>
      <w:r>
        <w:t xml:space="preserve">.</w:t>
      </w:r>
    </w:p>
    <w:p>
      <w:pPr>
        <w:pStyle w:val="FirstParagraph"/>
      </w:pPr>
      <w:r>
        <w:t xml:space="preserve">Plot the three points in order on the axes below and connect them into a smooth path.</w:t>
      </w:r>
    </w:p>
    <w:p>
      <w:pPr>
        <w:pStyle w:val="SourceCode"/>
      </w:pPr>
      <w:r>
        <w:rPr>
          <w:rStyle w:val="VerbatimChar"/>
        </w:rPr>
        <w:t xml:space="preserve">potential</w:t>
      </w:r>
      <w:r>
        <w:br/>
      </w:r>
      <w:r>
        <w:rPr>
          <w:rStyle w:val="VerbatimChar"/>
        </w:rPr>
        <w:t xml:space="preserve">energy (kJ)</w:t>
      </w:r>
      <w:r>
        <w:br/>
      </w:r>
      <w:r>
        <w:rPr>
          <w:rStyle w:val="VerbatimChar"/>
        </w:rPr>
        <w:t xml:space="preserve">  85 |</w:t>
      </w:r>
      <w:r>
        <w:br/>
      </w:r>
      <w:r>
        <w:rPr>
          <w:rStyle w:val="VerbatimChar"/>
        </w:rPr>
        <w:t xml:space="preserve">     |</w:t>
      </w:r>
      <w:r>
        <w:br/>
      </w:r>
      <w:r>
        <w:rPr>
          <w:rStyle w:val="VerbatimChar"/>
        </w:rPr>
        <w:t xml:space="preserve">  30 |</w:t>
      </w:r>
      <w:r>
        <w:br/>
      </w:r>
      <w:r>
        <w:rPr>
          <w:rStyle w:val="VerbatimChar"/>
        </w:rPr>
        <w:t xml:space="preserve">     |</w:t>
      </w:r>
      <w:r>
        <w:br/>
      </w:r>
      <w:r>
        <w:rPr>
          <w:rStyle w:val="VerbatimChar"/>
        </w:rPr>
        <w:t xml:space="preserve">  10 |</w:t>
      </w:r>
      <w:r>
        <w:br/>
      </w:r>
      <w:r>
        <w:rPr>
          <w:rStyle w:val="VerbatimChar"/>
        </w:rPr>
        <w:t xml:space="preserve">     +-------------------------------</w:t>
      </w:r>
      <w:r>
        <w:br/>
      </w:r>
      <w:r>
        <w:rPr>
          <w:rStyle w:val="VerbatimChar"/>
        </w:rPr>
        <w:t xml:space="preserve">        reaction progress  →</w:t>
      </w:r>
    </w:p>
    <w:p>
      <w:pPr>
        <w:numPr>
          <w:ilvl w:val="0"/>
          <w:numId w:val="1082"/>
        </w:numPr>
      </w:pPr>
      <w:r>
        <w:t xml:space="preserve">Sketch your curve above (or on your group board and copy it here).</w:t>
      </w:r>
    </w:p>
    <w:p>
      <w:pPr>
        <w:numPr>
          <w:ilvl w:val="0"/>
          <w:numId w:val="1082"/>
        </w:numPr>
      </w:pPr>
      <w:r>
        <w:t xml:space="preserve">What do you think the high point in the middle means physically?</w:t>
      </w:r>
    </w:p>
    <w:p>
      <w:r>
        <w:pict>
          <v:rect style="width:0;height:1.5pt" o:hralign="center" o:hrstd="t" o:hr="t"/>
        </w:pict>
      </w:r>
    </w:p>
    <w:p>
      <w:pPr>
        <w:pStyle w:val="Compact"/>
        <w:numPr>
          <w:ilvl w:val="0"/>
          <w:numId w:val="1083"/>
        </w:numPr>
      </w:pPr>
      <w:r>
        <w:t xml:space="preserve">Did your curve start at zero on the energy axis? Did it have to? _______________</w:t>
      </w:r>
    </w:p>
    <w:p>
      <w:r>
        <w:pict>
          <v:rect style="width:0;height:1.5pt" o:hralign="center" o:hrstd="t" o:hr="t"/>
        </w:pict>
      </w:r>
    </w:p>
    <w:bookmarkEnd w:id="185"/>
    <w:bookmarkStart w:id="191" w:name="investigation-2"/>
    <w:p>
      <w:pPr>
        <w:pStyle w:val="Heading3"/>
      </w:pPr>
      <w:r>
        <w:t xml:space="preserve">Investigation</w:t>
      </w:r>
    </w:p>
    <w:bookmarkStart w:id="186" w:name="Xe5eed81121e27b9eb41994a044b0867f464e487"/>
    <w:p>
      <w:pPr>
        <w:pStyle w:val="Heading4"/>
      </w:pPr>
      <w:r>
        <w:t xml:space="preserve">Part 1 — BTC build: the energy path (at your whiteboard)</w:t>
      </w:r>
    </w:p>
    <w:p>
      <w:pPr>
        <w:pStyle w:val="FirstParagraph"/>
      </w:pPr>
      <w:r>
        <w:t xml:space="preserve">With your group at the whiteboard, draw the curve from the three values above. Then answer together:</w:t>
      </w:r>
    </w:p>
    <w:p>
      <w:pPr>
        <w:pStyle w:val="Compact"/>
        <w:numPr>
          <w:ilvl w:val="0"/>
          <w:numId w:val="1084"/>
        </w:numPr>
      </w:pPr>
      <w:r>
        <w:t xml:space="preserve">The finish (10 kJ) is</w:t>
      </w:r>
      <w:r>
        <w:t xml:space="preserve"> </w:t>
      </w:r>
      <w:r>
        <w:rPr>
          <w:i/>
          <w:iCs/>
        </w:rPr>
        <w:t xml:space="preserve">lower</w:t>
      </w:r>
      <w:r>
        <w:t xml:space="preserve"> </w:t>
      </w:r>
      <w:r>
        <w:t xml:space="preserve">than the start (30 kJ). The system ended with</w:t>
      </w:r>
      <w:r>
        <w:t xml:space="preserve"> </w:t>
      </w:r>
      <w:r>
        <w:rPr>
          <w:b/>
          <w:bCs/>
        </w:rPr>
        <w:t xml:space="preserve">less</w:t>
      </w:r>
      <w:r>
        <w:t xml:space="preserve"> </w:t>
      </w:r>
      <w:r>
        <w:t xml:space="preserve">stored energy than it began with. Where did that energy go?</w:t>
      </w:r>
    </w:p>
    <w:p>
      <w:r>
        <w:pict>
          <v:rect style="width:0;height:1.5pt" o:hralign="center" o:hrstd="t" o:hr="t"/>
        </w:pict>
      </w:r>
    </w:p>
    <w:p>
      <w:pPr>
        <w:pStyle w:val="Compact"/>
        <w:numPr>
          <w:ilvl w:val="0"/>
          <w:numId w:val="1085"/>
        </w:numPr>
      </w:pPr>
      <w:r>
        <w:t xml:space="preserve">Point to the highest spot on your curve. Bonds there are half-broken and half-formed. What would you call the thing that exists for an instant at that peak?</w:t>
      </w:r>
    </w:p>
    <w:p>
      <w:r>
        <w:pict>
          <v:rect style="width:0;height:1.5pt" o:hralign="center" o:hrstd="t" o:hr="t"/>
        </w:pict>
      </w:r>
    </w:p>
    <w:bookmarkEnd w:id="186"/>
    <w:bookmarkStart w:id="187" w:name="part-2-btc-build-add-the-catalyst-path"/>
    <w:p>
      <w:pPr>
        <w:pStyle w:val="Heading4"/>
      </w:pPr>
      <w:r>
        <w:t xml:space="preserve">Part 2 — BTC build: add the catalyst path</w:t>
      </w:r>
    </w:p>
    <w:p>
      <w:pPr>
        <w:pStyle w:val="FirstParagraph"/>
      </w:pPr>
      <w:r>
        <w:t xml:space="preserve">Now a chemist runs the</w:t>
      </w:r>
      <w:r>
        <w:t xml:space="preserve"> </w:t>
      </w:r>
      <w:r>
        <w:rPr>
          <w:b/>
          <w:bCs/>
        </w:rPr>
        <w:t xml:space="preserve">same</w:t>
      </w:r>
      <w:r>
        <w:t xml:space="preserve"> </w:t>
      </w:r>
      <w:r>
        <w:t xml:space="preserve">reaction but adds a</w:t>
      </w:r>
      <w:r>
        <w:t xml:space="preserve"> </w:t>
      </w:r>
      <w:r>
        <w:rPr>
          <w:b/>
          <w:bCs/>
        </w:rPr>
        <w:t xml:space="preserve">catalyst</w:t>
      </w:r>
      <w:r>
        <w:t xml:space="preserve"> </w:t>
      </w:r>
      <w:r>
        <w:t xml:space="preserve">(a substance that speeds it up). With the catalyst:</w:t>
      </w:r>
    </w:p>
    <w:p>
      <w:pPr>
        <w:pStyle w:val="Compact"/>
        <w:numPr>
          <w:ilvl w:val="0"/>
          <w:numId w:val="1086"/>
        </w:numPr>
      </w:pPr>
      <w:r>
        <w:t xml:space="preserve">The reactants still start at</w:t>
      </w:r>
      <w:r>
        <w:t xml:space="preserve"> </w:t>
      </w:r>
      <w:r>
        <w:rPr>
          <w:b/>
          <w:bCs/>
        </w:rPr>
        <w:t xml:space="preserve">30 kJ</w:t>
      </w:r>
      <w:r>
        <w:t xml:space="preserve">.</w:t>
      </w:r>
    </w:p>
    <w:p>
      <w:pPr>
        <w:pStyle w:val="Compact"/>
        <w:numPr>
          <w:ilvl w:val="0"/>
          <w:numId w:val="1086"/>
        </w:numPr>
      </w:pPr>
      <w:r>
        <w:t xml:space="preserve">The products still finish at</w:t>
      </w:r>
      <w:r>
        <w:t xml:space="preserve"> </w:t>
      </w:r>
      <w:r>
        <w:rPr>
          <w:b/>
          <w:bCs/>
        </w:rPr>
        <w:t xml:space="preserve">10 kJ</w:t>
      </w:r>
      <w:r>
        <w:t xml:space="preserve">.</w:t>
      </w:r>
    </w:p>
    <w:p>
      <w:pPr>
        <w:pStyle w:val="Compact"/>
        <w:numPr>
          <w:ilvl w:val="0"/>
          <w:numId w:val="1086"/>
        </w:numPr>
      </w:pPr>
      <w:r>
        <w:t xml:space="preserve">But the high point in the middle is only</w:t>
      </w:r>
      <w:r>
        <w:t xml:space="preserve"> </w:t>
      </w:r>
      <w:r>
        <w:rPr>
          <w:b/>
          <w:bCs/>
        </w:rPr>
        <w:t xml:space="preserve">60 kJ</w:t>
      </w:r>
      <w:r>
        <w:t xml:space="preserve"> </w:t>
      </w:r>
      <w:r>
        <w:t xml:space="preserve">instead of 85 kJ.</w:t>
      </w:r>
    </w:p>
    <w:p>
      <w:pPr>
        <w:pStyle w:val="FirstParagraph"/>
      </w:pPr>
      <w:r>
        <w:t xml:space="preserve">Add this second path to your board in a different color, then answer:</w:t>
      </w:r>
    </w:p>
    <w:p>
      <w:pPr>
        <w:numPr>
          <w:ilvl w:val="0"/>
          <w:numId w:val="1087"/>
        </w:numPr>
      </w:pPr>
      <w:r>
        <w:t xml:space="preserve">What changed between the two paths? _______________________________________________</w:t>
      </w:r>
    </w:p>
    <w:p>
      <w:pPr>
        <w:numPr>
          <w:ilvl w:val="0"/>
          <w:numId w:val="1087"/>
        </w:numPr>
      </w:pPr>
      <w:r>
        <w:t xml:space="preserve">What stayed exactly the same? _______________________________________________</w:t>
      </w:r>
    </w:p>
    <w:p>
      <w:pPr>
        <w:numPr>
          <w:ilvl w:val="0"/>
          <w:numId w:val="1087"/>
        </w:numPr>
      </w:pPr>
      <w:r>
        <w:t xml:space="preserve">Did the catalyst change how much energy the reaction releases overall? Defend your answer.</w:t>
      </w:r>
    </w:p>
    <w:p>
      <w:r>
        <w:pict>
          <v:rect style="width:0;height:1.5pt" o:hralign="center" o:hrstd="t" o:hr="t"/>
        </w:pict>
      </w:r>
    </w:p>
    <w:p>
      <w:r>
        <w:pict>
          <v:rect style="width:0;height:1.5pt" o:hralign="center" o:hrstd="t" o:hr="t"/>
        </w:pict>
      </w:r>
    </w:p>
    <w:bookmarkEnd w:id="187"/>
    <w:bookmarkStart w:id="190" w:name="part-3-reading-the-labeled-diagram"/>
    <w:p>
      <w:pPr>
        <w:pStyle w:val="Heading4"/>
      </w:pPr>
      <w:r>
        <w:t xml:space="preserve">Part 3 — Reading the labeled diagram</w:t>
      </w:r>
    </w:p>
    <w:p>
      <w:pPr>
        <w:pStyle w:val="FirstParagraph"/>
      </w:pPr>
      <w:r>
        <w:t xml:space="preserve">Look at</w:t>
      </w:r>
      <w:r>
        <w:t xml:space="preserve"> </w:t>
      </w:r>
      <w:r>
        <w:rPr>
          <w:rStyle w:val="VerbatimChar"/>
        </w:rPr>
        <w:t xml:space="preserve">figures/pe_diagram_exothermic.png</w:t>
      </w:r>
      <w:r>
        <w:t xml:space="preserve">:</w:t>
      </w:r>
    </w:p>
    <w:p>
      <w:pPr>
        <w:pStyle w:val="CaptionedFigure"/>
      </w:pPr>
      <w:r>
        <w:drawing>
          <wp:inline>
            <wp:extent cx="5114544" cy="3462528"/>
            <wp:effectExtent b="0" l="0" r="0" t="0"/>
            <wp:docPr descr="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 title="" id="188" name="Picture"/>
            <a:graphic>
              <a:graphicData uri="http://schemas.openxmlformats.org/drawingml/2006/picture">
                <pic:pic>
                  <pic:nvPicPr>
                    <pic:cNvPr descr="/Users/hoopie/Projects/Curricula/Publisher_Ready_Curriculum/02_Chemistry_East_Meadow_Refactor/11_Kinetics_and_Equilibrium/03_Potential_Energy_Diagrams/figures/pe_diagram_exothermic.png" id="189" name="Picture"/>
                    <pic:cNvPicPr>
                      <a:picLocks noChangeArrowheads="1" noChangeAspect="1"/>
                    </pic:cNvPicPr>
                  </pic:nvPicPr>
                  <pic:blipFill>
                    <a:blip r:embed="rId163"/>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w:t>
      </w:r>
    </w:p>
    <w:p>
      <w:pPr>
        <w:numPr>
          <w:ilvl w:val="0"/>
          <w:numId w:val="1088"/>
        </w:numPr>
      </w:pPr>
      <w:r>
        <w:t xml:space="preserve">The reactants are at ____ kJ and the products are at ____ kJ.</w:t>
      </w:r>
    </w:p>
    <w:p>
      <w:pPr>
        <w:numPr>
          <w:ilvl w:val="0"/>
          <w:numId w:val="1088"/>
        </w:numPr>
      </w:pPr>
      <w:r>
        <w:t xml:space="preserve">The activated complex (peak) is at ____ kJ.</w:t>
      </w:r>
    </w:p>
    <w:p>
      <w:pPr>
        <w:numPr>
          <w:ilvl w:val="0"/>
          <w:numId w:val="1088"/>
        </w:numPr>
      </w:pPr>
      <w:r>
        <w:t xml:space="preserve">The activation energy is measured from the</w:t>
      </w:r>
      <w:r>
        <w:t xml:space="preserve"> </w:t>
      </w:r>
      <w:r>
        <w:rPr>
          <w:b/>
          <w:bCs/>
        </w:rPr>
        <w:t xml:space="preserve">reactant</w:t>
      </w:r>
      <w:r>
        <w:t xml:space="preserve"> </w:t>
      </w:r>
      <w:r>
        <w:t xml:space="preserve">level up to the peak. Ea = ____ − ____ = ____ kJ.</w:t>
      </w:r>
    </w:p>
    <w:p>
      <w:pPr>
        <w:numPr>
          <w:ilvl w:val="0"/>
          <w:numId w:val="1088"/>
        </w:numPr>
      </w:pPr>
      <w:r>
        <w:t xml:space="preserve">Is this reaction exothermic or endothermic? How can you tell</w:t>
      </w:r>
      <w:r>
        <w:t xml:space="preserve"> </w:t>
      </w:r>
      <w:r>
        <w:rPr>
          <w:i/>
          <w:iCs/>
        </w:rPr>
        <w:t xml:space="preserve">just from the picture</w:t>
      </w:r>
      <w:r>
        <w:t xml:space="preserve">? _______________________________________________</w:t>
      </w:r>
    </w:p>
    <w:p>
      <w:r>
        <w:pict>
          <v:rect style="width:0;height:1.5pt" o:hralign="center" o:hrstd="t" o:hr="t"/>
        </w:pict>
      </w:r>
    </w:p>
    <w:bookmarkEnd w:id="190"/>
    <w:bookmarkEnd w:id="191"/>
    <w:bookmarkStart w:id="192" w:name="make-it-make-sense-2"/>
    <w:p>
      <w:pPr>
        <w:pStyle w:val="Heading3"/>
      </w:pPr>
      <w:r>
        <w:t xml:space="preserve">Make It Make Sense</w:t>
      </w:r>
    </w:p>
    <w:p>
      <w:pPr>
        <w:pStyle w:val="FirstParagraph"/>
      </w:pPr>
      <w:r>
        <w:t xml:space="preserve">Use the labeled diagram values (reactants 30 kJ, peak 85 kJ, products 10 kJ; catalyzed peak 60 kJ) to answer each item. Show your subtraction.</w:t>
      </w:r>
    </w:p>
    <w:p>
      <w:pPr>
        <w:pStyle w:val="BodyText"/>
      </w:pPr>
      <w:r>
        <w:rPr>
          <w:b/>
          <w:bCs/>
        </w:rPr>
        <w:t xml:space="preserve">1.</w:t>
      </w:r>
      <w:r>
        <w:t xml:space="preserve"> </w:t>
      </w:r>
      <w:r>
        <w:t xml:space="preserve">Find the activation energy (Ea) of the</w:t>
      </w:r>
      <w:r>
        <w:t xml:space="preserve"> </w:t>
      </w:r>
      <w:r>
        <w:rPr>
          <w:b/>
          <w:bCs/>
        </w:rPr>
        <w:t xml:space="preserve">uncatalyzed</w:t>
      </w:r>
      <w:r>
        <w:t xml:space="preserve"> </w:t>
      </w:r>
      <w:r>
        <w:t xml:space="preserve">reaction (peak 85 kJ).</w:t>
      </w:r>
    </w:p>
    <w:p>
      <w:pPr>
        <w:pStyle w:val="BlockText"/>
      </w:pPr>
      <w:r>
        <w:t xml:space="preserve">Ea = peak − reactants = ____ − ____ = ____ kJ</w:t>
      </w:r>
    </w:p>
    <w:p>
      <w:pPr>
        <w:pStyle w:val="FirstParagraph"/>
      </w:pPr>
      <w:r>
        <w:rPr>
          <w:b/>
          <w:bCs/>
        </w:rPr>
        <w:t xml:space="preserve">2.</w:t>
      </w:r>
      <w:r>
        <w:t xml:space="preserve"> </w:t>
      </w:r>
      <w:r>
        <w:t xml:space="preserve">Find ΔH for the reaction. Is it positive or negative, and what does that sign tell you?</w:t>
      </w:r>
    </w:p>
    <w:p>
      <w:pPr>
        <w:pStyle w:val="BlockText"/>
      </w:pPr>
      <w:r>
        <w:t xml:space="preserve">ΔH = products − reactants = ____ − ____ = ____ kJ</w:t>
      </w:r>
      <w:r>
        <w:t xml:space="preserve"> </w:t>
      </w:r>
      <w:r>
        <w:t xml:space="preserve">The reaction is ______________ because the products are ______________ than the reactants.</w:t>
      </w:r>
    </w:p>
    <w:p>
      <w:pPr>
        <w:pStyle w:val="FirstParagraph"/>
      </w:pPr>
      <w:r>
        <w:rPr>
          <w:b/>
          <w:bCs/>
        </w:rPr>
        <w:t xml:space="preserve">3.</w:t>
      </w:r>
      <w:r>
        <w:t xml:space="preserve"> </w:t>
      </w:r>
      <w:r>
        <w:t xml:space="preserve">Find the activation energy of the</w:t>
      </w:r>
      <w:r>
        <w:t xml:space="preserve"> </w:t>
      </w:r>
      <w:r>
        <w:rPr>
          <w:b/>
          <w:bCs/>
        </w:rPr>
        <w:t xml:space="preserve">catalyzed</w:t>
      </w:r>
      <w:r>
        <w:t xml:space="preserve"> </w:t>
      </w:r>
      <w:r>
        <w:t xml:space="preserve">reaction (peak 60 kJ). How much did the catalyst lower Ea?</w:t>
      </w:r>
    </w:p>
    <w:p>
      <w:pPr>
        <w:pStyle w:val="BlockText"/>
      </w:pPr>
      <w:r>
        <w:t xml:space="preserve">Catalyzed Ea = ____ − ____ = ____ kJ</w:t>
      </w:r>
      <w:r>
        <w:t xml:space="preserve"> </w:t>
      </w:r>
      <w:r>
        <w:t xml:space="preserve">The catalyst lowered Ea by ____ − ____ = ____ kJ.</w:t>
      </w:r>
      <w:r>
        <w:t xml:space="preserve"> </w:t>
      </w:r>
      <w:r>
        <w:t xml:space="preserve">Did ΔH change when the catalyst was added? ______________</w:t>
      </w:r>
    </w:p>
    <w:p>
      <w:r>
        <w:pict>
          <v:rect style="width:0;height:1.5pt" o:hralign="center" o:hrstd="t" o:hr="t"/>
        </w:pict>
      </w:r>
    </w:p>
    <w:bookmarkEnd w:id="192"/>
    <w:bookmarkStart w:id="193"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drew, observed, or argued about at the board.</w:t>
      </w:r>
    </w:p>
    <w:p>
      <w:pPr>
        <w:numPr>
          <w:ilvl w:val="0"/>
          <w:numId w:val="1089"/>
        </w:numPr>
      </w:pPr>
      <w:r>
        <w:rPr>
          <w:b/>
          <w:bCs/>
        </w:rPr>
        <w:t xml:space="preserve">potential energy diagram:</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activation energy (Ea):</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activated complex:</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3"/>
    <w:bookmarkStart w:id="194" w:name="revise-your-model-2"/>
    <w:p>
      <w:pPr>
        <w:pStyle w:val="Heading3"/>
      </w:pPr>
      <w:r>
        <w:t xml:space="preserve">Revise Your Model</w:t>
      </w:r>
    </w:p>
    <w:p>
      <w:pPr>
        <w:pStyle w:val="FirstParagraph"/>
      </w:pPr>
      <w:r>
        <w:t xml:space="preserve">Return to your Initial Model curve. Add labels:</w:t>
      </w:r>
    </w:p>
    <w:p>
      <w:pPr>
        <w:numPr>
          <w:ilvl w:val="0"/>
          <w:numId w:val="1090"/>
        </w:numPr>
      </w:pPr>
      <w:r>
        <w:t xml:space="preserve">Label the flat left side</w:t>
      </w:r>
      <w:r>
        <w:t xml:space="preserve"> </w:t>
      </w:r>
      <w:r>
        <w:rPr>
          <w:i/>
          <w:iCs/>
        </w:rPr>
        <w:t xml:space="preserve">reactants</w:t>
      </w:r>
      <w:r>
        <w:t xml:space="preserve"> </w:t>
      </w:r>
      <w:r>
        <w:t xml:space="preserve">and the flat right side</w:t>
      </w:r>
      <w:r>
        <w:t xml:space="preserve"> </w:t>
      </w:r>
      <w:r>
        <w:rPr>
          <w:i/>
          <w:iCs/>
        </w:rPr>
        <w:t xml:space="preserve">products</w:t>
      </w:r>
      <w:r>
        <w:t xml:space="preserve">.</w:t>
      </w:r>
    </w:p>
    <w:p>
      <w:pPr>
        <w:numPr>
          <w:ilvl w:val="0"/>
          <w:numId w:val="1090"/>
        </w:numPr>
      </w:pPr>
      <w:r>
        <w:t xml:space="preserve">Draw an arrow from the reactant level up to the peak. Label it</w:t>
      </w:r>
      <w:r>
        <w:t xml:space="preserve"> </w:t>
      </w:r>
      <w:r>
        <w:rPr>
          <w:i/>
          <w:iCs/>
        </w:rPr>
        <w:t xml:space="preserve">activation energy (Ea)</w:t>
      </w:r>
      <w:r>
        <w:t xml:space="preserve">.</w:t>
      </w:r>
    </w:p>
    <w:p>
      <w:pPr>
        <w:numPr>
          <w:ilvl w:val="0"/>
          <w:numId w:val="1090"/>
        </w:numPr>
      </w:pPr>
      <w:r>
        <w:t xml:space="preserve">Draw an arrow from the reactant level down to the product level. Label it</w:t>
      </w:r>
      <w:r>
        <w:t xml:space="preserve"> </w:t>
      </w:r>
      <w:r>
        <w:rPr>
          <w:i/>
          <w:iCs/>
        </w:rPr>
        <w:t xml:space="preserve">ΔH</w:t>
      </w:r>
      <w:r>
        <w:t xml:space="preserve">. Is it pointing down (exothermic) or up (endothermic)? ______________</w:t>
      </w:r>
    </w:p>
    <w:p>
      <w:pPr>
        <w:numPr>
          <w:ilvl w:val="0"/>
          <w:numId w:val="1090"/>
        </w:numPr>
      </w:pPr>
      <w:r>
        <w:t xml:space="preserve">Mark the peak with a dot and label it</w:t>
      </w:r>
      <w:r>
        <w:t xml:space="preserve"> </w:t>
      </w:r>
      <w:r>
        <w:rPr>
          <w:i/>
          <w:iCs/>
        </w:rPr>
        <w:t xml:space="preserve">activated complex</w:t>
      </w:r>
      <w:r>
        <w:t xml:space="preserve">.</w:t>
      </w:r>
    </w:p>
    <w:p>
      <w:pPr>
        <w:pStyle w:val="FirstParagraph"/>
      </w:pPr>
      <w:r>
        <w:t xml:space="preserve">Then finish this Because / But / So sentence:</w:t>
      </w:r>
    </w:p>
    <w:p>
      <w:pPr>
        <w:pStyle w:val="BlockText"/>
      </w:pPr>
      <w:r>
        <w:t xml:space="preserve">Gasoline does not catch fire on its own at room temperature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94"/>
    <w:bookmarkStart w:id="195" w:name="exit-ticket-2"/>
    <w:p>
      <w:pPr>
        <w:pStyle w:val="Heading3"/>
      </w:pPr>
      <w:r>
        <w:t xml:space="preserve">Exit Ticket</w:t>
      </w:r>
    </w:p>
    <w:p>
      <w:pPr>
        <w:pStyle w:val="FirstParagraph"/>
      </w:pPr>
      <w:r>
        <w:t xml:space="preserve">A</w:t>
      </w:r>
      <w:r>
        <w:t xml:space="preserve"> </w:t>
      </w:r>
      <w:r>
        <w:rPr>
          <w:i/>
          <w:iCs/>
        </w:rPr>
        <w:t xml:space="preserve">different</w:t>
      </w:r>
      <w:r>
        <w:t xml:space="preserve"> </w:t>
      </w:r>
      <w:r>
        <w:t xml:space="preserve">reaction has reactants at</w:t>
      </w:r>
      <w:r>
        <w:t xml:space="preserve"> </w:t>
      </w:r>
      <w:r>
        <w:rPr>
          <w:b/>
          <w:bCs/>
        </w:rPr>
        <w:t xml:space="preserve">20 kJ</w:t>
      </w:r>
      <w:r>
        <w:t xml:space="preserve">, an activated complex (peak) at</w:t>
      </w:r>
      <w:r>
        <w:t xml:space="preserve"> </w:t>
      </w:r>
      <w:r>
        <w:rPr>
          <w:b/>
          <w:bCs/>
        </w:rPr>
        <w:t xml:space="preserve">70 kJ</w:t>
      </w:r>
      <w:r>
        <w:t xml:space="preserve">, and products at</w:t>
      </w:r>
      <w:r>
        <w:t xml:space="preserve"> </w:t>
      </w:r>
      <w:r>
        <w:rPr>
          <w:b/>
          <w:bCs/>
        </w:rPr>
        <w:t xml:space="preserve">50 kJ</w:t>
      </w:r>
      <w:r>
        <w:t xml:space="preserve">.</w:t>
      </w:r>
    </w:p>
    <w:p>
      <w:pPr>
        <w:pStyle w:val="BodyText"/>
      </w:pPr>
      <w:r>
        <w:rPr>
          <w:i/>
          <w:iCs/>
        </w:rPr>
        <w:t xml:space="preserve">(a) What is the activation energy (Ea) of this reaction? Show how you found it.</w:t>
      </w:r>
    </w:p>
    <w:p>
      <w:pPr>
        <w:pStyle w:val="BlockText"/>
      </w:pPr>
      <w:r>
        <w:t xml:space="preserve">Ea = peak − reactants = ____ − ____ = ____ kJ</w:t>
      </w:r>
    </w:p>
    <w:p>
      <w:pPr>
        <w:pStyle w:val="FirstParagraph"/>
      </w:pPr>
      <w:r>
        <w:rPr>
          <w:i/>
          <w:iCs/>
        </w:rPr>
        <w:t xml:space="preserve">(b) What is ΔH, and is the reaction exothermic or endothermic? How do you know from the energy levels?</w:t>
      </w:r>
    </w:p>
    <w:p>
      <w:pPr>
        <w:pStyle w:val="BlockText"/>
      </w:pPr>
      <w:r>
        <w:t xml:space="preserve">ΔH = products − reactants = ____ − ____ = ____ kJ</w:t>
      </w:r>
      <w:r>
        <w:t xml:space="preserve"> </w:t>
      </w:r>
      <w:r>
        <w:t xml:space="preserve">The reaction is ______________ because _______________________________________________</w:t>
      </w:r>
    </w:p>
    <w:p>
      <w:pPr>
        <w:pStyle w:val="FirstParagraph"/>
      </w:pPr>
      <w:r>
        <w:rPr>
          <w:i/>
          <w:iCs/>
        </w:rPr>
        <w:t xml:space="preserve">(c) In one sentence, explain why adding a catalyst would speed this reaction up without changing its ΔH.</w:t>
      </w:r>
    </w:p>
    <w:p>
      <w:r>
        <w:pict>
          <v:rect style="width:0;height:1.5pt" o:hralign="center" o:hrstd="t" o:hr="t"/>
        </w:pict>
      </w:r>
    </w:p>
    <w:p>
      <w:r>
        <w:pict>
          <v:rect style="width:0;height:1.5pt" o:hralign="center" o:hrstd="t" o:hr="t"/>
        </w:pict>
      </w:r>
    </w:p>
    <w:p>
      <w:r>
        <w:br w:type="page"/>
      </w:r>
    </w:p>
    <w:bookmarkEnd w:id="195"/>
    <w:bookmarkEnd w:id="196"/>
    <w:bookmarkStart w:id="206" w:name="potential-energy-diagrams-student-notes"/>
    <w:p>
      <w:pPr>
        <w:pStyle w:val="Heading2"/>
      </w:pPr>
      <w:r>
        <w:t xml:space="preserve">Potential Energy Diagrams — Student Notes</w:t>
      </w:r>
    </w:p>
    <w:p>
      <w:pPr>
        <w:pStyle w:val="FirstParagraph"/>
      </w:pPr>
      <w:r>
        <w:rPr>
          <w:b/>
          <w:bCs/>
        </w:rPr>
        <w:t xml:space="preserve">Unit: Kinetics and Equilibrium — Lesson 03</w:t>
      </w:r>
      <w:r>
        <w:t xml:space="preserve"> </w:t>
      </w:r>
      <w:r>
        <w:t xml:space="preserve">Name: _______________________ Date: __________ Period: ____</w:t>
      </w:r>
    </w:p>
    <w:p>
      <w:r>
        <w:pict>
          <v:rect style="width:0;height:1.5pt" o:hralign="center" o:hrstd="t" o:hr="t"/>
        </w:pict>
      </w:r>
    </w:p>
    <w:bookmarkStart w:id="197" w:name="learning-targets-2"/>
    <w:p>
      <w:pPr>
        <w:pStyle w:val="Heading3"/>
      </w:pPr>
      <w:r>
        <w:t xml:space="preserve">Learning Targets</w:t>
      </w:r>
    </w:p>
    <w:p>
      <w:pPr>
        <w:pStyle w:val="FirstParagraph"/>
      </w:pPr>
      <w:r>
        <w:t xml:space="preserve">By the end of today’s 42 minutes I can:</w:t>
      </w:r>
    </w:p>
    <w:p>
      <w:pPr>
        <w:pStyle w:val="Compact"/>
        <w:numPr>
          <w:ilvl w:val="0"/>
          <w:numId w:val="1091"/>
        </w:numPr>
      </w:pPr>
      <w:r>
        <w:t xml:space="preserve">Read a</w:t>
      </w:r>
      <w:r>
        <w:t xml:space="preserve"> </w:t>
      </w:r>
      <w:r>
        <w:rPr>
          <w:b/>
          <w:bCs/>
        </w:rPr>
        <w:t xml:space="preserve">potential energy diagram</w:t>
      </w:r>
      <w:r>
        <w:t xml:space="preserve"> </w:t>
      </w:r>
      <w:r>
        <w:t xml:space="preserve">to identify the reactants, the products, the</w:t>
      </w:r>
      <w:r>
        <w:t xml:space="preserve"> </w:t>
      </w:r>
      <w:r>
        <w:rPr>
          <w:b/>
          <w:bCs/>
        </w:rPr>
        <w:t xml:space="preserve">activated complex</w:t>
      </w:r>
      <w:r>
        <w:t xml:space="preserve">, the</w:t>
      </w:r>
      <w:r>
        <w:t xml:space="preserve"> </w:t>
      </w:r>
      <w:r>
        <w:rPr>
          <w:b/>
          <w:bCs/>
        </w:rPr>
        <w:t xml:space="preserve">activation energy (Ea)</w:t>
      </w:r>
      <w:r>
        <w:t xml:space="preserve">, and ΔH.</w:t>
      </w:r>
    </w:p>
    <w:p>
      <w:pPr>
        <w:pStyle w:val="Compact"/>
        <w:numPr>
          <w:ilvl w:val="0"/>
          <w:numId w:val="1091"/>
        </w:numPr>
      </w:pPr>
      <w:r>
        <w:t xml:space="preserve">Use the relative heights of reactants and products to classify a reaction as exothermic (ΔH &lt; 0) or endothermic (ΔH &gt; 0).</w:t>
      </w:r>
    </w:p>
    <w:p>
      <w:pPr>
        <w:pStyle w:val="Compact"/>
        <w:numPr>
          <w:ilvl w:val="0"/>
          <w:numId w:val="1091"/>
        </w:numPr>
      </w:pPr>
      <w:r>
        <w:t xml:space="preserve">Explain why an energy-</w:t>
      </w:r>
      <w:r>
        <w:rPr>
          <w:i/>
          <w:iCs/>
        </w:rPr>
        <w:t xml:space="preserve">releasing</w:t>
      </w:r>
      <w:r>
        <w:t xml:space="preserve"> </w:t>
      </w:r>
      <w:r>
        <w:t xml:space="preserve">reaction (like burning gasoline) still needs a spark to start.</w:t>
      </w:r>
    </w:p>
    <w:p>
      <w:pPr>
        <w:pStyle w:val="Compact"/>
        <w:numPr>
          <w:ilvl w:val="0"/>
          <w:numId w:val="1091"/>
        </w:numPr>
      </w:pPr>
      <w:r>
        <w:t xml:space="preserve">Describe how a catalyst lowers the activation energy without changing the reactants, products, or ΔH.</w:t>
      </w:r>
    </w:p>
    <w:p>
      <w:r>
        <w:pict>
          <v:rect style="width:0;height:1.5pt" o:hralign="center" o:hrstd="t" o:hr="t"/>
        </w:pict>
      </w:r>
    </w:p>
    <w:bookmarkEnd w:id="197"/>
    <w:bookmarkStart w:id="198" w:name="key-vocabulary-2"/>
    <w:p>
      <w:pPr>
        <w:pStyle w:val="Heading3"/>
      </w:pPr>
      <w:r>
        <w:t xml:space="preserve">Key Vocabulary</w:t>
      </w:r>
    </w:p>
    <w:p>
      <w:pPr>
        <w:numPr>
          <w:ilvl w:val="0"/>
          <w:numId w:val="1092"/>
        </w:numPr>
      </w:pPr>
      <w:r>
        <w:rPr>
          <w:b/>
          <w:bCs/>
        </w:rPr>
        <w:t xml:space="preserve">potential energy diagram</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activation energy (Ea)</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activated complex</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8"/>
    <w:bookmarkStart w:id="203" w:name="guided-notes-2"/>
    <w:p>
      <w:pPr>
        <w:pStyle w:val="Heading3"/>
      </w:pPr>
      <w:r>
        <w:t xml:space="preserve">Guided Notes</w:t>
      </w:r>
    </w:p>
    <w:p>
      <w:pPr>
        <w:pStyle w:val="FirstParagraph"/>
      </w:pPr>
      <w:r>
        <w:rPr>
          <w:b/>
          <w:bCs/>
        </w:rPr>
        <w:t xml:space="preserve">The big idea — Energy and Matter:</w:t>
      </w:r>
      <w:r>
        <w:t xml:space="preserve"> </w:t>
      </w:r>
      <w:r>
        <w:t xml:space="preserve">In every chemical change, atoms are rearranged into new molecules, and energy is transferred __________ or __________ of the system. A potential energy diagram is the __________ of that energy as the reaction goes from reactants to products.</w:t>
      </w:r>
    </w:p>
    <w:p>
      <w:pPr>
        <w:pStyle w:val="BodyText"/>
      </w:pPr>
      <w:r>
        <w:rPr>
          <w:b/>
          <w:bCs/>
        </w:rPr>
        <w:t xml:space="preserve">Reading a potential energy diagram — the five parts: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Where it is on the diagram</w:t>
            </w:r>
          </w:p>
        </w:tc>
      </w:tr>
      <w:tr>
        <w:tc>
          <w:tcPr/>
          <w:p>
            <w:pPr>
              <w:pStyle w:val="Compact"/>
            </w:pPr>
            <w:r>
              <w:t xml:space="preserve">Reactants</w:t>
            </w:r>
          </w:p>
        </w:tc>
        <w:tc>
          <w:tcPr/>
          <w:p>
            <w:pPr>
              <w:pStyle w:val="Compact"/>
            </w:pPr>
            <w:r>
              <w:t xml:space="preserve">the flat level on the __________ side</w:t>
            </w:r>
          </w:p>
        </w:tc>
      </w:tr>
      <w:tr>
        <w:tc>
          <w:tcPr/>
          <w:p>
            <w:pPr>
              <w:pStyle w:val="Compact"/>
            </w:pPr>
            <w:r>
              <w:t xml:space="preserve">Products</w:t>
            </w:r>
          </w:p>
        </w:tc>
        <w:tc>
          <w:tcPr/>
          <w:p>
            <w:pPr>
              <w:pStyle w:val="Compact"/>
            </w:pPr>
            <w:r>
              <w:t xml:space="preserve">the flat level on the __________ side</w:t>
            </w:r>
          </w:p>
        </w:tc>
      </w:tr>
      <w:tr>
        <w:tc>
          <w:tcPr/>
          <w:p>
            <w:pPr>
              <w:pStyle w:val="Compact"/>
            </w:pPr>
            <w:r>
              <w:t xml:space="preserve">Activated complex</w:t>
            </w:r>
          </w:p>
        </w:tc>
        <w:tc>
          <w:tcPr/>
          <w:p>
            <w:pPr>
              <w:pStyle w:val="Compact"/>
            </w:pPr>
            <w:r>
              <w:t xml:space="preserve">the point at the __________ of the curve</w:t>
            </w:r>
          </w:p>
        </w:tc>
      </w:tr>
      <w:tr>
        <w:tc>
          <w:tcPr/>
          <w:p>
            <w:pPr>
              <w:pStyle w:val="Compact"/>
            </w:pPr>
            <w:r>
              <w:t xml:space="preserve">Activation energy (Ea)</w:t>
            </w:r>
          </w:p>
        </w:tc>
        <w:tc>
          <w:tcPr/>
          <w:p>
            <w:pPr>
              <w:pStyle w:val="Compact"/>
            </w:pPr>
            <w:r>
              <w:t xml:space="preserve">the height from the __________ level up to the peak</w:t>
            </w:r>
          </w:p>
        </w:tc>
      </w:tr>
      <w:tr>
        <w:tc>
          <w:tcPr/>
          <w:p>
            <w:pPr>
              <w:pStyle w:val="Compact"/>
            </w:pPr>
            <w:r>
              <w:t xml:space="preserve">ΔH</w:t>
            </w:r>
          </w:p>
        </w:tc>
        <w:tc>
          <w:tcPr/>
          <w:p>
            <w:pPr>
              <w:pStyle w:val="Compact"/>
            </w:pPr>
            <w:r>
              <w:t xml:space="preserve">the change from the reactant level to the __________ level</w:t>
            </w:r>
          </w:p>
        </w:tc>
      </w:tr>
    </w:tbl>
    <w:p>
      <w:pPr>
        <w:pStyle w:val="BodyText"/>
      </w:pPr>
      <w:r>
        <w:rPr>
          <w:b/>
          <w:bCs/>
        </w:rPr>
        <w:t xml:space="preserve">Two key measurements (always read a</w:t>
      </w:r>
      <w:r>
        <w:rPr>
          <w:b/>
          <w:bCs/>
        </w:rPr>
        <w:t xml:space="preserve"> </w:t>
      </w:r>
      <w:r>
        <w:rPr>
          <w:b/>
          <w:bCs/>
          <w:i/>
          <w:iCs/>
        </w:rPr>
        <w:t xml:space="preserve">difference</w:t>
      </w:r>
      <w:r>
        <w:rPr>
          <w:b/>
          <w:bCs/>
        </w:rPr>
        <w:t xml:space="preserve">, never an absolute height):</w:t>
      </w:r>
    </w:p>
    <w:p>
      <w:pPr>
        <w:pStyle w:val="Compact"/>
        <w:numPr>
          <w:ilvl w:val="0"/>
          <w:numId w:val="1093"/>
        </w:numPr>
      </w:pPr>
      <w:r>
        <w:rPr>
          <w:b/>
          <w:bCs/>
        </w:rPr>
        <w:t xml:space="preserve">Activation energy:</w:t>
      </w:r>
      <w:r>
        <w:t xml:space="preserve"> </w:t>
      </w:r>
      <w:r>
        <w:t xml:space="preserve">Ea = (peak energy) − (__________ energy)</w:t>
      </w:r>
    </w:p>
    <w:p>
      <w:pPr>
        <w:pStyle w:val="Compact"/>
        <w:numPr>
          <w:ilvl w:val="0"/>
          <w:numId w:val="1093"/>
        </w:numPr>
      </w:pPr>
      <w:r>
        <w:rPr>
          <w:b/>
          <w:bCs/>
        </w:rPr>
        <w:t xml:space="preserve">Heat of reaction:</w:t>
      </w:r>
      <w:r>
        <w:t xml:space="preserve"> </w:t>
      </w:r>
      <w:r>
        <w:t xml:space="preserve">ΔH = (__________ energy) − (reactant energy)</w:t>
      </w:r>
    </w:p>
    <w:p>
      <w:pPr>
        <w:pStyle w:val="FirstParagraph"/>
      </w:pPr>
      <w:r>
        <w:rPr>
          <w:b/>
          <w:bCs/>
        </w:rPr>
        <w:t xml:space="preserve">Exothermic vs. endothermic — read it off the picture:</w:t>
      </w:r>
    </w:p>
    <w:p>
      <w:pPr>
        <w:pStyle w:val="Compact"/>
        <w:numPr>
          <w:ilvl w:val="0"/>
          <w:numId w:val="1094"/>
        </w:numPr>
      </w:pPr>
      <w:r>
        <w:t xml:space="preserve">If the products are</w:t>
      </w:r>
      <w:r>
        <w:t xml:space="preserve"> </w:t>
      </w:r>
      <w:r>
        <w:rPr>
          <w:b/>
          <w:bCs/>
        </w:rPr>
        <w:t xml:space="preserve">lower</w:t>
      </w:r>
      <w:r>
        <w:t xml:space="preserve"> </w:t>
      </w:r>
      <w:r>
        <w:t xml:space="preserve">than the reactants → energy was __________ → ΔH is __________ (negative) →</w:t>
      </w:r>
      <w:r>
        <w:t xml:space="preserve"> </w:t>
      </w:r>
      <w:r>
        <w:rPr>
          <w:b/>
          <w:bCs/>
        </w:rPr>
        <w:t xml:space="preserve">exothermic</w:t>
      </w:r>
      <w:r>
        <w:t xml:space="preserve">.</w:t>
      </w:r>
    </w:p>
    <w:p>
      <w:pPr>
        <w:pStyle w:val="Compact"/>
        <w:numPr>
          <w:ilvl w:val="0"/>
          <w:numId w:val="1094"/>
        </w:numPr>
      </w:pPr>
      <w:r>
        <w:t xml:space="preserve">If the products are</w:t>
      </w:r>
      <w:r>
        <w:t xml:space="preserve"> </w:t>
      </w:r>
      <w:r>
        <w:rPr>
          <w:b/>
          <w:bCs/>
        </w:rPr>
        <w:t xml:space="preserve">higher</w:t>
      </w:r>
      <w:r>
        <w:t xml:space="preserve"> </w:t>
      </w:r>
      <w:r>
        <w:t xml:space="preserve">than the reactants → energy was __________ → ΔH is __________ (positive) →</w:t>
      </w:r>
      <w:r>
        <w:t xml:space="preserve"> </w:t>
      </w:r>
      <w:r>
        <w:rPr>
          <w:b/>
          <w:bCs/>
        </w:rPr>
        <w:t xml:space="preserve">endothermic</w:t>
      </w:r>
      <w:r>
        <w:t xml:space="preserve">.</w:t>
      </w:r>
    </w:p>
    <w:p>
      <w:pPr>
        <w:pStyle w:val="FirstParagraph"/>
      </w:pPr>
      <w:r>
        <w:rPr>
          <w:b/>
          <w:bCs/>
        </w:rPr>
        <w:t xml:space="preserve">The reference level (PS3-1):</w:t>
      </w:r>
      <w:r>
        <w:t xml:space="preserve"> </w:t>
      </w:r>
      <w:r>
        <w:t xml:space="preserve">The energy axis is a __________ scale. The reactants do</w:t>
      </w:r>
      <w:r>
        <w:t xml:space="preserve"> </w:t>
      </w:r>
      <w:r>
        <w:rPr>
          <w:b/>
          <w:bCs/>
        </w:rPr>
        <w:t xml:space="preserve">not</w:t>
      </w:r>
      <w:r>
        <w:t xml:space="preserve"> </w:t>
      </w:r>
      <w:r>
        <w:t xml:space="preserve">have to start at __________. What is physically real is the</w:t>
      </w:r>
      <w:r>
        <w:t xml:space="preserve"> </w:t>
      </w:r>
      <w:r>
        <w:rPr>
          <w:i/>
          <w:iCs/>
        </w:rPr>
        <w:t xml:space="preserve">differences</w:t>
      </w:r>
      <w:r>
        <w:t xml:space="preserve"> </w:t>
      </w:r>
      <w:r>
        <w:t xml:space="preserve">— the height of Ea and the size of ΔH.</w:t>
      </w:r>
    </w:p>
    <w:p>
      <w:pPr>
        <w:pStyle w:val="BodyText"/>
      </w:pPr>
      <w:r>
        <w:rPr>
          <w:b/>
          <w:bCs/>
        </w:rPr>
        <w:t xml:space="preserve">The figure — an exothermic reaction:</w:t>
      </w:r>
    </w:p>
    <w:p>
      <w:pPr>
        <w:pStyle w:val="CaptionedFigure"/>
      </w:pPr>
      <w:r>
        <w:drawing>
          <wp:inline>
            <wp:extent cx="5114544" cy="3462528"/>
            <wp:effectExtent b="0" l="0" r="0" t="0"/>
            <wp:docPr descr="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 title="" id="199" name="Picture"/>
            <a:graphic>
              <a:graphicData uri="http://schemas.openxmlformats.org/drawingml/2006/picture">
                <pic:pic>
                  <pic:nvPicPr>
                    <pic:cNvPr descr="/Users/hoopie/Projects/Curricula/Publisher_Ready_Curriculum/02_Chemistry_East_Meadow_Refactor/11_Kinetics_and_Equilibrium/03_Potential_Energy_Diagrams/figures/pe_diagram_exothermic.png" id="200" name="Picture"/>
                    <pic:cNvPicPr>
                      <a:picLocks noChangeArrowheads="1" noChangeAspect="1"/>
                    </pic:cNvPicPr>
                  </pic:nvPicPr>
                  <pic:blipFill>
                    <a:blip r:embed="rId163"/>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w:t>
      </w:r>
    </w:p>
    <w:p>
      <w:pPr>
        <w:pStyle w:val="BodyText"/>
      </w:pPr>
      <w:r>
        <w:t xml:space="preserve">From the figure above, fill in the blanks:</w:t>
      </w:r>
    </w:p>
    <w:p>
      <w:pPr>
        <w:pStyle w:val="Compact"/>
        <w:numPr>
          <w:ilvl w:val="0"/>
          <w:numId w:val="1095"/>
        </w:numPr>
      </w:pPr>
      <w:r>
        <w:t xml:space="preserve">Reactants: ____ kJ Products: ____ kJ Activated complex (peak): ____ kJ</w:t>
      </w:r>
    </w:p>
    <w:p>
      <w:pPr>
        <w:pStyle w:val="Compact"/>
        <w:numPr>
          <w:ilvl w:val="0"/>
          <w:numId w:val="1095"/>
        </w:numPr>
      </w:pPr>
      <w:r>
        <w:t xml:space="preserve">Activation energy: Ea = ____ − ____ = ____ kJ</w:t>
      </w:r>
    </w:p>
    <w:p>
      <w:pPr>
        <w:pStyle w:val="Compact"/>
        <w:numPr>
          <w:ilvl w:val="0"/>
          <w:numId w:val="1095"/>
        </w:numPr>
      </w:pPr>
      <w:r>
        <w:t xml:space="preserve">This reaction is</w:t>
      </w:r>
      <w:r>
        <w:t xml:space="preserve"> </w:t>
      </w:r>
      <w:r>
        <w:rPr>
          <w:b/>
          <w:bCs/>
        </w:rPr>
        <w:t xml:space="preserve">exothermic</w:t>
      </w:r>
      <w:r>
        <w:t xml:space="preserve"> </w:t>
      </w:r>
      <w:r>
        <w:t xml:space="preserve">because the products are ____________ than the reactants.</w:t>
      </w:r>
    </w:p>
    <w:p>
      <w:pPr>
        <w:pStyle w:val="FirstParagraph"/>
      </w:pPr>
      <w:r>
        <w:rPr>
          <w:b/>
          <w:bCs/>
        </w:rPr>
        <w:t xml:space="preserve">The catalyst (figure — same reaction, two paths):</w:t>
      </w:r>
    </w:p>
    <w:p>
      <w:pPr>
        <w:pStyle w:val="CaptionedFigure"/>
      </w:pPr>
      <w:r>
        <w:drawing>
          <wp:inline>
            <wp:extent cx="5010912" cy="3462528"/>
            <wp:effectExtent b="0" l="0" r="0" t="0"/>
            <wp:docPr descr="Potential energy diagram comparing two pathways for the same reaction: a solid curve without a catalyst peaks at 85 kJ while a dashed curve with a catalyst peaks at only 60 kJ; both share the same 30 kJ reactant level and 10 kJ product level, so ΔH is unchanged and only the activation-energy barrier is lower for the catalyzed path." title="" id="201" name="Picture"/>
            <a:graphic>
              <a:graphicData uri="http://schemas.openxmlformats.org/drawingml/2006/picture">
                <pic:pic>
                  <pic:nvPicPr>
                    <pic:cNvPr descr="/Users/hoopie/Projects/Curricula/Publisher_Ready_Curriculum/02_Chemistry_East_Meadow_Refactor/11_Kinetics_and_Equilibrium/03_Potential_Energy_Diagrams/figures/pe_diagram_catalyst.png" id="202" name="Picture"/>
                    <pic:cNvPicPr>
                      <a:picLocks noChangeArrowheads="1" noChangeAspect="1"/>
                    </pic:cNvPicPr>
                  </pic:nvPicPr>
                  <pic:blipFill>
                    <a:blip r:embed="rId168"/>
                    <a:stretch>
                      <a:fillRect/>
                    </a:stretch>
                  </pic:blipFill>
                  <pic:spPr bwMode="auto">
                    <a:xfrm>
                      <a:off x="0" y="0"/>
                      <a:ext cx="5010912" cy="3462528"/>
                    </a:xfrm>
                    <a:prstGeom prst="rect">
                      <a:avLst/>
                    </a:prstGeom>
                    <a:noFill/>
                    <a:ln w="9525">
                      <a:noFill/>
                      <a:headEnd/>
                      <a:tailEnd/>
                    </a:ln>
                  </pic:spPr>
                </pic:pic>
              </a:graphicData>
            </a:graphic>
          </wp:inline>
        </w:drawing>
      </w:r>
    </w:p>
    <w:p>
      <w:pPr>
        <w:pStyle w:val="ImageCaption"/>
      </w:pPr>
      <w:r>
        <w:t xml:space="preserve">Potential energy diagram comparing two pathways for the same reaction: a solid curve without a catalyst peaks at 85 kJ while a dashed curve with a catalyst peaks at only 60 kJ; both share the same 30 kJ reactant level and 10 kJ product level, so ΔH is unchanged and only the activation-energy barrier is lower for the catalyzed path.</w:t>
      </w:r>
    </w:p>
    <w:p>
      <w:pPr>
        <w:pStyle w:val="BodyText"/>
      </w:pPr>
      <w:r>
        <w:t xml:space="preserve">A catalyst __________ the activation energy (the barrier) but does</w:t>
      </w:r>
      <w:r>
        <w:t xml:space="preserve"> </w:t>
      </w:r>
      <w:r>
        <w:rPr>
          <w:b/>
          <w:bCs/>
        </w:rPr>
        <w:t xml:space="preserve">not</w:t>
      </w:r>
      <w:r>
        <w:t xml:space="preserve"> </w:t>
      </w:r>
      <w:r>
        <w:t xml:space="preserve">change the reactant level, the product level, or __________. The reaction reaches the same finished state and releases the same total energy — just __________.</w:t>
      </w:r>
    </w:p>
    <w:p>
      <w:r>
        <w:pict>
          <v:rect style="width:0;height:1.5pt" o:hralign="center" o:hrstd="t" o:hr="t"/>
        </w:pict>
      </w:r>
    </w:p>
    <w:bookmarkEnd w:id="203"/>
    <w:bookmarkStart w:id="204" w:name="worked-example-2"/>
    <w:p>
      <w:pPr>
        <w:pStyle w:val="Heading3"/>
      </w:pPr>
      <w:r>
        <w:t xml:space="preserve">Worked Example</w:t>
      </w:r>
    </w:p>
    <w:p>
      <w:pPr>
        <w:pStyle w:val="FirstParagraph"/>
      </w:pPr>
      <w:r>
        <w:rPr>
          <w:b/>
          <w:bCs/>
        </w:rPr>
        <w:t xml:space="preserve">Scenario:</w:t>
      </w:r>
      <w:r>
        <w:t xml:space="preserve"> </w:t>
      </w:r>
      <w:r>
        <w:t xml:space="preserve">A reaction has reactants at 40 kJ, an activated complex (peak) at 90 kJ, and products at 25 kJ.</w:t>
      </w:r>
    </w:p>
    <w:p>
      <w:pPr>
        <w:pStyle w:val="BodyText"/>
      </w:pPr>
      <w:r>
        <w:rPr>
          <w:b/>
          <w:bCs/>
        </w:rPr>
        <w:t xml:space="preserve">Step 1 — Identify the three energy levels from the diagram:</w:t>
      </w:r>
    </w:p>
    <w:p>
      <w:pPr>
        <w:pStyle w:val="BodyText"/>
      </w:pPr>
      <w:r>
        <w:t xml:space="preserve">Reactants = ____ kJ Activated complex (peak) = ____ kJ Products = ____ kJ</w:t>
      </w:r>
    </w:p>
    <w:p>
      <w:pPr>
        <w:pStyle w:val="BodyText"/>
      </w:pPr>
      <w:r>
        <w:rPr>
          <w:b/>
          <w:bCs/>
        </w:rPr>
        <w:t xml:space="preserve">Step 2 — Find the activation energy (peak minus reactants):</w:t>
      </w:r>
    </w:p>
    <w:p>
      <w:pPr>
        <w:pStyle w:val="BodyText"/>
      </w:pPr>
      <w:r>
        <w:t xml:space="preserve">Ea = ____ − ____ = ____ kJ</w:t>
      </w:r>
    </w:p>
    <w:p>
      <w:pPr>
        <w:pStyle w:val="BodyText"/>
      </w:pPr>
      <w:r>
        <w:rPr>
          <w:b/>
          <w:bCs/>
        </w:rPr>
        <w:t xml:space="preserve">Step 3 — Find ΔH (products minus reactants):</w:t>
      </w:r>
    </w:p>
    <w:p>
      <w:pPr>
        <w:pStyle w:val="BodyText"/>
      </w:pPr>
      <w:r>
        <w:t xml:space="preserve">ΔH = ____ − ____ = ____ kJ</w:t>
      </w:r>
    </w:p>
    <w:p>
      <w:pPr>
        <w:pStyle w:val="BodyText"/>
      </w:pPr>
      <w:r>
        <w:rPr>
          <w:b/>
          <w:bCs/>
        </w:rPr>
        <w:t xml:space="preserve">Step 4 — Classify the reaction:</w:t>
      </w:r>
    </w:p>
    <w:p>
      <w:pPr>
        <w:pStyle w:val="BodyText"/>
      </w:pPr>
      <w:r>
        <w:t xml:space="preserve">The products (____ kJ) are __________ than the reactants (____ kJ), so the reaction is __________ and ΔH is __________ (positive / negative).</w:t>
      </w:r>
    </w:p>
    <w:p>
      <w:pPr>
        <w:pStyle w:val="BodyText"/>
      </w:pPr>
      <w:r>
        <w:rPr>
          <w:b/>
          <w:bCs/>
        </w:rPr>
        <w:t xml:space="preserve">Step 5 — Add a catalyst:</w:t>
      </w:r>
      <w:r>
        <w:t xml:space="preserve"> </w:t>
      </w:r>
      <w:r>
        <w:t xml:space="preserve">A catalyst lowers Ea. If the new peak is 75 kJ, the new Ea = ____ − ____ = ____ kJ. Did ΔH change? __________</w:t>
      </w:r>
    </w:p>
    <w:p>
      <w:pPr>
        <w:pStyle w:val="BodyText"/>
      </w:pPr>
      <w:r>
        <w:rPr>
          <w:b/>
          <w:bCs/>
        </w:rPr>
        <w:t xml:space="preserve">Step 6 — Because / But / So:</w:t>
      </w:r>
    </w:p>
    <w:p>
      <w:pPr>
        <w:pStyle w:val="BodyText"/>
      </w:pPr>
      <w:r>
        <w:t xml:space="preserve">A spark is needed to start this reaction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activation-energy barrier;</w:t>
      </w:r>
      <w:r>
        <w:t xml:space="preserve"> </w:t>
      </w:r>
      <w:r>
        <w:t xml:space="preserve">“but”</w:t>
      </w:r>
      <w:r>
        <w:t xml:space="preserve"> </w:t>
      </w:r>
      <w:r>
        <w:t xml:space="preserve">should note that the products end up lower (energy is released overall);</w:t>
      </w:r>
      <w:r>
        <w:t xml:space="preserve"> </w:t>
      </w:r>
      <w:r>
        <w:t xml:space="preserve">“so”</w:t>
      </w:r>
      <w:r>
        <w:t xml:space="preserve"> </w:t>
      </w:r>
      <w:r>
        <w:t xml:space="preserve">should explain that the spark gets the first molecules over the barrier and then the reaction sustains itself.</w:t>
      </w:r>
    </w:p>
    <w:p>
      <w:r>
        <w:pict>
          <v:rect style="width:0;height:1.5pt" o:hralign="center" o:hrstd="t" o:hr="t"/>
        </w:pict>
      </w:r>
    </w:p>
    <w:bookmarkEnd w:id="204"/>
    <w:bookmarkStart w:id="205" w:name="summary-2"/>
    <w:p>
      <w:pPr>
        <w:pStyle w:val="Heading3"/>
      </w:pPr>
      <w:r>
        <w:t xml:space="preserve">Summary</w:t>
      </w:r>
    </w:p>
    <w:p>
      <w:pPr>
        <w:pStyle w:val="FirstParagraph"/>
      </w:pPr>
      <w:r>
        <w:t xml:space="preserve">Complete the Because / But / So sentence:</w:t>
      </w:r>
    </w:p>
    <w:p>
      <w:pPr>
        <w:pStyle w:val="BlockText"/>
      </w:pPr>
      <w:r>
        <w:t xml:space="preserve">A catalyst makes a reaction go faster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Reminders:</w:t>
      </w:r>
    </w:p>
    <w:p>
      <w:pPr>
        <w:pStyle w:val="Compact"/>
        <w:numPr>
          <w:ilvl w:val="0"/>
          <w:numId w:val="1096"/>
        </w:numPr>
      </w:pPr>
      <w:r>
        <w:t xml:space="preserve">Activation energy is measured from the</w:t>
      </w:r>
      <w:r>
        <w:t xml:space="preserve"> </w:t>
      </w:r>
      <w:r>
        <w:rPr>
          <w:b/>
          <w:bCs/>
        </w:rPr>
        <w:t xml:space="preserve">reactant level</w:t>
      </w:r>
      <w:r>
        <w:t xml:space="preserve"> </w:t>
      </w:r>
      <w:r>
        <w:t xml:space="preserve">up to the peak —</w:t>
      </w:r>
      <w:r>
        <w:t xml:space="preserve"> </w:t>
      </w:r>
      <w:r>
        <w:rPr>
          <w:i/>
          <w:iCs/>
        </w:rPr>
        <w:t xml:space="preserve">not</w:t>
      </w:r>
      <w:r>
        <w:t xml:space="preserve"> </w:t>
      </w:r>
      <w:r>
        <w:t xml:space="preserve">from the bottom of the axis.</w:t>
      </w:r>
    </w:p>
    <w:p>
      <w:pPr>
        <w:pStyle w:val="Compact"/>
        <w:numPr>
          <w:ilvl w:val="0"/>
          <w:numId w:val="1096"/>
        </w:numPr>
      </w:pPr>
      <w:r>
        <w:t xml:space="preserve">A catalyst lowers</w:t>
      </w:r>
      <w:r>
        <w:t xml:space="preserve"> </w:t>
      </w:r>
      <w:r>
        <w:rPr>
          <w:b/>
          <w:bCs/>
        </w:rPr>
        <w:t xml:space="preserve">Ea only</w:t>
      </w:r>
      <w:r>
        <w:t xml:space="preserve">. Reactants, products, and ΔH are unchanged.</w:t>
      </w:r>
    </w:p>
    <w:p>
      <w:pPr>
        <w:pStyle w:val="Compact"/>
        <w:numPr>
          <w:ilvl w:val="0"/>
          <w:numId w:val="1096"/>
        </w:numPr>
      </w:pPr>
      <w:r>
        <w:t xml:space="preserve">“Exothermic”</w:t>
      </w:r>
      <w:r>
        <w:t xml:space="preserve"> </w:t>
      </w:r>
      <w:r>
        <w:t xml:space="preserve">and</w:t>
      </w:r>
      <w:r>
        <w:t xml:space="preserve"> </w:t>
      </w:r>
      <w:r>
        <w:t xml:space="preserve">“needs a spark to start”</w:t>
      </w:r>
      <w:r>
        <w:t xml:space="preserve"> </w:t>
      </w:r>
      <w:r>
        <w:t xml:space="preserve">can both be true at once: ΔH &lt; 0 overall, but Ea must still be supplied to begin.</w:t>
      </w:r>
    </w:p>
    <w:p>
      <w:pPr>
        <w:pStyle w:val="FirstParagraph"/>
      </w:pPr>
      <w:r>
        <w:rPr>
          <w:b/>
          <w:bCs/>
        </w:rPr>
        <w:t xml:space="preserve">Key reference (from the 2025 NYS Chemistry Reference Tables):</w:t>
      </w:r>
      <w:r>
        <w:t xml:space="preserve"> </w:t>
      </w:r>
      <w:r>
        <w:t xml:space="preserve">Table I — Heats of Reaction (ΔH values, in kJ).</w:t>
      </w:r>
    </w:p>
    <w:p>
      <w:r>
        <w:br w:type="page"/>
      </w:r>
    </w:p>
    <w:bookmarkEnd w:id="205"/>
    <w:bookmarkEnd w:id="206"/>
    <w:bookmarkStart w:id="211" w:name="potential-energy-diagrams-answer-key"/>
    <w:p>
      <w:pPr>
        <w:pStyle w:val="Heading2"/>
      </w:pPr>
      <w:r>
        <w:t xml:space="preserve">Potential Energy Diagrams — Answer Key</w:t>
      </w:r>
    </w:p>
    <w:bookmarkStart w:id="207" w:name="cover-6"/>
    <w:p>
      <w:pPr>
        <w:pStyle w:val="Heading3"/>
      </w:pPr>
      <w:r>
        <w:t xml:space="preserve">Cover</w:t>
      </w:r>
    </w:p>
    <w:p>
      <w:pPr>
        <w:pStyle w:val="FirstParagraph"/>
      </w:pPr>
      <w:r>
        <w:t xml:space="preserve">Unit: Kinetics and Equilibrium — Lesson 03: Potential Energy Diagrams</w:t>
      </w:r>
      <w:r>
        <w:t xml:space="preserve"> </w:t>
      </w:r>
      <w:r>
        <w:t xml:space="preserve">East Meadow Schools × Valley Stream Central High School District</w:t>
      </w:r>
      <w:r>
        <w:t xml:space="preserve"> </w:t>
      </w:r>
      <w:r>
        <w:t xml:space="preserve">NYSSLS tag: DC1.B; PS3-1</w:t>
      </w:r>
    </w:p>
    <w:bookmarkEnd w:id="207"/>
    <w:bookmarkStart w:id="208" w:name="make-it-make-sense-answers-2"/>
    <w:p>
      <w:pPr>
        <w:pStyle w:val="Heading3"/>
      </w:pPr>
      <w:r>
        <w:t xml:space="preserve">Make-It-Make-Sense Answers</w:t>
      </w:r>
    </w:p>
    <w:p>
      <w:pPr>
        <w:pStyle w:val="FirstParagraph"/>
      </w:pPr>
      <w:r>
        <w:t xml:space="preserve">All three items use the labeled exothermic diagram: reactants</w:t>
      </w:r>
      <w:r>
        <w:t xml:space="preserve"> </w:t>
      </w:r>
      <w:r>
        <w:rPr>
          <w:b/>
          <w:bCs/>
        </w:rPr>
        <w:t xml:space="preserve">30 kJ</w:t>
      </w:r>
      <w:r>
        <w:t xml:space="preserve">, activated complex (peak)</w:t>
      </w:r>
      <w:r>
        <w:t xml:space="preserve"> </w:t>
      </w:r>
      <w:r>
        <w:rPr>
          <w:b/>
          <w:bCs/>
        </w:rPr>
        <w:t xml:space="preserve">85 kJ</w:t>
      </w:r>
      <w:r>
        <w:t xml:space="preserve">, products</w:t>
      </w:r>
      <w:r>
        <w:t xml:space="preserve"> </w:t>
      </w:r>
      <w:r>
        <w:rPr>
          <w:b/>
          <w:bCs/>
        </w:rPr>
        <w:t xml:space="preserve">10 kJ</w:t>
      </w:r>
      <w:r>
        <w:t xml:space="preserve">; the catalyzed path has a peak of</w:t>
      </w:r>
      <w:r>
        <w:t xml:space="preserve"> </w:t>
      </w:r>
      <w:r>
        <w:rPr>
          <w:b/>
          <w:bCs/>
        </w:rPr>
        <w:t xml:space="preserve">60 kJ</w:t>
      </w:r>
      <w:r>
        <w:t xml:space="preserve">.</w:t>
      </w:r>
    </w:p>
    <w:p>
      <w:pPr>
        <w:pStyle w:val="BodyText"/>
      </w:pPr>
      <w:r>
        <w:rPr>
          <w:b/>
          <w:bCs/>
        </w:rPr>
        <w:t xml:space="preserve">1. Activation energy of the uncatalyzed reaction:</w:t>
      </w:r>
    </w:p>
    <w:p>
      <w:pPr>
        <w:pStyle w:val="BodyText"/>
      </w:pPr>
      <w:r>
        <w:t xml:space="preserve">Ea = peak − reactants = 85 − 30 =</w:t>
      </w:r>
      <w:r>
        <w:t xml:space="preserve"> </w:t>
      </w:r>
      <w:r>
        <w:rPr>
          <w:b/>
          <w:bCs/>
        </w:rPr>
        <w:t xml:space="preserve">55 kJ</w:t>
      </w:r>
      <w:r>
        <w:t xml:space="preserve">.</w:t>
      </w:r>
    </w:p>
    <w:p>
      <w:pPr>
        <w:pStyle w:val="BodyText"/>
      </w:pPr>
      <w:r>
        <w:t xml:space="preserve">Step-by-step: the activation energy is the height of the barrier measured from the</w:t>
      </w:r>
      <w:r>
        <w:t xml:space="preserve"> </w:t>
      </w:r>
      <w:r>
        <w:rPr>
          <w:i/>
          <w:iCs/>
        </w:rPr>
        <w:t xml:space="preserve">reactant</w:t>
      </w:r>
      <w:r>
        <w:t xml:space="preserve"> </w:t>
      </w:r>
      <w:r>
        <w:t xml:space="preserve">level (30 kJ) up to the peak (85 kJ), so Ea = 55 kJ.</w:t>
      </w:r>
    </w:p>
    <w:p>
      <w:pPr>
        <w:pStyle w:val="BodyText"/>
      </w:pPr>
      <w:r>
        <w:rPr>
          <w:i/>
          <w:iCs/>
        </w:rPr>
        <w:t xml:space="preserve">Rubric:</w:t>
      </w:r>
      <w:r>
        <w:t xml:space="preserve"> </w:t>
      </w:r>
      <w:r>
        <w:t xml:space="preserve">1 point for the correct value (55 kJ); 1 point for showing the subtraction</w:t>
      </w:r>
      <w:r>
        <w:t xml:space="preserve"> </w:t>
      </w:r>
      <w:r>
        <w:rPr>
          <w:i/>
          <w:iCs/>
        </w:rPr>
        <w:t xml:space="preserve">from the reactant level</w:t>
      </w:r>
      <w:r>
        <w:t xml:space="preserve"> </w:t>
      </w:r>
      <w:r>
        <w:t xml:space="preserve">(peak − reactants), not from zero. A student who answers</w:t>
      </w:r>
      <w:r>
        <w:t xml:space="preserve"> </w:t>
      </w:r>
      <w:r>
        <w:t xml:space="preserve">“85 kJ”</w:t>
      </w:r>
      <w:r>
        <w:t xml:space="preserve"> </w:t>
      </w:r>
      <w:r>
        <w:t xml:space="preserve">read Ea as the peak height above the axis — provide feedback: Ea starts at the reactants, not at the bottom of the graph. NYSSLS: DC1.B.</w:t>
      </w:r>
    </w:p>
    <w:p>
      <w:pPr>
        <w:pStyle w:val="BodyText"/>
      </w:pPr>
      <w:r>
        <w:rPr>
          <w:b/>
          <w:bCs/>
        </w:rPr>
        <w:t xml:space="preserve">2. ΔH and classification:</w:t>
      </w:r>
    </w:p>
    <w:p>
      <w:pPr>
        <w:pStyle w:val="BodyText"/>
      </w:pPr>
      <w:r>
        <w:t xml:space="preserve">ΔH = products − reactants = 10 − 30 =</w:t>
      </w:r>
      <w:r>
        <w:t xml:space="preserve"> </w:t>
      </w:r>
      <w:r>
        <w:rPr>
          <w:b/>
          <w:bCs/>
        </w:rPr>
        <w:t xml:space="preserve">−20 kJ</w:t>
      </w:r>
      <w:r>
        <w:t xml:space="preserve">. The reaction is</w:t>
      </w:r>
      <w:r>
        <w:t xml:space="preserve"> </w:t>
      </w:r>
      <w:r>
        <w:rPr>
          <w:b/>
          <w:bCs/>
        </w:rPr>
        <w:t xml:space="preserve">exothermic</w:t>
      </w:r>
      <w:r>
        <w:t xml:space="preserve"> </w:t>
      </w:r>
      <w:r>
        <w:t xml:space="preserve">because the products (10 kJ) are</w:t>
      </w:r>
      <w:r>
        <w:t xml:space="preserve"> </w:t>
      </w:r>
      <w:r>
        <w:rPr>
          <w:i/>
          <w:iCs/>
        </w:rPr>
        <w:t xml:space="preserve">lower</w:t>
      </w:r>
      <w:r>
        <w:t xml:space="preserve"> </w:t>
      </w:r>
      <w:r>
        <w:t xml:space="preserve">than the reactants (30 kJ) — the system released 20 kJ.</w:t>
      </w:r>
    </w:p>
    <w:p>
      <w:pPr>
        <w:pStyle w:val="BodyText"/>
      </w:pPr>
      <w:r>
        <w:rPr>
          <w:i/>
          <w:iCs/>
        </w:rPr>
        <w:t xml:space="preserve">Rubric:</w:t>
      </w:r>
      <w:r>
        <w:t xml:space="preserve"> </w:t>
      </w:r>
      <w:r>
        <w:t xml:space="preserve">1 point for ΔH = −20 kJ (accept</w:t>
      </w:r>
      <w:r>
        <w:t xml:space="preserve"> </w:t>
      </w:r>
      <w:r>
        <w:t xml:space="preserve">“−20 kJ”</w:t>
      </w:r>
      <w:r>
        <w:t xml:space="preserve"> </w:t>
      </w:r>
      <w:r>
        <w:t xml:space="preserve">or</w:t>
      </w:r>
      <w:r>
        <w:t xml:space="preserve"> </w:t>
      </w:r>
      <w:r>
        <w:t xml:space="preserve">“20 kJ released”</w:t>
      </w:r>
      <w:r>
        <w:t xml:space="preserve">); 1 point for</w:t>
      </w:r>
      <w:r>
        <w:t xml:space="preserve"> </w:t>
      </w:r>
      <w:r>
        <w:t xml:space="preserve">“exothermic”</w:t>
      </w:r>
      <w:r>
        <w:t xml:space="preserve"> </w:t>
      </w:r>
      <w:r>
        <w:t xml:space="preserve">with the reason that products are lower than reactants. A sign error (</w:t>
      </w:r>
      <w:r>
        <w:t xml:space="preserve">“+20”</w:t>
      </w:r>
      <w:r>
        <w:t xml:space="preserve">) with correct reasoning earns partial credit; remind the student that ΔH = products − reactants, so a lower product level gives a negative value. NYSSLS: DC1.B.</w:t>
      </w:r>
    </w:p>
    <w:p>
      <w:pPr>
        <w:pStyle w:val="BodyText"/>
      </w:pPr>
      <w:r>
        <w:rPr>
          <w:b/>
          <w:bCs/>
        </w:rPr>
        <w:t xml:space="preserve">3. Catalyzed activation energy and the effect on ΔH:</w:t>
      </w:r>
    </w:p>
    <w:p>
      <w:pPr>
        <w:pStyle w:val="BodyText"/>
      </w:pPr>
      <w:r>
        <w:t xml:space="preserve">Catalyzed Ea = peak − reactants = 60 − 30 =</w:t>
      </w:r>
      <w:r>
        <w:t xml:space="preserve"> </w:t>
      </w:r>
      <w:r>
        <w:rPr>
          <w:b/>
          <w:bCs/>
        </w:rPr>
        <w:t xml:space="preserve">30 kJ</w:t>
      </w:r>
      <w:r>
        <w:t xml:space="preserve">.</w:t>
      </w:r>
      <w:r>
        <w:t xml:space="preserve"> </w:t>
      </w:r>
      <w:r>
        <w:t xml:space="preserve">The catalyst lowered Ea by 55 − 30 =</w:t>
      </w:r>
      <w:r>
        <w:t xml:space="preserve"> </w:t>
      </w:r>
      <w:r>
        <w:rPr>
          <w:b/>
          <w:bCs/>
        </w:rPr>
        <w:t xml:space="preserve">25 kJ</w:t>
      </w:r>
      <w:r>
        <w:t xml:space="preserve">.</w:t>
      </w:r>
      <w:r>
        <w:t xml:space="preserve"> </w:t>
      </w:r>
      <w:r>
        <w:t xml:space="preserve">ΔH did</w:t>
      </w:r>
      <w:r>
        <w:t xml:space="preserve"> </w:t>
      </w:r>
      <w:r>
        <w:rPr>
          <w:b/>
          <w:bCs/>
        </w:rPr>
        <w:t xml:space="preserve">not</w:t>
      </w:r>
      <w:r>
        <w:t xml:space="preserve"> </w:t>
      </w:r>
      <w:r>
        <w:t xml:space="preserve">change — it is still −20 kJ, because the catalyst did not move the reactant level (30 kJ) or the product level (10 kJ).</w:t>
      </w:r>
    </w:p>
    <w:p>
      <w:pPr>
        <w:pStyle w:val="BodyText"/>
      </w:pPr>
      <w:r>
        <w:rPr>
          <w:i/>
          <w:iCs/>
        </w:rPr>
        <w:t xml:space="preserve">Rubric:</w:t>
      </w:r>
      <w:r>
        <w:t xml:space="preserve"> </w:t>
      </w:r>
      <w:r>
        <w:t xml:space="preserve">1 point for the catalyzed Ea (30 kJ); 1 point for stating ΔH is unchanged (−20 kJ)</w:t>
      </w:r>
      <w:r>
        <w:t xml:space="preserve"> </w:t>
      </w:r>
      <w:r>
        <w:rPr>
          <w:i/>
          <w:iCs/>
        </w:rPr>
        <w:t xml:space="preserve">with</w:t>
      </w:r>
      <w:r>
        <w:t xml:space="preserve"> </w:t>
      </w:r>
      <w:r>
        <w:t xml:space="preserve">the reason that the reactant and product levels did not move. A student who says the catalyst changed ΔH has the central misconception — flag it for a one-on-one: the catalyst lowers only the barrier. NYSSLS: DC1.B; PS3-1.</w:t>
      </w:r>
    </w:p>
    <w:bookmarkEnd w:id="208"/>
    <w:bookmarkStart w:id="209" w:name="exit-ticket-answer-2"/>
    <w:p>
      <w:pPr>
        <w:pStyle w:val="Heading3"/>
      </w:pPr>
      <w:r>
        <w:t xml:space="preserve">Exit Ticket Answer</w:t>
      </w:r>
    </w:p>
    <w:p>
      <w:pPr>
        <w:pStyle w:val="FirstParagraph"/>
      </w:pPr>
      <w:r>
        <w:t xml:space="preserve">The Exit Ticket uses a</w:t>
      </w:r>
      <w:r>
        <w:t xml:space="preserve"> </w:t>
      </w:r>
      <w:r>
        <w:rPr>
          <w:b/>
          <w:bCs/>
        </w:rPr>
        <w:t xml:space="preserve">new endothermic</w:t>
      </w:r>
      <w:r>
        <w:t xml:space="preserve"> </w:t>
      </w:r>
      <w:r>
        <w:t xml:space="preserve">diagram — reactants</w:t>
      </w:r>
      <w:r>
        <w:t xml:space="preserve"> </w:t>
      </w:r>
      <w:r>
        <w:rPr>
          <w:b/>
          <w:bCs/>
        </w:rPr>
        <w:t xml:space="preserve">20 kJ</w:t>
      </w:r>
      <w:r>
        <w:t xml:space="preserve">, activated complex (peak)</w:t>
      </w:r>
      <w:r>
        <w:t xml:space="preserve"> </w:t>
      </w:r>
      <w:r>
        <w:rPr>
          <w:b/>
          <w:bCs/>
        </w:rPr>
        <w:t xml:space="preserve">70 kJ</w:t>
      </w:r>
      <w:r>
        <w:t xml:space="preserve">, products</w:t>
      </w:r>
      <w:r>
        <w:t xml:space="preserve"> </w:t>
      </w:r>
      <w:r>
        <w:rPr>
          <w:b/>
          <w:bCs/>
        </w:rPr>
        <w:t xml:space="preserve">50 kJ</w:t>
      </w:r>
      <w:r>
        <w:t xml:space="preserve"> </w:t>
      </w:r>
      <w:r>
        <w:t xml:space="preserve">— deliberately different from the exothermic diagram practiced during the lesson, so students must read a fresh diagram rather than recall a number.</w:t>
      </w:r>
    </w:p>
    <w:p>
      <w:pPr>
        <w:pStyle w:val="BodyText"/>
      </w:pPr>
      <w:r>
        <w:rPr>
          <w:b/>
          <w:bCs/>
        </w:rPr>
        <w:t xml:space="preserve">(a) Activation energy:</w:t>
      </w:r>
    </w:p>
    <w:p>
      <w:pPr>
        <w:pStyle w:val="BodyText"/>
      </w:pPr>
      <w:r>
        <w:t xml:space="preserve">Ea = peak − reactants = 70 − 20 =</w:t>
      </w:r>
      <w:r>
        <w:t xml:space="preserve"> </w:t>
      </w:r>
      <w:r>
        <w:rPr>
          <w:b/>
          <w:bCs/>
        </w:rPr>
        <w:t xml:space="preserve">50 kJ</w:t>
      </w:r>
      <w:r>
        <w:t xml:space="preserve">.</w:t>
      </w:r>
    </w:p>
    <w:p>
      <w:pPr>
        <w:pStyle w:val="BodyText"/>
      </w:pPr>
      <w:r>
        <w:t xml:space="preserve">The only operation is reading the peak (70 kJ) and the reactant level (20 kJ) and subtracting.</w:t>
      </w:r>
    </w:p>
    <w:p>
      <w:pPr>
        <w:pStyle w:val="BodyText"/>
      </w:pPr>
      <w:r>
        <w:rPr>
          <w:i/>
          <w:iCs/>
        </w:rPr>
        <w:t xml:space="preserve">Rubric:</w:t>
      </w:r>
      <w:r>
        <w:t xml:space="preserve"> </w:t>
      </w:r>
      <w:r>
        <w:t xml:space="preserve">1 point for 50 kJ; 1 point for showing peak − reactants (not</w:t>
      </w:r>
      <w:r>
        <w:t xml:space="preserve"> </w:t>
      </w:r>
      <w:r>
        <w:t xml:space="preserve">“70 kJ”</w:t>
      </w:r>
      <w:r>
        <w:t xml:space="preserve">). A student who writes 70 kJ measured from the bottom of the axis instead of from the reactant level — reteach the from-the-reactants rule. NYSSLS: DC1.B.</w:t>
      </w:r>
    </w:p>
    <w:p>
      <w:pPr>
        <w:pStyle w:val="BodyText"/>
      </w:pPr>
      <w:r>
        <w:rPr>
          <w:b/>
          <w:bCs/>
        </w:rPr>
        <w:t xml:space="preserve">(b) ΔH and classification:</w:t>
      </w:r>
    </w:p>
    <w:p>
      <w:pPr>
        <w:pStyle w:val="BodyText"/>
      </w:pPr>
      <w:r>
        <w:t xml:space="preserve">ΔH = products − reactants = 50 − 20 =</w:t>
      </w:r>
      <w:r>
        <w:t xml:space="preserve"> </w:t>
      </w:r>
      <w:r>
        <w:rPr>
          <w:b/>
          <w:bCs/>
        </w:rPr>
        <w:t xml:space="preserve">+30 kJ</w:t>
      </w:r>
      <w:r>
        <w:t xml:space="preserve">. The reaction is</w:t>
      </w:r>
      <w:r>
        <w:t xml:space="preserve"> </w:t>
      </w:r>
      <w:r>
        <w:rPr>
          <w:b/>
          <w:bCs/>
        </w:rPr>
        <w:t xml:space="preserve">endothermic</w:t>
      </w:r>
      <w:r>
        <w:t xml:space="preserve"> </w:t>
      </w:r>
      <w:r>
        <w:t xml:space="preserve">because the products (50 kJ) are</w:t>
      </w:r>
      <w:r>
        <w:t xml:space="preserve"> </w:t>
      </w:r>
      <w:r>
        <w:rPr>
          <w:i/>
          <w:iCs/>
        </w:rPr>
        <w:t xml:space="preserve">higher</w:t>
      </w:r>
      <w:r>
        <w:t xml:space="preserve"> </w:t>
      </w:r>
      <w:r>
        <w:t xml:space="preserve">than the reactants (20 kJ) — the system absorbed 30 kJ of energy.</w:t>
      </w:r>
    </w:p>
    <w:p>
      <w:pPr>
        <w:pStyle w:val="BodyText"/>
      </w:pPr>
      <w:r>
        <w:rPr>
          <w:i/>
          <w:iCs/>
        </w:rPr>
        <w:t xml:space="preserve">Rubric:</w:t>
      </w:r>
      <w:r>
        <w:t xml:space="preserve"> </w:t>
      </w:r>
      <w:r>
        <w:t xml:space="preserve">1 point for ΔH = +30 kJ (accept</w:t>
      </w:r>
      <w:r>
        <w:t xml:space="preserve"> </w:t>
      </w:r>
      <w:r>
        <w:t xml:space="preserve">“+30 kJ”</w:t>
      </w:r>
      <w:r>
        <w:t xml:space="preserve"> </w:t>
      </w:r>
      <w:r>
        <w:t xml:space="preserve">or</w:t>
      </w:r>
      <w:r>
        <w:t xml:space="preserve"> </w:t>
      </w:r>
      <w:r>
        <w:t xml:space="preserve">“30 kJ absorbed”</w:t>
      </w:r>
      <w:r>
        <w:t xml:space="preserve">); 1 point for</w:t>
      </w:r>
      <w:r>
        <w:t xml:space="preserve"> </w:t>
      </w:r>
      <w:r>
        <w:t xml:space="preserve">“endothermic”</w:t>
      </w:r>
      <w:r>
        <w:t xml:space="preserve"> </w:t>
      </w:r>
      <w:r>
        <w:t xml:space="preserve">justified by the products sitting</w:t>
      </w:r>
      <w:r>
        <w:t xml:space="preserve"> </w:t>
      </w:r>
      <w:r>
        <w:rPr>
          <w:i/>
          <w:iCs/>
        </w:rPr>
        <w:t xml:space="preserve">higher</w:t>
      </w:r>
      <w:r>
        <w:t xml:space="preserve"> </w:t>
      </w:r>
      <w:r>
        <w:t xml:space="preserve">than the reactants. A student who says</w:t>
      </w:r>
      <w:r>
        <w:t xml:space="preserve"> </w:t>
      </w:r>
      <w:r>
        <w:t xml:space="preserve">“exothermic”</w:t>
      </w:r>
      <w:r>
        <w:t xml:space="preserve"> </w:t>
      </w:r>
      <w:r>
        <w:t xml:space="preserve">misread the relative heights — point to the diagram: products are above reactants here, the opposite of the practice diagram. NYSSLS: DC1.B.</w:t>
      </w:r>
    </w:p>
    <w:p>
      <w:pPr>
        <w:pStyle w:val="BodyText"/>
      </w:pPr>
      <w:r>
        <w:rPr>
          <w:b/>
          <w:bCs/>
        </w:rPr>
        <w:t xml:space="preserve">(c) Why a catalyst speeds the reaction without changing ΔH:</w:t>
      </w:r>
    </w:p>
    <w:p>
      <w:pPr>
        <w:pStyle w:val="BodyText"/>
      </w:pPr>
      <w:r>
        <w:rPr>
          <w:i/>
          <w:iCs/>
        </w:rPr>
        <w:t xml:space="preserve">Full-credit model answer:</w:t>
      </w:r>
      <w:r>
        <w:t xml:space="preserve"> </w:t>
      </w:r>
      <w:r>
        <w:t xml:space="preserve">A catalyst lowers the activation energy — the height of the barrier the reactants must climb — so more collisions have enough energy to react and the reaction goes faster; but the catalyst does not move the reactant level (20 kJ) or the product level (50 kJ), so ΔH stays +30 kJ.</w:t>
      </w:r>
    </w:p>
    <w:p>
      <w:pPr>
        <w:pStyle w:val="BodyText"/>
      </w:pPr>
      <w:r>
        <w:rPr>
          <w:i/>
          <w:iCs/>
        </w:rPr>
        <w:t xml:space="preserve">Acceptable variations:</w:t>
      </w:r>
      <w:r>
        <w:t xml:space="preserve"> </w:t>
      </w:r>
      <w:r>
        <w:t xml:space="preserve">Any response that (1) says the catalyst lowers the activation energy / barrier and (2) notes that the reactant and product levels (and therefore ΔH) are unchanged earns full credit.</w:t>
      </w:r>
      <w:r>
        <w:t xml:space="preserve"> </w:t>
      </w:r>
      <w:r>
        <w:t xml:space="preserve">“It just makes it faster”</w:t>
      </w:r>
      <w:r>
        <w:t xml:space="preserve"> </w:t>
      </w:r>
      <w:r>
        <w:t xml:space="preserve">with no mention of the activation energy earns partial credit.</w:t>
      </w:r>
    </w:p>
    <w:p>
      <w:pPr>
        <w:pStyle w:val="BodyText"/>
      </w:pPr>
      <w:r>
        <w:rPr>
          <w:i/>
          <w:iCs/>
        </w:rPr>
        <w:t xml:space="preserve">Rubric:</w:t>
      </w:r>
      <w:r>
        <w:t xml:space="preserve"> </w:t>
      </w:r>
      <w:r>
        <w:t xml:space="preserve">2 points total — 1 point for identifying that the catalyst lowers Ea (the barrier), 1 point for stating that ΔH is unchanged because the reactant and product levels do not move. NYSSLS: DC1.B; PS3-1.</w:t>
      </w:r>
    </w:p>
    <w:bookmarkEnd w:id="209"/>
    <w:bookmarkStart w:id="210"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97"/>
        </w:numPr>
      </w:pPr>
      <w:r>
        <w:t xml:space="preserve">A specific concept that clicked —</w:t>
      </w:r>
      <w:r>
        <w:t xml:space="preserve"> </w:t>
      </w:r>
      <w:r>
        <w:t xml:space="preserve">“I finally get that</w:t>
      </w:r>
      <w:r>
        <w:t xml:space="preserve"> </w:t>
      </w:r>
      <w:r>
        <w:t xml:space="preserve">‘releases energy’</w:t>
      </w:r>
      <w:r>
        <w:t xml:space="preserve"> </w:t>
      </w:r>
      <w:r>
        <w:t xml:space="preserve">and</w:t>
      </w:r>
      <w:r>
        <w:t xml:space="preserve"> </w:t>
      </w:r>
      <w:r>
        <w:t xml:space="preserve">‘needs a spark’</w:t>
      </w:r>
      <w:r>
        <w:t xml:space="preserve"> </w:t>
      </w:r>
      <w:r>
        <w:t xml:space="preserve">are two different parts of the same graph”</w:t>
      </w:r>
      <w:r>
        <w:t xml:space="preserve"> </w:t>
      </w:r>
      <w:r>
        <w:t xml:space="preserve">— rather than a generic</w:t>
      </w:r>
      <w:r>
        <w:t xml:space="preserve"> </w:t>
      </w:r>
      <w:r>
        <w:t xml:space="preserve">“I learned about diagrams.”</w:t>
      </w:r>
      <w:r>
        <w:t xml:space="preserve"> </w:t>
      </w:r>
      <w:r>
        <w:t xml:space="preserve">Specificity signals real transfer.</w:t>
      </w:r>
    </w:p>
    <w:p>
      <w:pPr>
        <w:pStyle w:val="Compact"/>
        <w:numPr>
          <w:ilvl w:val="0"/>
          <w:numId w:val="1097"/>
        </w:numPr>
      </w:pPr>
      <w:r>
        <w:t xml:space="preserve">Any mention of the whiteboard build (BTC) or a groupmate who helped —</w:t>
      </w:r>
      <w:r>
        <w:t xml:space="preserve"> </w:t>
      </w:r>
      <w:r>
        <w:t xml:space="preserve">“my group caught that I drew the catalyst lowering the products instead of the peak”</w:t>
      </w:r>
      <w:r>
        <w:t xml:space="preserve"> </w:t>
      </w:r>
      <w:r>
        <w:t xml:space="preserve">— signals that the visibly-random-groups structure supported learning. Note these students.</w:t>
      </w:r>
    </w:p>
    <w:p>
      <w:pPr>
        <w:pStyle w:val="Compact"/>
        <w:numPr>
          <w:ilvl w:val="0"/>
          <w:numId w:val="1097"/>
        </w:numPr>
      </w:pPr>
      <w:r>
        <w:t xml:space="preserve">Responses connecting the activation-energy</w:t>
      </w:r>
      <w:r>
        <w:t xml:space="preserve"> </w:t>
      </w:r>
      <w:r>
        <w:t xml:space="preserve">“hump”</w:t>
      </w:r>
      <w:r>
        <w:t xml:space="preserve"> </w:t>
      </w:r>
      <w:r>
        <w:t xml:space="preserve">back to the opening-circle story (a hard push to start something) show the strongest everyday-to-science transfer.</w:t>
      </w:r>
    </w:p>
    <w:p>
      <w:pPr>
        <w:pStyle w:val="FirstParagraph"/>
      </w:pPr>
      <w:r>
        <w:t xml:space="preserve">If a student’s Exit Ticket reads Ea as the peak height above the axis (e.g.,</w:t>
      </w:r>
      <w:r>
        <w:t xml:space="preserve"> </w:t>
      </w:r>
      <w:r>
        <w:t xml:space="preserve">“70 kJ”</w:t>
      </w:r>
      <w:r>
        <w:t xml:space="preserve"> </w:t>
      </w:r>
      <w:r>
        <w:t xml:space="preserve">instead of 50 kJ), the error is in the</w:t>
      </w:r>
      <w:r>
        <w:t xml:space="preserve"> </w:t>
      </w:r>
      <w:r>
        <w:rPr>
          <w:i/>
          <w:iCs/>
        </w:rPr>
        <w:t xml:space="preserve">from-the-reactant-level</w:t>
      </w:r>
      <w:r>
        <w:t xml:space="preserve"> </w:t>
      </w:r>
      <w:r>
        <w:t xml:space="preserve">reading, not the arithmetic — a 30-second check at the start of the next lesson, pointing to where the Ea arrow begins, should resolve it. If a student claims a catalyst changes ΔH, address the misconception directly before the equilibrium lessons build on it.</w:t>
      </w:r>
    </w:p>
    <w:p>
      <w:r>
        <w:br w:type="page"/>
      </w:r>
    </w:p>
    <w:bookmarkEnd w:id="210"/>
    <w:bookmarkEnd w:id="211"/>
    <w:bookmarkStart w:id="248" w:name="spontaneous-reactions-teacher-guide"/>
    <w:p>
      <w:pPr>
        <w:pStyle w:val="Heading2"/>
      </w:pPr>
      <w:r>
        <w:t xml:space="preserve">Spontaneous Reactions — Teacher Guide</w:t>
      </w:r>
    </w:p>
    <w:bookmarkStart w:id="212" w:name="cover-7"/>
    <w:p>
      <w:pPr>
        <w:pStyle w:val="Heading3"/>
      </w:pPr>
      <w:r>
        <w:t xml:space="preserve">Cover</w:t>
      </w:r>
    </w:p>
    <w:p>
      <w:pPr>
        <w:pStyle w:val="FirstParagraph"/>
      </w:pPr>
      <w:r>
        <w:rPr>
          <w:b/>
          <w:bCs/>
        </w:rPr>
        <w:t xml:space="preserve">Unit: Kinetics &amp; Equilibrium — Lesson 04: Spontaneous Reactions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12"/>
    <w:bookmarkStart w:id="217" w:name="Xc15f4a07e90559457af990a3ffe271d87ea9f15"/>
    <w:p>
      <w:pPr>
        <w:pStyle w:val="Heading3"/>
      </w:pPr>
      <w:r>
        <w:t xml:space="preserve">Curated Resources (from East Meadow Scope &amp; Sequence)</w:t>
      </w:r>
    </w:p>
    <w:bookmarkStart w:id="213" w:name="nyssls-standards-3"/>
    <w:p>
      <w:pPr>
        <w:pStyle w:val="Heading4"/>
      </w:pPr>
      <w:r>
        <w:t xml:space="preserve">NYSSLS Standards</w:t>
      </w:r>
    </w:p>
    <w:p>
      <w:pPr>
        <w:pStyle w:val="FirstParagraph"/>
      </w:pPr>
      <w:r>
        <w:t xml:space="preserve">This lesson develops the qualitative reasoning behind</w:t>
      </w:r>
      <w:r>
        <w:t xml:space="preserve"> </w:t>
      </w:r>
      <w:r>
        <w:rPr>
          <w:b/>
          <w:bCs/>
        </w:rPr>
        <w:t xml:space="preserve">spontaneous (naturally occurring) change</w:t>
      </w:r>
      <w:r>
        <w:t xml:space="preserve"> </w:t>
      </w:r>
      <w:r>
        <w:t xml:space="preserve">— the conditions of enthalpy and entropy that determine whether a process happens on its own. It supports the kinetics-and-equilibrium strand of the NYS Chemistry course and the Cross-Cutting Concept of</w:t>
      </w:r>
      <w:r>
        <w:t xml:space="preserve"> </w:t>
      </w:r>
      <w:r>
        <w:rPr>
          <w:b/>
          <w:bCs/>
        </w:rPr>
        <w:t xml:space="preserve">Energy and Matter: flows, cycles, and conservation</w:t>
      </w:r>
      <w:r>
        <w:t xml:space="preserve">, paired with the idea that systems tend toward states of lower energy and greater disorder. There is no single content performance expectation tagged for this introductory, qualitative treatment; per East Meadow guidance, students reason about spontaneity using two factors — does the process release energy (exothermic, ΔH &lt; 0) and does it increase disorder (entropy increase, ΔS &gt; 0) — without computing ΔG numerically. Students practice the Science and Engineering Practice of</w:t>
      </w:r>
      <w:r>
        <w:t xml:space="preserve"> </w:t>
      </w:r>
      <w:r>
        <w:rPr>
          <w:b/>
          <w:bCs/>
        </w:rPr>
        <w:t xml:space="preserve">Constructing Explanations</w:t>
      </w:r>
      <w:r>
        <w:t xml:space="preserve"> </w:t>
      </w:r>
      <w:r>
        <w:t xml:space="preserve">by predicting, from a process description, whether it is spontaneous and citing the energy and disorder evidence for that claim. This qualitative foundation is what later quantitative free-energy work (in AP Chemistry or college) is built on.</w:t>
      </w:r>
    </w:p>
    <w:bookmarkEnd w:id="213"/>
    <w:bookmarkStart w:id="214" w:name="phenomenon-6"/>
    <w:p>
      <w:pPr>
        <w:pStyle w:val="Heading4"/>
      </w:pPr>
      <w:r>
        <w:t xml:space="preserve">Phenomenon</w:t>
      </w:r>
    </w:p>
    <w:p>
      <w:pPr>
        <w:pStyle w:val="FirstParagraph"/>
      </w:pPr>
      <w:r>
        <w:t xml:space="preserve">A messy room never tidies itself, but a tidy room becomes messy on its own. Leave a perfectly organized bedroom for a week — clothes migrate to the floor, papers spread across the desk, the bed un-makes itself through use. The reverse never happens: scattered clothes do not climb back onto hangers while you sleep. Why is the</w:t>
      </w:r>
      <w:r>
        <w:t xml:space="preserve"> </w:t>
      </w:r>
      <w:r>
        <w:t xml:space="preserve">“messy”</w:t>
      </w:r>
      <w:r>
        <w:t xml:space="preserve"> </w:t>
      </w:r>
      <w:r>
        <w:t xml:space="preserve">direction the one that happens for free, while the</w:t>
      </w:r>
      <w:r>
        <w:t xml:space="preserve"> </w:t>
      </w:r>
      <w:r>
        <w:t xml:space="preserve">“tidy”</w:t>
      </w:r>
      <w:r>
        <w:t xml:space="preserve"> </w:t>
      </w:r>
      <w:r>
        <w:t xml:space="preserve">direction always requires someone to do work? The same one-way tendency shows up in chemistry: a drop of dye spreads through a glass of water and never gathers back into a drop; a hot drink cools to room temperature and never spontaneously reheats; a gas released into a room fills the whole room and never crowds back into its bottle. These everyday one-way changes are all</w:t>
      </w:r>
      <w:r>
        <w:t xml:space="preserve"> </w:t>
      </w:r>
      <w:r>
        <w:rPr>
          <w:b/>
          <w:bCs/>
        </w:rPr>
        <w:t xml:space="preserve">spontaneous</w:t>
      </w:r>
      <w:r>
        <w:t xml:space="preserve"> </w:t>
      </w:r>
      <w:r>
        <w:t xml:space="preserve">— they proceed without continuous outside help — because nature tends toward states of lower energy and greater disorder. The messy-room story makes the abstract idea of entropy concrete: there are vastly more</w:t>
      </w:r>
      <w:r>
        <w:t xml:space="preserve"> </w:t>
      </w:r>
      <w:r>
        <w:t xml:space="preserve">“messy”</w:t>
      </w:r>
      <w:r>
        <w:t xml:space="preserve"> </w:t>
      </w:r>
      <w:r>
        <w:t xml:space="preserve">arrangements than</w:t>
      </w:r>
      <w:r>
        <w:t xml:space="preserve"> </w:t>
      </w:r>
      <w:r>
        <w:t xml:space="preserve">“tidy”</w:t>
      </w:r>
      <w:r>
        <w:t xml:space="preserve"> </w:t>
      </w:r>
      <w:r>
        <w:t xml:space="preserve">ones, so random change almost always lands on messy.</w:t>
      </w:r>
    </w:p>
    <w:bookmarkEnd w:id="214"/>
    <w:bookmarkStart w:id="215" w:name="javalab-labs-3"/>
    <w:p>
      <w:pPr>
        <w:pStyle w:val="Heading4"/>
      </w:pPr>
      <w:r>
        <w:t xml:space="preserve">Javalab / Labs</w:t>
      </w:r>
    </w:p>
    <w:p>
      <w:pPr>
        <w:pStyle w:val="Compact"/>
        <w:numPr>
          <w:ilvl w:val="0"/>
          <w:numId w:val="1098"/>
        </w:numPr>
      </w:pPr>
      <w:r>
        <w:rPr>
          <w:b/>
          <w:bCs/>
        </w:rPr>
        <w:t xml:space="preserve">Entropy demonstration stations (Explore):</w:t>
      </w:r>
      <w:r>
        <w:t xml:space="preserve"> </w:t>
      </w:r>
      <w:r>
        <w:t xml:space="preserve">Set up three quick teacher-run or small-group stations that each show disorder increasing on its own. (1)</w:t>
      </w:r>
      <w:r>
        <w:t xml:space="preserve"> </w:t>
      </w:r>
      <w:r>
        <w:rPr>
          <w:b/>
          <w:bCs/>
        </w:rPr>
        <w:t xml:space="preserve">Gas diffusion</w:t>
      </w:r>
      <w:r>
        <w:t xml:space="preserve"> </w:t>
      </w:r>
      <w:r>
        <w:t xml:space="preserve">— open a bottle of a strong-smelling but safe substance (vanilla extract, peppermint oil, or a freshly peeled orange) at the front; students raise a hand when they smell it, showing the gas spreading to fill the room. Connect to</w:t>
      </w:r>
      <w:r>
        <w:t xml:space="preserve"> </w:t>
      </w:r>
      <w:r>
        <w:rPr>
          <w:rStyle w:val="VerbatimChar"/>
        </w:rPr>
        <w:t xml:space="preserve">figures/entropy_diffusion.png</w:t>
      </w:r>
      <w:r>
        <w:t xml:space="preserve">. (2)</w:t>
      </w:r>
      <w:r>
        <w:t xml:space="preserve"> </w:t>
      </w:r>
      <w:r>
        <w:rPr>
          <w:b/>
          <w:bCs/>
        </w:rPr>
        <w:t xml:space="preserve">Dissolving</w:t>
      </w:r>
      <w:r>
        <w:t xml:space="preserve"> </w:t>
      </w:r>
      <w:r>
        <w:t xml:space="preserve">— drop a single crystal of colored drink mix or a dye tablet into still water and watch the color spread without stirring. (3)</w:t>
      </w:r>
      <w:r>
        <w:t xml:space="preserve"> </w:t>
      </w:r>
      <w:r>
        <w:rPr>
          <w:b/>
          <w:bCs/>
        </w:rPr>
        <w:t xml:space="preserve">Mixing</w:t>
      </w:r>
      <w:r>
        <w:t xml:space="preserve"> </w:t>
      </w:r>
      <w:r>
        <w:t xml:space="preserve">— pour layered colored solutions or simply mix two colors of sand/beads and ask whether they will ever un-mix on their own. Discussion across all three: the disordered, spread-out state happens by itself; the ordered state never does.</w:t>
      </w:r>
    </w:p>
    <w:p>
      <w:pPr>
        <w:pStyle w:val="Compact"/>
        <w:numPr>
          <w:ilvl w:val="0"/>
          <w:numId w:val="1098"/>
        </w:numPr>
      </w:pPr>
      <w:r>
        <w:rPr>
          <w:b/>
          <w:bCs/>
        </w:rPr>
        <w:t xml:space="preserve">Spontaneity card sort (Explore → Explain):</w:t>
      </w:r>
      <w:r>
        <w:t xml:space="preserve"> </w:t>
      </w:r>
      <w:r>
        <w:t xml:space="preserve">Students sort a deck of process cards (ice melting at room temperature, water freezing in a freezer, wood burning, a phone battery charging, iron rusting, dye spreading in water, a ball rolling downhill, a ball rolling uphill) into</w:t>
      </w:r>
      <w:r>
        <w:t xml:space="preserve"> </w:t>
      </w:r>
      <w:r>
        <w:t xml:space="preserve">“happens on its own”</w:t>
      </w:r>
      <w:r>
        <w:t xml:space="preserve"> </w:t>
      </w:r>
      <w:r>
        <w:t xml:space="preserve">vs. </w:t>
      </w:r>
      <w:r>
        <w:t xml:space="preserve">“needs to be forced,”</w:t>
      </w:r>
      <w:r>
        <w:t xml:space="preserve"> </w:t>
      </w:r>
      <w:r>
        <w:t xml:space="preserve">then justify each placement using the energy/disorder language. The sort surfaces student intuition before any vocabulary is named.</w:t>
      </w:r>
    </w:p>
    <w:bookmarkEnd w:id="215"/>
    <w:bookmarkStart w:id="216" w:name="assessments-3"/>
    <w:p>
      <w:pPr>
        <w:pStyle w:val="Heading4"/>
      </w:pPr>
      <w:r>
        <w:t xml:space="preserve">Assessments</w:t>
      </w:r>
    </w:p>
    <w:p>
      <w:pPr>
        <w:pStyle w:val="Compact"/>
        <w:numPr>
          <w:ilvl w:val="0"/>
          <w:numId w:val="1099"/>
        </w:numPr>
      </w:pPr>
      <w:r>
        <w:rPr>
          <w:b/>
          <w:bCs/>
        </w:rPr>
        <w:t xml:space="preserve">Spontaneity prediction check</w:t>
      </w:r>
      <w:r>
        <w:t xml:space="preserve"> </w:t>
      </w:r>
      <w:r>
        <w:t xml:space="preserve">(district formative; this is the Exit Ticket below). Students are given short process descriptions and predict spontaneous vs. non-spontaneous, citing the enthalpy (energy in/out) and entropy (order/disorder) evidence for each prediction.</w:t>
      </w:r>
    </w:p>
    <w:p>
      <w:pPr>
        <w:pStyle w:val="Compact"/>
        <w:numPr>
          <w:ilvl w:val="0"/>
          <w:numId w:val="1099"/>
        </w:numPr>
      </w:pPr>
      <w:r>
        <w:t xml:space="preserve">The</w:t>
      </w:r>
      <w:r>
        <w:t xml:space="preserve"> </w:t>
      </w:r>
      <w:r>
        <w:rPr>
          <w:b/>
          <w:bCs/>
        </w:rPr>
        <w:t xml:space="preserve">Make It Make Sense</w:t>
      </w:r>
      <w:r>
        <w:t xml:space="preserve"> </w:t>
      </w:r>
      <w:r>
        <w:t xml:space="preserve">worksheet section is the in-class formative check: students classify processes and explain each using the two-factor reasoning. The</w:t>
      </w:r>
      <w:r>
        <w:t xml:space="preserve"> </w:t>
      </w:r>
      <w:r>
        <w:rPr>
          <w:b/>
          <w:bCs/>
        </w:rPr>
        <w:t xml:space="preserve">Exit Ticket</w:t>
      </w:r>
      <w:r>
        <w:t xml:space="preserve"> </w:t>
      </w:r>
      <w:r>
        <w:t xml:space="preserve">values and examples are kept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216"/>
    <w:bookmarkEnd w:id="217"/>
    <w:bookmarkStart w:id="218"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Kinetics &amp; Equilibrium strand — qualitative spontaneity (enthalpy + entropy); SEP: Constructing Explanations; no numeric ΔG</w:t>
            </w:r>
          </w:p>
        </w:tc>
      </w:tr>
      <w:tr>
        <w:tc>
          <w:tcPr/>
          <w:p>
            <w:pPr>
              <w:pStyle w:val="Compact"/>
            </w:pPr>
            <w:r>
              <w:rPr>
                <w:b/>
                <w:bCs/>
              </w:rPr>
              <w:t xml:space="preserve">CCC focus</w:t>
            </w:r>
          </w:p>
        </w:tc>
        <w:tc>
          <w:tcPr/>
          <w:p>
            <w:pPr>
              <w:pStyle w:val="Compact"/>
            </w:pPr>
            <w:r>
              <w:t xml:space="preserve">Energy and Matter — systems tend toward lower energy (exothermic, releasing energy) and greater disorder (entropy increase); spontaneity is favored when both push the same way, and is temperature-dependent when they conflict</w:t>
            </w:r>
          </w:p>
        </w:tc>
      </w:tr>
      <w:tr>
        <w:tc>
          <w:tcPr/>
          <w:p>
            <w:pPr>
              <w:pStyle w:val="Compact"/>
            </w:pPr>
            <w:r>
              <w:rPr>
                <w:b/>
                <w:bCs/>
              </w:rPr>
              <w:t xml:space="preserve">Strategy chips</w:t>
            </w:r>
          </w:p>
        </w:tc>
        <w:tc>
          <w:tcPr/>
          <w:p>
            <w:pPr>
              <w:pStyle w:val="Compact"/>
            </w:pPr>
            <w:r>
              <w:t xml:space="preserve">ACTIVE LEARNING — station-based entropy demos and a spontaneity card sort put every student in motion, predicting and sorting before any term is defined</w:t>
            </w:r>
          </w:p>
        </w:tc>
      </w:tr>
      <w:tr>
        <w:tc>
          <w:tcPr/>
          <w:p>
            <w:pPr>
              <w:pStyle w:val="Compact"/>
            </w:pPr>
            <w:r>
              <w:rPr>
                <w:b/>
                <w:bCs/>
              </w:rPr>
              <w:t xml:space="preserve">Materials</w:t>
            </w:r>
          </w:p>
        </w:tc>
        <w:tc>
          <w:tcPr/>
          <w:p>
            <w:pPr>
              <w:pStyle w:val="Compact"/>
            </w:pPr>
            <w:r>
              <w:t xml:space="preserve">Card-sort decks (one per pair), entropy demo materials (vanilla/peppermint/orange for diffusion; colored drink mix or dye tablet + clear cups of water for dissolving; two colors of sand or beads for mixing),</w:t>
            </w:r>
            <w:r>
              <w:t xml:space="preserve"> </w:t>
            </w:r>
            <w:r>
              <w:rPr>
                <w:rStyle w:val="VerbatimChar"/>
              </w:rPr>
              <w:t xml:space="preserve">figures/spontaneity_grid.png</w:t>
            </w:r>
            <w:r>
              <w:t xml:space="preserve"> </w:t>
            </w:r>
            <w:r>
              <w:t xml:space="preserve">and</w:t>
            </w:r>
            <w:r>
              <w:t xml:space="preserve"> </w:t>
            </w:r>
            <w:r>
              <w:rPr>
                <w:rStyle w:val="VerbatimChar"/>
              </w:rPr>
              <w:t xml:space="preserve">figures/entropy_diffusion.png</w:t>
            </w:r>
            <w:r>
              <w:t xml:space="preserve"> </w:t>
            </w:r>
            <w:r>
              <w:t xml:space="preserve">projected, student worksheet and notes</w:t>
            </w:r>
          </w:p>
        </w:tc>
      </w:tr>
      <w:tr>
        <w:tc>
          <w:tcPr/>
          <w:p>
            <w:pPr>
              <w:pStyle w:val="Compact"/>
            </w:pPr>
            <w:r>
              <w:rPr>
                <w:b/>
                <w:bCs/>
              </w:rPr>
              <w:t xml:space="preserve">Safety</w:t>
            </w:r>
          </w:p>
        </w:tc>
        <w:tc>
          <w:tcPr/>
          <w:p>
            <w:pPr>
              <w:pStyle w:val="Compact"/>
            </w:pPr>
            <w:r>
              <w:t xml:space="preserve">Demo substances are food-safe (vanilla, peppermint, drink mix). No open flame in class — the wood-burning and combustion examples are described, not performed. Standard lab safety applies. Students with scent sensitivities should be seated away from the diffusion station.</w:t>
            </w:r>
          </w:p>
        </w:tc>
      </w:tr>
      <w:tr>
        <w:tc>
          <w:tcPr/>
          <w:p>
            <w:pPr>
              <w:pStyle w:val="Compact"/>
            </w:pPr>
            <w:r>
              <w:rPr>
                <w:b/>
                <w:bCs/>
              </w:rPr>
              <w:t xml:space="preserve">Prior knowledge</w:t>
            </w:r>
          </w:p>
        </w:tc>
        <w:tc>
          <w:tcPr/>
          <w:p>
            <w:pPr>
              <w:pStyle w:val="Compact"/>
            </w:pPr>
            <w:r>
              <w:t xml:space="preserve">Lesson 02 (Energy in Reactions) — exothermic (ΔH &lt; 0, releases energy) vs. endothermic (ΔH &gt; 0, absorbs energy); reading a reaction-energy diagram. Students should already associate</w:t>
            </w:r>
            <w:r>
              <w:t xml:space="preserve"> </w:t>
            </w:r>
            <w:r>
              <w:t xml:space="preserve">“exothermic”</w:t>
            </w:r>
            <w:r>
              <w:t xml:space="preserve"> </w:t>
            </w:r>
            <w:r>
              <w:t xml:space="preserve">with releasing energy. This lesson adds the second factor, disorder/entropy.</w:t>
            </w:r>
          </w:p>
        </w:tc>
      </w:tr>
    </w:tbl>
    <w:p>
      <w:pPr>
        <w:pStyle w:val="BodyText"/>
      </w:pPr>
      <w:r>
        <w:rPr>
          <w:b/>
          <w:bCs/>
        </w:rPr>
        <w:t xml:space="preserve">Lesson objectives — students can:</w:t>
      </w:r>
    </w:p>
    <w:p>
      <w:pPr>
        <w:pStyle w:val="Compact"/>
        <w:numPr>
          <w:ilvl w:val="0"/>
          <w:numId w:val="1100"/>
        </w:numPr>
      </w:pPr>
      <w:r>
        <w:t xml:space="preserve">Define a</w:t>
      </w:r>
      <w:r>
        <w:t xml:space="preserve"> </w:t>
      </w:r>
      <w:r>
        <w:rPr>
          <w:b/>
          <w:bCs/>
        </w:rPr>
        <w:t xml:space="preserve">spontaneous</w:t>
      </w:r>
      <w:r>
        <w:t xml:space="preserve"> </w:t>
      </w:r>
      <w:r>
        <w:t xml:space="preserve">process as one that proceeds without continuous outside help, and give two everyday examples.</w:t>
      </w:r>
    </w:p>
    <w:p>
      <w:pPr>
        <w:pStyle w:val="Compact"/>
        <w:numPr>
          <w:ilvl w:val="0"/>
          <w:numId w:val="1100"/>
        </w:numPr>
      </w:pPr>
      <w:r>
        <w:t xml:space="preserve">Identify the two factors that favor a spontaneous change: releasing energy (exothermic, ΔH &lt; 0) and increasing disorder (entropy increase, ΔS &gt; 0).</w:t>
      </w:r>
    </w:p>
    <w:p>
      <w:pPr>
        <w:pStyle w:val="Compact"/>
        <w:numPr>
          <w:ilvl w:val="0"/>
          <w:numId w:val="1100"/>
        </w:numPr>
      </w:pPr>
      <w:r>
        <w:t xml:space="preserve">Predict, qualitatively, whether a described process is spontaneous, and justify the prediction by naming the energy and disorder evidence.</w:t>
      </w:r>
    </w:p>
    <w:p>
      <w:pPr>
        <w:pStyle w:val="Compact"/>
        <w:numPr>
          <w:ilvl w:val="0"/>
          <w:numId w:val="1100"/>
        </w:numPr>
      </w:pPr>
      <w:r>
        <w:t xml:space="preserve">Explain, using Energy and Matter, why a messy room forms on its own but a tidy room must be made — connecting it to entropy.</w:t>
      </w:r>
    </w:p>
    <w:p>
      <w:r>
        <w:pict>
          <v:rect style="width:0;height:1.5pt" o:hralign="center" o:hrstd="t" o:hr="t"/>
        </w:pict>
      </w:r>
    </w:p>
    <w:bookmarkEnd w:id="218"/>
    <w:bookmarkStart w:id="222" w:name="phase-1-engage-0-10-min-3"/>
    <w:p>
      <w:pPr>
        <w:pStyle w:val="Heading3"/>
      </w:pPr>
      <w:r>
        <w:t xml:space="preserve">Phase 1 · Engage</w:t>
      </w:r>
      <w:r>
        <w:t xml:space="preserve"> </w:t>
      </w:r>
      <w:r>
        <w:rPr>
          <w:i/>
          <w:iCs/>
        </w:rPr>
        <w:t xml:space="preserve">(0 – 10 min)</w:t>
      </w:r>
    </w:p>
    <w:bookmarkStart w:id="219"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one thing in your life that gets messy or runs down all by itself, no matter how hard you try to keep it neat or charged.”</w:t>
      </w:r>
      <w:r>
        <w:t xml:space="preserve"> </w:t>
      </w:r>
      <w:r>
        <w:t xml:space="preserve">One round, one sentence each, no judgment. Answers like</w:t>
      </w:r>
      <w:r>
        <w:t xml:space="preserve"> </w:t>
      </w:r>
      <w:r>
        <w:t xml:space="preserve">“my locker,”</w:t>
      </w:r>
      <w:r>
        <w:t xml:space="preserve"> </w:t>
      </w:r>
      <w:r>
        <w:t xml:space="preserve">“my phone battery,”</w:t>
      </w:r>
      <w:r>
        <w:t xml:space="preserve"> </w:t>
      </w:r>
      <w:r>
        <w:t xml:space="preserve">“my little brother’s room”</w:t>
      </w:r>
      <w:r>
        <w:t xml:space="preserve"> </w:t>
      </w:r>
      <w:r>
        <w:t xml:space="preserve">surface the intuition the whole lesson runs on: some changes happen for free, and they always go toward messy.</w:t>
      </w:r>
    </w:p>
    <w:p>
      <w:pPr>
        <w:pStyle w:val="BodyText"/>
      </w:pPr>
      <w:r>
        <w:t xml:space="preserve">Then post the</w:t>
      </w:r>
      <w:r>
        <w:t xml:space="preserve"> </w:t>
      </w:r>
      <w:r>
        <w:rPr>
          <w:b/>
          <w:bCs/>
        </w:rPr>
        <w:t xml:space="preserve">Do Now</w:t>
      </w:r>
      <w:r>
        <w:t xml:space="preserve">:</w:t>
      </w:r>
    </w:p>
    <w:p>
      <w:pPr>
        <w:pStyle w:val="BlockText"/>
      </w:pPr>
      <w:r>
        <w:rPr>
          <w:i/>
          <w:iCs/>
        </w:rPr>
        <w:t xml:space="preserve">“A perfectly tidy bedroom is left alone for a week. Write one sentence: what happens to it, and why does the opposite — a messy room tidying itself — never happen?”</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01"/>
        </w:numPr>
      </w:pPr>
      <w:r>
        <w:t xml:space="preserve">“It gets messy because people use it and don’t clean up.”</w:t>
      </w:r>
      <w:r>
        <w:t xml:space="preserve"> </w:t>
      </w:r>
      <w:r>
        <w:t xml:space="preserve">— affirm; push: why doesn’t it un-mess itself when you’re not there? What makes</w:t>
      </w:r>
      <w:r>
        <w:t xml:space="preserve"> </w:t>
      </w:r>
      <w:r>
        <w:t xml:space="preserve">“messy”</w:t>
      </w:r>
      <w:r>
        <w:t xml:space="preserve"> </w:t>
      </w:r>
      <w:r>
        <w:t xml:space="preserve">the automatic direction?</w:t>
      </w:r>
    </w:p>
    <w:p>
      <w:pPr>
        <w:pStyle w:val="Compact"/>
        <w:numPr>
          <w:ilvl w:val="0"/>
          <w:numId w:val="1101"/>
        </w:numPr>
      </w:pPr>
      <w:r>
        <w:t xml:space="preserve">“Cleaning takes work but messing up is easy.”</w:t>
      </w:r>
      <w:r>
        <w:t xml:space="preserve"> </w:t>
      </w:r>
      <w:r>
        <w:t xml:space="preserve">— exactly the seed of the idea; validate and hold onto the word</w:t>
      </w:r>
      <w:r>
        <w:t xml:space="preserve"> </w:t>
      </w:r>
      <w:r>
        <w:rPr>
          <w:i/>
          <w:iCs/>
        </w:rPr>
        <w:t xml:space="preserve">work</w:t>
      </w:r>
      <w:r>
        <w:t xml:space="preserve">.</w:t>
      </w:r>
    </w:p>
    <w:p>
      <w:pPr>
        <w:pStyle w:val="Compact"/>
        <w:numPr>
          <w:ilvl w:val="0"/>
          <w:numId w:val="1101"/>
        </w:numPr>
      </w:pPr>
      <w:r>
        <w:t xml:space="preserve">“There are way more ways for it to be messy than tidy.”</w:t>
      </w:r>
      <w:r>
        <w:t xml:space="preserve"> </w:t>
      </w:r>
      <w:r>
        <w:t xml:space="preserve">— gold; if a student says this, you have the entropy idea already in plain English. Capture it for Phase 3.</w:t>
      </w:r>
    </w:p>
    <w:bookmarkEnd w:id="219"/>
    <w:bookmarkStart w:id="220" w:name="X0173eaa0d67669687a3bf16e013cbcacbbd0e83"/>
    <w:p>
      <w:pPr>
        <w:pStyle w:val="Heading4"/>
      </w:pPr>
      <w:r>
        <w:t xml:space="preserve">3–8 min · Phenomenon hook — the room that won’t tidy itself</w:t>
      </w:r>
    </w:p>
    <w:p>
      <w:pPr>
        <w:pStyle w:val="FirstParagraph"/>
      </w:pPr>
      <w:r>
        <w:rPr>
          <w:b/>
          <w:bCs/>
        </w:rPr>
        <w:t xml:space="preserve">Teacher actions.</w:t>
      </w:r>
      <w:r>
        <w:t xml:space="preserve"> </w:t>
      </w:r>
      <w:r>
        <w:t xml:space="preserve">Tell the messy-room story vividly, then widen it. Describe the tidy room slowly going to chaos over a week with no one touching it on purpose. Then ask the class to imagine the film running backwards: clothes leaping onto hangers, papers stacking themselves, the bed making itself. Everyone laughs — because it never happens. Then connect to chemistry: a drop of dye spreading through water and never re-gathering; a hot drink cooling and never reheating itself; a smell filling a room and never crowding back into the bottle.</w:t>
      </w:r>
    </w:p>
    <w:p>
      <w:pPr>
        <w:pStyle w:val="BodyText"/>
      </w:pPr>
      <w:r>
        <w:rPr>
          <w:b/>
          <w:bCs/>
        </w:rPr>
        <w:t xml:space="preserve">Sample teacher language:</w:t>
      </w:r>
    </w:p>
    <w:p>
      <w:pPr>
        <w:pStyle w:val="BlockText"/>
      </w:pPr>
      <w:r>
        <w:t xml:space="preserve">“Every one of these changes runs in one direction for free. The messy direction, the spread-out direction, the cooled-down direction — those happen on their own. The reverse always needs someone, or something, to do work. Today’s whole question is: what makes a change go in the</w:t>
      </w:r>
      <w:r>
        <w:t xml:space="preserve"> </w:t>
      </w:r>
      <w:r>
        <w:t xml:space="preserve">‘for free’</w:t>
      </w:r>
      <w:r>
        <w:t xml:space="preserve"> </w:t>
      </w:r>
      <w:r>
        <w:t xml:space="preserve">direction?”</w:t>
      </w:r>
    </w:p>
    <w:p>
      <w:pPr>
        <w:pStyle w:val="FirstParagraph"/>
      </w:pPr>
      <w:r>
        <w:rPr>
          <w:b/>
          <w:bCs/>
        </w:rPr>
        <w:t xml:space="preserve">Anticipated student responses:</w:t>
      </w:r>
    </w:p>
    <w:p>
      <w:pPr>
        <w:pStyle w:val="Compact"/>
        <w:numPr>
          <w:ilvl w:val="0"/>
          <w:numId w:val="1102"/>
        </w:numPr>
      </w:pPr>
      <w:r>
        <w:t xml:space="preserve">“Things just naturally fall apart.”</w:t>
      </w:r>
      <w:r>
        <w:t xml:space="preserve"> </w:t>
      </w:r>
      <w:r>
        <w:t xml:space="preserve">— affirm; we are going to make</w:t>
      </w:r>
      <w:r>
        <w:t xml:space="preserve"> </w:t>
      </w:r>
      <w:r>
        <w:t xml:space="preserve">“naturally fall apart”</w:t>
      </w:r>
      <w:r>
        <w:t xml:space="preserve"> </w:t>
      </w:r>
      <w:r>
        <w:t xml:space="preserve">precise with two factors: energy and disorder.</w:t>
      </w:r>
    </w:p>
    <w:p>
      <w:pPr>
        <w:pStyle w:val="Compact"/>
        <w:numPr>
          <w:ilvl w:val="0"/>
          <w:numId w:val="1102"/>
        </w:numPr>
      </w:pPr>
      <w:r>
        <w:t xml:space="preserve">“Heat always spreads out.”</w:t>
      </w:r>
      <w:r>
        <w:t xml:space="preserve"> </w:t>
      </w:r>
      <w:r>
        <w:t xml:space="preserve">— great observation; that is one of the two factors (energy spreading), and we’ll name it.</w:t>
      </w:r>
    </w:p>
    <w:p>
      <w:pPr>
        <w:pStyle w:val="Compact"/>
        <w:numPr>
          <w:ilvl w:val="0"/>
          <w:numId w:val="1102"/>
        </w:numPr>
      </w:pPr>
      <w:r>
        <w:t xml:space="preserve">“Messy is easier than clean.”</w:t>
      </w:r>
      <w:r>
        <w:t xml:space="preserve"> </w:t>
      </w:r>
      <w:r>
        <w:t xml:space="preserve">— yes — and</w:t>
      </w:r>
      <w:r>
        <w:t xml:space="preserve"> </w:t>
      </w:r>
      <w:r>
        <w:rPr>
          <w:i/>
          <w:iCs/>
        </w:rPr>
        <w:t xml:space="preserve">why</w:t>
      </w:r>
      <w:r>
        <w:t xml:space="preserve"> </w:t>
      </w:r>
      <w:r>
        <w:t xml:space="preserve">is it easier? Because there are far more messy arrangements than tidy ones. Hold this; it is the entropy idea.</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some changes happen all by themselves, while their opposites never do?</w:t>
      </w:r>
    </w:p>
    <w:bookmarkEnd w:id="220"/>
    <w:bookmarkStart w:id="221"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messy-room story or the dye/heat examples. Then:</w:t>
      </w:r>
    </w:p>
    <w:p>
      <w:pPr>
        <w:pStyle w:val="BlockText"/>
      </w:pPr>
      <w:r>
        <w:t xml:space="preserve">“Turn to your partner: a hot drink cools down on its own, but a room-temperature drink never heats itself up. What is the drink</w:t>
      </w:r>
      <w:r>
        <w:t xml:space="preserve"> </w:t>
      </w:r>
      <w:r>
        <w:rPr>
          <w:i/>
          <w:iCs/>
        </w:rPr>
        <w:t xml:space="preserve">losing</w:t>
      </w:r>
      <w:r>
        <w:t xml:space="preserve"> </w:t>
      </w:r>
      <w:r>
        <w:t xml:space="preserve">when it cools — and which direction does that lost thing always travel?”</w:t>
      </w:r>
    </w:p>
    <w:p>
      <w:pPr>
        <w:pStyle w:val="FirstParagraph"/>
      </w:pPr>
      <w:r>
        <w:t xml:space="preserve">Target insight (leave open if no one lands it): the drink loses energy (heat) to the surroundings, and energy always spreads out from hot to cold on its own. That is one of the two factors. We name it formally in Phase 3.</w:t>
      </w:r>
    </w:p>
    <w:p>
      <w:r>
        <w:pict>
          <v:rect style="width:0;height:1.5pt" o:hralign="center" o:hrstd="t" o:hr="t"/>
        </w:pict>
      </w:r>
    </w:p>
    <w:bookmarkEnd w:id="221"/>
    <w:bookmarkEnd w:id="222"/>
    <w:bookmarkStart w:id="229" w:name="phase-2-explore-10-30-min-3"/>
    <w:p>
      <w:pPr>
        <w:pStyle w:val="Heading3"/>
      </w:pPr>
      <w:r>
        <w:t xml:space="preserve">Phase 2 · Explore</w:t>
      </w:r>
      <w:r>
        <w:t xml:space="preserve"> </w:t>
      </w:r>
      <w:r>
        <w:rPr>
          <w:i/>
          <w:iCs/>
        </w:rPr>
        <w:t xml:space="preserve">(10 – 30 min)</w:t>
      </w:r>
    </w:p>
    <w:bookmarkStart w:id="226" w:name="X6a7690046b7caa52f517ec9731f7d27839f8b9e"/>
    <w:p>
      <w:pPr>
        <w:pStyle w:val="Heading4"/>
      </w:pPr>
      <w:r>
        <w:t xml:space="preserve">10–18 min · ACTIVE LEARNING — entropy demonstration stations (activity before vocabulary)</w:t>
      </w:r>
    </w:p>
    <w:p>
      <w:pPr>
        <w:pStyle w:val="FirstParagraph"/>
      </w:pPr>
      <w:r>
        <w:rPr>
          <w:b/>
          <w:bCs/>
        </w:rPr>
        <w:t xml:space="preserve">Before any formal vocabulary is introduced</w:t>
      </w:r>
      <w:r>
        <w:t xml:space="preserve">, students build intuition by observing disorder increase on its own at three quick stations. Run them as a teacher-led rotation through demos, or as small-group stations — whichever fits the room. Students record what they observe and answer one prediction question per station on the worksheet.</w:t>
      </w:r>
    </w:p>
    <w:p>
      <w:pPr>
        <w:pStyle w:val="BodyText"/>
      </w:pPr>
      <w:r>
        <w:rPr>
          <w:b/>
          <w:bCs/>
        </w:rPr>
        <w:t xml:space="preserve">Station 1 — Gas diffusion.</w:t>
      </w:r>
      <w:r>
        <w:t xml:space="preserve"> </w:t>
      </w:r>
      <w:r>
        <w:t xml:space="preserve">Open a bottle of vanilla extract (or peppermint oil, or a freshly peeled orange) at the front of the room. Ask students to raise a hand the moment they smell it. The wave of raised hands moving back through the room</w:t>
      </w:r>
      <w:r>
        <w:t xml:space="preserve"> </w:t>
      </w:r>
      <w:r>
        <w:rPr>
          <w:i/>
          <w:iCs/>
        </w:rPr>
        <w:t xml:space="preserve">is</w:t>
      </w:r>
      <w:r>
        <w:t xml:space="preserve"> </w:t>
      </w:r>
      <w:r>
        <w:t xml:space="preserve">the gas spreading to fill the space. Project</w:t>
      </w:r>
      <w:r>
        <w:t xml:space="preserve"> </w:t>
      </w:r>
      <w:r>
        <w:rPr>
          <w:rStyle w:val="VerbatimChar"/>
        </w:rPr>
        <w:t xml:space="preserve">figures/entropy_diffusion.png</w:t>
      </w:r>
      <w:r>
        <w:t xml:space="preserve">.</w:t>
      </w:r>
    </w:p>
    <w:p>
      <w:pPr>
        <w:pStyle w:val="CaptionedFigure"/>
      </w:pPr>
      <w:r>
        <w:drawing>
          <wp:inline>
            <wp:extent cx="5602224" cy="2913888"/>
            <wp:effectExtent b="0" l="0" r="0" t="0"/>
            <wp:docPr descr="Three-panel particle model of gas diffusion. Left panel ‘Start: ordered (low entropy)’ shows twenty purple particles confined to the left half of a box behind a dashed divider while the right half is empty. A center arrow labeled ‘remove divider — spreads on its own’ points right. Right panel ‘End: spread out (high entropy)’ shows the same twenty particles distributed evenly across the entire box." title="" id="224" name="Picture"/>
            <a:graphic>
              <a:graphicData uri="http://schemas.openxmlformats.org/drawingml/2006/picture">
                <pic:pic>
                  <pic:nvPicPr>
                    <pic:cNvPr descr="/Users/hoopie/Projects/Curricula/Publisher_Ready_Curriculum/02_Chemistry_East_Meadow_Refactor/11_Kinetics_and_Equilibrium/04_Spontaneous_Reactions/figures/entropy_diffusion.png" id="225" name="Picture"/>
                    <pic:cNvPicPr>
                      <a:picLocks noChangeArrowheads="1" noChangeAspect="1"/>
                    </pic:cNvPicPr>
                  </pic:nvPicPr>
                  <pic:blipFill>
                    <a:blip r:embed="rId223"/>
                    <a:stretch>
                      <a:fillRect/>
                    </a:stretch>
                  </pic:blipFill>
                  <pic:spPr bwMode="auto">
                    <a:xfrm>
                      <a:off x="0" y="0"/>
                      <a:ext cx="5602224" cy="2913888"/>
                    </a:xfrm>
                    <a:prstGeom prst="rect">
                      <a:avLst/>
                    </a:prstGeom>
                    <a:noFill/>
                    <a:ln w="9525">
                      <a:noFill/>
                      <a:headEnd/>
                      <a:tailEnd/>
                    </a:ln>
                  </pic:spPr>
                </pic:pic>
              </a:graphicData>
            </a:graphic>
          </wp:inline>
        </w:drawing>
      </w:r>
    </w:p>
    <w:p>
      <w:pPr>
        <w:pStyle w:val="ImageCaption"/>
      </w:pPr>
      <w:r>
        <w:t xml:space="preserve">Three-panel particle model of gas diffusion. Left panel</w:t>
      </w:r>
      <w:r>
        <w:t xml:space="preserve"> </w:t>
      </w:r>
      <w:r>
        <w:t xml:space="preserve">‘Start: ordered (low entropy)’</w:t>
      </w:r>
      <w:r>
        <w:t xml:space="preserve"> </w:t>
      </w:r>
      <w:r>
        <w:t xml:space="preserve">shows twenty purple particles confined to the left half of a box behind a dashed divider while the right half is empty. A center arrow labeled</w:t>
      </w:r>
      <w:r>
        <w:t xml:space="preserve"> </w:t>
      </w:r>
      <w:r>
        <w:t xml:space="preserve">‘remove divider — spreads on its own’</w:t>
      </w:r>
      <w:r>
        <w:t xml:space="preserve"> </w:t>
      </w:r>
      <w:r>
        <w:t xml:space="preserve">points right. Right panel</w:t>
      </w:r>
      <w:r>
        <w:t xml:space="preserve"> </w:t>
      </w:r>
      <w:r>
        <w:t xml:space="preserve">‘End: spread out (high entropy)’</w:t>
      </w:r>
      <w:r>
        <w:t xml:space="preserve"> </w:t>
      </w:r>
      <w:r>
        <w:t xml:space="preserve">shows the same twenty particles distributed evenly across the entire box.</w:t>
      </w:r>
    </w:p>
    <w:p>
      <w:pPr>
        <w:pStyle w:val="BodyText"/>
      </w:pPr>
      <w:r>
        <w:rPr>
          <w:b/>
          <w:bCs/>
        </w:rPr>
        <w:t xml:space="preserve">Station 2 — Dissolving.</w:t>
      </w:r>
      <w:r>
        <w:t xml:space="preserve"> </w:t>
      </w:r>
      <w:r>
        <w:t xml:space="preserve">Drop a single crystal of colored drink mix (or a dye tablet) into a clear cup of still water. Do not stir. The color spreads on its own until the whole cup is uniformly tinted.</w:t>
      </w:r>
    </w:p>
    <w:p>
      <w:pPr>
        <w:pStyle w:val="BodyText"/>
      </w:pPr>
      <w:r>
        <w:rPr>
          <w:b/>
          <w:bCs/>
        </w:rPr>
        <w:t xml:space="preserve">Station 3 — Mixing.</w:t>
      </w:r>
      <w:r>
        <w:t xml:space="preserve"> </w:t>
      </w:r>
      <w:r>
        <w:t xml:space="preserve">Mix two colors of sand or beads (or pour two colored solutions together). Ask: will they ever separate back into two pure colors on their own?</w:t>
      </w:r>
    </w:p>
    <w:p>
      <w:pPr>
        <w:pStyle w:val="BodyText"/>
      </w:pPr>
      <w:r>
        <w:rPr>
          <w:b/>
          <w:bCs/>
        </w:rPr>
        <w:t xml:space="preserve">Teacher facilitation language (circulate):</w:t>
      </w:r>
    </w:p>
    <w:p>
      <w:pPr>
        <w:pStyle w:val="BlockText"/>
      </w:pPr>
      <w:r>
        <w:t xml:space="preserve">“At every station, ask yourself the same two questions. First: which state is more spread out or more mixed — the start or the end? Second: did the spread-out state happen by itself, or did someone force it? You did not stir the cup. You did not push the smell across the room. It went on its own.”</w:t>
      </w:r>
    </w:p>
    <w:p>
      <w:pPr>
        <w:pStyle w:val="FirstParagraph"/>
      </w:pPr>
      <w:r>
        <w:rPr>
          <w:b/>
          <w:bCs/>
        </w:rPr>
        <w:t xml:space="preserve">Anticipated student responses during the stations:</w:t>
      </w:r>
    </w:p>
    <w:p>
      <w:pPr>
        <w:pStyle w:val="Compact"/>
        <w:numPr>
          <w:ilvl w:val="0"/>
          <w:numId w:val="1103"/>
        </w:numPr>
      </w:pPr>
      <w:r>
        <w:t xml:space="preserve">“The smell reached me but I didn’t do anything.”</w:t>
      </w:r>
      <w:r>
        <w:t xml:space="preserve"> </w:t>
      </w:r>
      <w:r>
        <w:t xml:space="preserve">— exactly the point; the gas spread without any push. The spread-out state is the one that happens for free.</w:t>
      </w:r>
    </w:p>
    <w:p>
      <w:pPr>
        <w:pStyle w:val="Compact"/>
        <w:numPr>
          <w:ilvl w:val="0"/>
          <w:numId w:val="1103"/>
        </w:numPr>
      </w:pPr>
      <w:r>
        <w:t xml:space="preserve">“If I stir, the color spreads faster.”</w:t>
      </w:r>
      <w:r>
        <w:t xml:space="preserve"> </w:t>
      </w:r>
      <w:r>
        <w:t xml:space="preserve">— true, but notice it spreads</w:t>
      </w:r>
      <w:r>
        <w:t xml:space="preserve"> </w:t>
      </w:r>
      <w:r>
        <w:rPr>
          <w:i/>
          <w:iCs/>
        </w:rPr>
        <w:t xml:space="preserve">even without</w:t>
      </w:r>
      <w:r>
        <w:t xml:space="preserve"> </w:t>
      </w:r>
      <w:r>
        <w:t xml:space="preserve">stirring. Stirring changes the speed (that’s kinetics from earlier lessons); spontaneity is about which direction happens at all.</w:t>
      </w:r>
    </w:p>
    <w:p>
      <w:pPr>
        <w:pStyle w:val="Compact"/>
        <w:numPr>
          <w:ilvl w:val="0"/>
          <w:numId w:val="1103"/>
        </w:numPr>
      </w:pPr>
      <w:r>
        <w:t xml:space="preserve">“The colors will never un-mix on their own.”</w:t>
      </w:r>
      <w:r>
        <w:t xml:space="preserve"> </w:t>
      </w:r>
      <w:r>
        <w:t xml:space="preserve">— right. Could you separate them? Yes — but only by doing work (sorting, filtering). Un-mixing is the messy-room-tidying-itself direction: it needs outside effort.</w:t>
      </w:r>
    </w:p>
    <w:bookmarkEnd w:id="226"/>
    <w:bookmarkStart w:id="227" w:name="X5e21c54c4b80a5cbed73d76663a5104082f5911"/>
    <w:p>
      <w:pPr>
        <w:pStyle w:val="Heading4"/>
      </w:pPr>
      <w:r>
        <w:t xml:space="preserve">18–28 min · Investigation — the spontaneity card sort</w:t>
      </w:r>
    </w:p>
    <w:p>
      <w:pPr>
        <w:pStyle w:val="FirstParagraph"/>
      </w:pPr>
      <w:r>
        <w:t xml:space="preserve">Hand each pair a card-sort deck. Each card names a process:</w:t>
      </w:r>
      <w:r>
        <w:t xml:space="preserve"> </w:t>
      </w:r>
      <w:r>
        <w:rPr>
          <w:i/>
          <w:iCs/>
        </w:rPr>
        <w:t xml:space="preserve">ice melting at room temperature, water freezing in a freezer, wood burning, a phone battery charging, iron rusting over years, a drop of dye spreading in water, a ball rolling downhill, a ball rolling uphill.</w:t>
      </w:r>
      <w:r>
        <w:t xml:space="preserve"> </w:t>
      </w:r>
      <w:r>
        <w:t xml:space="preserve">Pairs sort every card into two piles:</w:t>
      </w:r>
      <w:r>
        <w:t xml:space="preserve"> </w:t>
      </w:r>
      <w:r>
        <w:rPr>
          <w:b/>
          <w:bCs/>
        </w:rPr>
        <w:t xml:space="preserve">“happens on its own”</w:t>
      </w:r>
      <w:r>
        <w:t xml:space="preserve"> </w:t>
      </w:r>
      <w:r>
        <w:t xml:space="preserve">and</w:t>
      </w:r>
      <w:r>
        <w:t xml:space="preserve"> </w:t>
      </w:r>
      <w:r>
        <w:rPr>
          <w:b/>
          <w:bCs/>
        </w:rPr>
        <w:t xml:space="preserve">“needs to be forced,”</w:t>
      </w:r>
      <w:r>
        <w:t xml:space="preserve"> </w:t>
      </w:r>
      <w:r>
        <w:t xml:space="preserve">then write a one-line justification for each card on the worksheet.</w:t>
      </w:r>
    </w:p>
    <w:p>
      <w:pPr>
        <w:pStyle w:val="BodyText"/>
      </w:pPr>
      <w:r>
        <w:rPr>
          <w:b/>
          <w:bCs/>
        </w:rPr>
        <w:t xml:space="preserve">Teacher facilitation prompts (circulate):</w:t>
      </w:r>
    </w:p>
    <w:p>
      <w:pPr>
        <w:pStyle w:val="BlockText"/>
      </w:pPr>
      <w:r>
        <w:t xml:space="preserve">“For each card, ask the same two questions you used at the stations. Does it spread energy out or take energy in? Does it make things more disordered or more ordered? Put the card where your reasoning lands.”</w:t>
      </w:r>
    </w:p>
    <w:p>
      <w:pPr>
        <w:pStyle w:val="BlockText"/>
      </w:pPr>
      <w:r>
        <w:t xml:space="preserve">“You have ice melting AND water freezing in your deck. Both happen — but not in the same place. Where does ice melt on its own? Where does water freeze on its own? What’s different about those two rooms?”</w:t>
      </w:r>
    </w:p>
    <w:p>
      <w:pPr>
        <w:pStyle w:val="FirstParagraph"/>
      </w:pPr>
      <w:r>
        <w:rPr>
          <w:b/>
          <w:bCs/>
        </w:rPr>
        <w:t xml:space="preserve">Anticipated student responses during the card sort:</w:t>
      </w:r>
    </w:p>
    <w:p>
      <w:pPr>
        <w:pStyle w:val="Compact"/>
        <w:numPr>
          <w:ilvl w:val="0"/>
          <w:numId w:val="1104"/>
        </w:numPr>
      </w:pPr>
      <w:r>
        <w:t xml:space="preserve">“Wood burning happens on its own once it starts.”</w:t>
      </w:r>
      <w:r>
        <w:t xml:space="preserve"> </w:t>
      </w:r>
      <w:r>
        <w:t xml:space="preserve">— agree; and notice it both releases energy (you feel the heat) and increases disorder (a solid log becomes spreading gases and ash). Both factors push the same way. Hold this; it is the</w:t>
      </w:r>
      <w:r>
        <w:t xml:space="preserve"> </w:t>
      </w:r>
      <w:r>
        <w:t xml:space="preserve">“always spontaneous”</w:t>
      </w:r>
      <w:r>
        <w:t xml:space="preserve"> </w:t>
      </w:r>
      <w:r>
        <w:t xml:space="preserve">case.</w:t>
      </w:r>
    </w:p>
    <w:p>
      <w:pPr>
        <w:pStyle w:val="Compact"/>
        <w:numPr>
          <w:ilvl w:val="0"/>
          <w:numId w:val="1104"/>
        </w:numPr>
      </w:pPr>
      <w:r>
        <w:t xml:space="preserve">“Water freezing needs a freezer, so it’s forced.”</w:t>
      </w:r>
      <w:r>
        <w:t xml:space="preserve"> </w:t>
      </w:r>
      <w:r>
        <w:t xml:space="preserve">— careful and rich. Inside a freezer (cold), freezing</w:t>
      </w:r>
      <w:r>
        <w:t xml:space="preserve"> </w:t>
      </w:r>
      <w:r>
        <w:rPr>
          <w:i/>
          <w:iCs/>
        </w:rPr>
        <w:t xml:space="preserve">is</w:t>
      </w:r>
      <w:r>
        <w:t xml:space="preserve"> </w:t>
      </w:r>
      <w:r>
        <w:t xml:space="preserve">spontaneous — it happens on its own there. Whether freezing or melting happens for free depends on the temperature. Flag this card for the Explain phase; it is the temperature-dependent case.</w:t>
      </w:r>
    </w:p>
    <w:p>
      <w:pPr>
        <w:pStyle w:val="Compact"/>
        <w:numPr>
          <w:ilvl w:val="0"/>
          <w:numId w:val="1104"/>
        </w:numPr>
      </w:pPr>
      <w:r>
        <w:t xml:space="preserve">“A phone battery charging needs a charger, so it’s forced.”</w:t>
      </w:r>
      <w:r>
        <w:t xml:space="preserve"> </w:t>
      </w:r>
      <w:r>
        <w:t xml:space="preserve">— exactly. Charging is non-spontaneous; it needs electrical work pushed in. Discharging (using the phone) is the spontaneous direction. This mirrors the messy room: the</w:t>
      </w:r>
      <w:r>
        <w:t xml:space="preserve"> </w:t>
      </w:r>
      <w:r>
        <w:t xml:space="preserve">‘ordered/charged’</w:t>
      </w:r>
      <w:r>
        <w:t xml:space="preserve"> </w:t>
      </w:r>
      <w:r>
        <w:t xml:space="preserve">state must be made.</w:t>
      </w:r>
    </w:p>
    <w:p>
      <w:pPr>
        <w:pStyle w:val="Compact"/>
        <w:numPr>
          <w:ilvl w:val="0"/>
          <w:numId w:val="1104"/>
        </w:numPr>
      </w:pPr>
      <w:r>
        <w:t xml:space="preserve">“A ball rolls downhill on its own but never uphill.”</w:t>
      </w:r>
      <w:r>
        <w:t xml:space="preserve"> </w:t>
      </w:r>
      <w:r>
        <w:t xml:space="preserve">— perfect everyday spontaneity: downhill releases energy and happens for free; uphill takes energy in and must be forced.</w:t>
      </w:r>
    </w:p>
    <w:bookmarkEnd w:id="227"/>
    <w:bookmarkStart w:id="228" w:name="min-reconnect-surface-the-pattern"/>
    <w:p>
      <w:pPr>
        <w:pStyle w:val="Heading4"/>
      </w:pPr>
      <w:r>
        <w:t xml:space="preserve">28–30 min · Reconnect + surface the pattern</w:t>
      </w:r>
    </w:p>
    <w:p>
      <w:pPr>
        <w:pStyle w:val="FirstParagraph"/>
      </w:pPr>
      <w:r>
        <w:t xml:space="preserve">Bring pairs back together. Ask two pairs to share one card and its pile. Then push the class toward the pattern:</w:t>
      </w:r>
    </w:p>
    <w:p>
      <w:pPr>
        <w:pStyle w:val="BlockText"/>
      </w:pPr>
      <w:r>
        <w:t xml:space="preserve">“Look across the</w:t>
      </w:r>
      <w:r>
        <w:t xml:space="preserve"> </w:t>
      </w:r>
      <w:r>
        <w:t xml:space="preserve">‘happens on its own’</w:t>
      </w:r>
      <w:r>
        <w:t xml:space="preserve"> </w:t>
      </w:r>
      <w:r>
        <w:t xml:space="preserve">pile. Two things keep showing up: the process either releases energy, or it increases disorder — or both. Look across the</w:t>
      </w:r>
      <w:r>
        <w:t xml:space="preserve"> </w:t>
      </w:r>
      <w:r>
        <w:t xml:space="preserve">‘forced’</w:t>
      </w:r>
      <w:r>
        <w:t xml:space="preserve"> </w:t>
      </w:r>
      <w:r>
        <w:t xml:space="preserve">pile: those take energy in, or decrease disorder, or both. Energy and disorder are the two levers. When both levers push the same way, the answer is obvious. When they fight each other — like freezing, which releases energy but increases order — the answer depends on conditions like temperature.”</w:t>
      </w:r>
    </w:p>
    <w:p>
      <w:pPr>
        <w:pStyle w:val="FirstParagraph"/>
      </w:pPr>
      <w:r>
        <w:t xml:space="preserve">Surface the key idea but do not name the vocabulary yet — that is Phase 3.</w:t>
      </w:r>
    </w:p>
    <w:p>
      <w:r>
        <w:pict>
          <v:rect style="width:0;height:1.5pt" o:hralign="center" o:hrstd="t" o:hr="t"/>
        </w:pict>
      </w:r>
    </w:p>
    <w:bookmarkEnd w:id="228"/>
    <w:bookmarkEnd w:id="229"/>
    <w:bookmarkStart w:id="236" w:name="phase-3-explain-30-36-min-3"/>
    <w:p>
      <w:pPr>
        <w:pStyle w:val="Heading3"/>
      </w:pPr>
      <w:r>
        <w:t xml:space="preserve">Phase 3 · Explain</w:t>
      </w:r>
      <w:r>
        <w:t xml:space="preserve"> </w:t>
      </w:r>
      <w:r>
        <w:rPr>
          <w:i/>
          <w:iCs/>
        </w:rPr>
        <w:t xml:space="preserve">(30 – 36 min)</w:t>
      </w:r>
    </w:p>
    <w:bookmarkStart w:id="230" w:name="min-turn-and-talk-2-class-consensus-3"/>
    <w:p>
      <w:pPr>
        <w:pStyle w:val="Heading4"/>
      </w:pPr>
      <w:r>
        <w:t xml:space="preserve">30–33 min · Turn-and-Talk #2 + class consensus</w:t>
      </w:r>
    </w:p>
    <w:p>
      <w:pPr>
        <w:pStyle w:val="BlockText"/>
      </w:pPr>
      <w:r>
        <w:t xml:space="preserve">“Look at your sorted cards. Turn to your partner: what do all the</w:t>
      </w:r>
      <w:r>
        <w:t xml:space="preserve"> </w:t>
      </w:r>
      <w:r>
        <w:t xml:space="preserve">‘happens on its own’</w:t>
      </w:r>
      <w:r>
        <w:t xml:space="preserve"> </w:t>
      </w:r>
      <w:r>
        <w:t xml:space="preserve">processes have in common? Try to name not one thing but two — one about energy, one about order.”</w:t>
      </w:r>
    </w:p>
    <w:p>
      <w:pPr>
        <w:pStyle w:val="FirstParagraph"/>
      </w:pPr>
      <w:r>
        <w:t xml:space="preserve">Target consensus: the processes that happen on their own tend to (1) release energy to the surroundings and/or (2) increase disorder — they spread things out, mix them, or break order down. When both are true, the change is always spontaneous. When the two factors disagree, temperature decides.</w:t>
      </w:r>
    </w:p>
    <w:p>
      <w:pPr>
        <w:pStyle w:val="BlockText"/>
      </w:pPr>
      <w:r>
        <w:t xml:space="preserve">“Here’s the tricky case to chew on. Wood burning releases a huge amount of energy AND increases disorder — easy, that one always happens once lit. But what about water freezing? It releases energy as it freezes — but it makes the molecules MORE ordered (locked into a crystal). The two factors disagree. So what decides whether freezing happens on its own?”</w:t>
      </w:r>
    </w:p>
    <w:p>
      <w:pPr>
        <w:pStyle w:val="FirstParagraph"/>
      </w:pPr>
      <w:r>
        <w:t xml:space="preserve">Target: temperature. In the cold (freezer), the energy factor wins and freezing is spontaneous. In a warm room, the disorder factor wins and the reverse (melting) is spontaneous instead.</w:t>
      </w:r>
    </w:p>
    <w:bookmarkEnd w:id="230"/>
    <w:bookmarkStart w:id="234"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reasoning about all period. A change that proceeds on its own, without continuous outside help, is a</w:t>
      </w:r>
      <w:r>
        <w:t xml:space="preserve"> </w:t>
      </w:r>
      <w:r>
        <w:rPr>
          <w:b/>
          <w:bCs/>
        </w:rPr>
        <w:t xml:space="preserve">spontaneous</w:t>
      </w:r>
      <w:r>
        <w:t xml:space="preserve"> </w:t>
      </w:r>
      <w:r>
        <w:t xml:space="preserve">process. Spontaneous does not mean</w:t>
      </w:r>
      <w:r>
        <w:t xml:space="preserve"> </w:t>
      </w:r>
      <w:r>
        <w:rPr>
          <w:i/>
          <w:iCs/>
        </w:rPr>
        <w:t xml:space="preserve">fast</w:t>
      </w:r>
      <w:r>
        <w:t xml:space="preserve"> </w:t>
      </w:r>
      <w:r>
        <w:t xml:space="preserve">— rust is spontaneous but takes years; it means</w:t>
      </w:r>
      <w:r>
        <w:t xml:space="preserve"> </w:t>
      </w:r>
      <w:r>
        <w:rPr>
          <w:i/>
          <w:iCs/>
        </w:rPr>
        <w:t xml:space="preserve">happens by itself</w:t>
      </w:r>
      <w:r>
        <w:t xml:space="preserve"> </w:t>
      </w:r>
      <w:r>
        <w:t xml:space="preserve">without being forced. The messy room, the spreading dye, the cooling drink — all spontaneous.”</w:t>
      </w:r>
    </w:p>
    <w:p>
      <w:pPr>
        <w:pStyle w:val="BlockText"/>
      </w:pPr>
      <w:r>
        <w:t xml:space="preserve">“The first factor we tracked was energy. We already have a word for energy released or absorbed in a chemical change from the energy unit:</w:t>
      </w:r>
      <w:r>
        <w:t xml:space="preserve"> </w:t>
      </w:r>
      <w:r>
        <w:rPr>
          <w:b/>
          <w:bCs/>
        </w:rPr>
        <w:t xml:space="preserve">enthalpy</w:t>
      </w:r>
      <w:r>
        <w:t xml:space="preserve"> </w:t>
      </w:r>
      <w:r>
        <w:t xml:space="preserve">— the heat content of a system. When a process releases energy (exothermic, ΔH &lt; 0), the enthalpy change favors spontaneity. Releasing energy is one of the two pushes toward</w:t>
      </w:r>
      <w:r>
        <w:t xml:space="preserve"> </w:t>
      </w:r>
      <w:r>
        <w:t xml:space="preserve">‘happens on its own.’</w:t>
      </w:r>
      <w:r>
        <w:t xml:space="preserve">”</w:t>
      </w:r>
    </w:p>
    <w:p>
      <w:pPr>
        <w:pStyle w:val="BlockText"/>
      </w:pPr>
      <w:r>
        <w:t xml:space="preserve">“The second factor — disorder — gets its own name:</w:t>
      </w:r>
      <w:r>
        <w:t xml:space="preserve"> </w:t>
      </w:r>
      <w:r>
        <w:rPr>
          <w:b/>
          <w:bCs/>
        </w:rPr>
        <w:t xml:space="preserve">entropy</w:t>
      </w:r>
      <w:r>
        <w:t xml:space="preserve">, the measure of disorder or how spread-out a system is. A spread-out gas, a dissolved crystal, a mixed pile have high entropy; a confined gas, an undissolved crystal, a sorted pile have low entropy. Nature tends toward higher entropy because there are vastly more disordered arrangements than ordered ones — that is exactly why the room goes messy and never tidy on its own. An increase in entropy (ΔS &gt; 0) is the second push toward spontaneity.”</w:t>
      </w:r>
    </w:p>
    <w:p>
      <w:pPr>
        <w:pStyle w:val="FirstParagraph"/>
      </w:pPr>
      <w:r>
        <w:t xml:space="preserve">Post the three terms on the board. Students fill them in on their notes. Then project the decision grid and read it together:</w:t>
      </w:r>
    </w:p>
    <w:p>
      <w:pPr>
        <w:pStyle w:val="CaptionedFigure"/>
      </w:pPr>
      <w:r>
        <w:drawing>
          <wp:inline>
            <wp:extent cx="5425440" cy="3840479"/>
            <wp:effectExtent b="0" l="0" r="0" t="0"/>
            <wp:docPr descr="Two-by-two decision grid titled ‘Will a reaction happen on its own?’ with subtitle ‘Two factors: energy released (enthalpy) and disorder gained (entropy).’ Columns are entropy increases versus entropy decreases; rows are exothermic versus endothermic. The exothermic-and-entropy-increase cell reads ALWAYS spontaneous (example: combustion of propane). The exothermic-and-entropy-decrease cell reads Depends on temperature, spontaneous when cold (example: water freezing below zero Celsius). The endothermic-and-entropy-increase cell reads Depends on temperature, spontaneous when hot (example: ice melting above zero Celsius). The endothermic-and-entropy-decrease cell reads NEVER spontaneous (example: tidying a room, which needs your work)." title="" id="232" name="Picture"/>
            <a:graphic>
              <a:graphicData uri="http://schemas.openxmlformats.org/drawingml/2006/picture">
                <pic:pic>
                  <pic:nvPicPr>
                    <pic:cNvPr descr="/Users/hoopie/Projects/Curricula/Publisher_Ready_Curriculum/02_Chemistry_East_Meadow_Refactor/11_Kinetics_and_Equilibrium/04_Spontaneous_Reactions/figures/spontaneity_grid.png" id="233" name="Picture"/>
                    <pic:cNvPicPr>
                      <a:picLocks noChangeArrowheads="1" noChangeAspect="1"/>
                    </pic:cNvPicPr>
                  </pic:nvPicPr>
                  <pic:blipFill>
                    <a:blip r:embed="rId231"/>
                    <a:stretch>
                      <a:fillRect/>
                    </a:stretch>
                  </pic:blipFill>
                  <pic:spPr bwMode="auto">
                    <a:xfrm>
                      <a:off x="0" y="0"/>
                      <a:ext cx="5425440" cy="3840479"/>
                    </a:xfrm>
                    <a:prstGeom prst="rect">
                      <a:avLst/>
                    </a:prstGeom>
                    <a:noFill/>
                    <a:ln w="9525">
                      <a:noFill/>
                      <a:headEnd/>
                      <a:tailEnd/>
                    </a:ln>
                  </pic:spPr>
                </pic:pic>
              </a:graphicData>
            </a:graphic>
          </wp:inline>
        </w:drawing>
      </w:r>
    </w:p>
    <w:p>
      <w:pPr>
        <w:pStyle w:val="ImageCaption"/>
      </w:pPr>
      <w:r>
        <w:t xml:space="preserve">Two-by-two decision grid titled</w:t>
      </w:r>
      <w:r>
        <w:t xml:space="preserve"> </w:t>
      </w:r>
      <w:r>
        <w:t xml:space="preserve">‘Will a reaction happen on its own?’</w:t>
      </w:r>
      <w:r>
        <w:t xml:space="preserve"> </w:t>
      </w:r>
      <w:r>
        <w:t xml:space="preserve">with subtitle</w:t>
      </w:r>
      <w:r>
        <w:t xml:space="preserve"> </w:t>
      </w:r>
      <w:r>
        <w:t xml:space="preserve">‘Two factors: energy released (enthalpy) and disorder gained (entropy).’</w:t>
      </w:r>
      <w:r>
        <w:t xml:space="preserve"> </w:t>
      </w:r>
      <w:r>
        <w:t xml:space="preserve">Columns are entropy increases versus entropy decreases; rows are exothermic versus endothermic. The exothermic-and-entropy-increase cell reads ALWAYS spontaneous (example: combustion of propane). The exothermic-and-entropy-decrease cell reads Depends on temperature, spontaneous when cold (example: water freezing below zero Celsius). The endothermic-and-entropy-increase cell reads Depends on temperature, spontaneous when hot (example: ice melting above zero Celsius). The endothermic-and-entropy-decrease cell reads NEVER spontaneous (example: tidying a room, which needs your work).</w:t>
      </w:r>
    </w:p>
    <w:p>
      <w:pPr>
        <w:pStyle w:val="BodyText"/>
      </w:pPr>
      <w:r>
        <w:rPr>
          <w:b/>
          <w:bCs/>
        </w:rPr>
        <w:t xml:space="preserve">Discussion prompts to deploy here:</w:t>
      </w:r>
    </w:p>
    <w:p>
      <w:pPr>
        <w:pStyle w:val="Compact"/>
        <w:numPr>
          <w:ilvl w:val="0"/>
          <w:numId w:val="1105"/>
        </w:numPr>
      </w:pPr>
      <w:r>
        <w:t xml:space="preserve">“Which corner of this grid is the messy-room story — a tidy room forming on its own?”</w:t>
      </w:r>
      <w:r>
        <w:t xml:space="preserve"> </w:t>
      </w:r>
      <w:r>
        <w:t xml:space="preserve">—</w:t>
      </w:r>
      <w:r>
        <w:t xml:space="preserve"> </w:t>
      </w:r>
      <w:r>
        <w:rPr>
          <w:i/>
          <w:iCs/>
        </w:rPr>
        <w:t xml:space="preserve">Expected response:</w:t>
      </w:r>
      <w:r>
        <w:t xml:space="preserve"> </w:t>
      </w:r>
      <w:r>
        <w:t xml:space="preserve">the bottom-right</w:t>
      </w:r>
      <w:r>
        <w:t xml:space="preserve"> </w:t>
      </w:r>
      <w:r>
        <w:t xml:space="preserve">“NEVER spontaneous”</w:t>
      </w:r>
      <w:r>
        <w:t xml:space="preserve"> </w:t>
      </w:r>
      <w:r>
        <w:t xml:space="preserve">corner. Tidying takes energy in (endothermic in the analogy) and decreases disorder. Neither factor favors it, so it never happens for free — you must do the work.</w:t>
      </w:r>
    </w:p>
    <w:p>
      <w:pPr>
        <w:pStyle w:val="Compact"/>
        <w:numPr>
          <w:ilvl w:val="0"/>
          <w:numId w:val="1105"/>
        </w:numPr>
      </w:pPr>
      <w:r>
        <w:t xml:space="preserve">“Wood burning sits in which corner?”</w:t>
      </w:r>
      <w:r>
        <w:t xml:space="preserve"> </w:t>
      </w:r>
      <w:r>
        <w:t xml:space="preserve">—</w:t>
      </w:r>
      <w:r>
        <w:t xml:space="preserve"> </w:t>
      </w:r>
      <w:r>
        <w:rPr>
          <w:i/>
          <w:iCs/>
        </w:rPr>
        <w:t xml:space="preserve">Expected response:</w:t>
      </w:r>
      <w:r>
        <w:t xml:space="preserve"> </w:t>
      </w:r>
      <w:r>
        <w:t xml:space="preserve">top-left</w:t>
      </w:r>
      <w:r>
        <w:t xml:space="preserve"> </w:t>
      </w:r>
      <w:r>
        <w:t xml:space="preserve">“ALWAYS spontaneous.”</w:t>
      </w:r>
      <w:r>
        <w:t xml:space="preserve"> </w:t>
      </w:r>
      <w:r>
        <w:t xml:space="preserve">It releases energy (exothermic) and increases disorder (solid log to spreading gases). Both factors agree.</w:t>
      </w:r>
    </w:p>
    <w:bookmarkEnd w:id="234"/>
    <w:bookmarkStart w:id="235" w:name="note-on-temperature"/>
    <w:p>
      <w:pPr>
        <w:pStyle w:val="Heading4"/>
      </w:pPr>
      <w:r>
        <w:t xml:space="preserve">Note on temperature</w:t>
      </w:r>
    </w:p>
    <w:p>
      <w:pPr>
        <w:pStyle w:val="FirstParagraph"/>
      </w:pPr>
      <w:r>
        <w:t xml:space="preserve">Keep temperature qualitative here. Students should be able to say</w:t>
      </w:r>
      <w:r>
        <w:t xml:space="preserve"> </w:t>
      </w:r>
      <w:r>
        <w:t xml:space="preserve">“when the two factors disagree, temperature decides — heat favors disorder, cold favors order.”</w:t>
      </w:r>
      <w:r>
        <w:t xml:space="preserve"> </w:t>
      </w:r>
      <w:r>
        <w:t xml:space="preserve">They do</w:t>
      </w:r>
      <w:r>
        <w:t xml:space="preserve"> </w:t>
      </w:r>
      <w:r>
        <w:rPr>
          <w:b/>
          <w:bCs/>
        </w:rPr>
        <w:t xml:space="preserve">not</w:t>
      </w:r>
      <w:r>
        <w:t xml:space="preserve"> </w:t>
      </w:r>
      <w:r>
        <w:t xml:space="preserve">compute ΔG = ΔH − TΔS in this lesson; that formula is named only as a preview for the strongest students (see Extensions).</w:t>
      </w:r>
    </w:p>
    <w:p>
      <w:r>
        <w:pict>
          <v:rect style="width:0;height:1.5pt" o:hralign="center" o:hrstd="t" o:hr="t"/>
        </w:pict>
      </w:r>
    </w:p>
    <w:bookmarkEnd w:id="235"/>
    <w:bookmarkEnd w:id="236"/>
    <w:bookmarkStart w:id="239" w:name="phase-4-elaborate-36-40-min-3"/>
    <w:p>
      <w:pPr>
        <w:pStyle w:val="Heading3"/>
      </w:pPr>
      <w:r>
        <w:t xml:space="preserve">Phase 4 · Elaborate</w:t>
      </w:r>
      <w:r>
        <w:t xml:space="preserve"> </w:t>
      </w:r>
      <w:r>
        <w:rPr>
          <w:i/>
          <w:iCs/>
        </w:rPr>
        <w:t xml:space="preserve">(36 – 40 min)</w:t>
      </w:r>
    </w:p>
    <w:bookmarkStart w:id="237" w:name="X25431cc7403fe441ab0c2aaf82299d9e6e44938"/>
    <w:p>
      <w:pPr>
        <w:pStyle w:val="Heading4"/>
      </w:pPr>
      <w:r>
        <w:t xml:space="preserve">36–39 min · Revise the model + Because/But/So expansion</w:t>
      </w:r>
    </w:p>
    <w:p>
      <w:pPr>
        <w:pStyle w:val="FirstParagraph"/>
      </w:pPr>
      <w:r>
        <w:t xml:space="preserve">Students return to their card-sort placements. They revise by adding, for each of two cards, a label:</w:t>
      </w:r>
      <w:r>
        <w:t xml:space="preserve"> </w:t>
      </w:r>
      <w:r>
        <w:rPr>
          <w:i/>
          <w:iCs/>
        </w:rPr>
        <w:t xml:space="preserve">energy factor</w:t>
      </w:r>
      <w:r>
        <w:t xml:space="preserve"> </w:t>
      </w:r>
      <w:r>
        <w:t xml:space="preserve">(does it release or absorb energy?) and</w:t>
      </w:r>
      <w:r>
        <w:t xml:space="preserve"> </w:t>
      </w:r>
      <w:r>
        <w:rPr>
          <w:i/>
          <w:iCs/>
        </w:rPr>
        <w:t xml:space="preserve">entropy factor</w:t>
      </w:r>
      <w:r>
        <w:t xml:space="preserve"> </w:t>
      </w:r>
      <w:r>
        <w:t xml:space="preserve">(does it increase or decrease disorder?). Then they place two of their cards onto the four-corner grid.</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“A messy room forms on its own, but a tidy room never does.”</w:t>
      </w:r>
    </w:p>
    <w:p>
      <w:pPr>
        <w:pStyle w:val="FirstParagraph"/>
      </w:pPr>
      <w:r>
        <w:t xml:space="preserve">Model one aloud:</w:t>
      </w:r>
    </w:p>
    <w:p>
      <w:pPr>
        <w:pStyle w:val="BlockText"/>
      </w:pPr>
      <w:r>
        <w:t xml:space="preserve">“A messy room forms on its own</w:t>
      </w:r>
      <w:r>
        <w:t xml:space="preserve"> </w:t>
      </w:r>
      <w:r>
        <w:rPr>
          <w:b/>
          <w:bCs/>
        </w:rPr>
        <w:t xml:space="preserve">because</w:t>
      </w:r>
      <w:r>
        <w:t xml:space="preserve"> </w:t>
      </w:r>
      <w:r>
        <w:t xml:space="preserve">there are far more disordered arrangements than tidy ones, so random change almost always increases disorder (entropy increases)</w:t>
      </w:r>
      <w:r>
        <w:t xml:space="preserve"> </w:t>
      </w:r>
      <w:r>
        <w:rPr>
          <w:b/>
          <w:bCs/>
        </w:rPr>
        <w:t xml:space="preserve">but</w:t>
      </w:r>
      <w:r>
        <w:t xml:space="preserve"> </w:t>
      </w:r>
      <w:r>
        <w:t xml:space="preserve">a tidy room is just one special low-entropy arrangement that random change will not stumble into</w:t>
      </w:r>
      <w:r>
        <w:t xml:space="preserve"> </w:t>
      </w:r>
      <w:r>
        <w:rPr>
          <w:b/>
          <w:bCs/>
        </w:rPr>
        <w:t xml:space="preserve">so</w:t>
      </w:r>
      <w:r>
        <w:t xml:space="preserve"> </w:t>
      </w:r>
      <w:r>
        <w:t xml:space="preserve">making a room tidy is non-spontaneous and requires someone to do work, exactly like the bottom-right corner of our grid.”</w:t>
      </w:r>
    </w:p>
    <w:p>
      <w:pPr>
        <w:pStyle w:val="FirstParagraph"/>
      </w:pPr>
      <w:r>
        <w:t xml:space="preserve">Then have students write their own B/B/S using one of these starters:</w:t>
      </w:r>
    </w:p>
    <w:p>
      <w:pPr>
        <w:pStyle w:val="Compact"/>
        <w:numPr>
          <w:ilvl w:val="0"/>
          <w:numId w:val="1106"/>
        </w:numPr>
      </w:pPr>
      <w:r>
        <w:rPr>
          <w:i/>
          <w:iCs/>
        </w:rPr>
        <w:t xml:space="preserve">“Wood burning is spontaneous once it is lit…”</w:t>
      </w:r>
      <w:r>
        <w:t xml:space="preserve"> </w:t>
      </w:r>
      <w:r>
        <w:t xml:space="preserve">(hint: both factors — releases energy AND increases disorder)</w:t>
      </w:r>
    </w:p>
    <w:p>
      <w:pPr>
        <w:pStyle w:val="Compact"/>
        <w:numPr>
          <w:ilvl w:val="0"/>
          <w:numId w:val="1106"/>
        </w:numPr>
      </w:pPr>
      <w:r>
        <w:rPr>
          <w:i/>
          <w:iCs/>
        </w:rPr>
        <w:t xml:space="preserve">“A phone battery charges only when plugged in…”</w:t>
      </w:r>
      <w:r>
        <w:t xml:space="preserve"> </w:t>
      </w:r>
      <w:r>
        <w:t xml:space="preserve">(hint: charging is the non-spontaneous, ordered/forced direction)</w:t>
      </w:r>
    </w:p>
    <w:p>
      <w:pPr>
        <w:pStyle w:val="FirstParagraph"/>
      </w:pPr>
      <w:r>
        <w:rPr>
          <w:b/>
          <w:bCs/>
        </w:rPr>
        <w:t xml:space="preserve">Anticipated student responses:</w:t>
      </w:r>
    </w:p>
    <w:p>
      <w:pPr>
        <w:pStyle w:val="Compact"/>
        <w:numPr>
          <w:ilvl w:val="0"/>
          <w:numId w:val="1107"/>
        </w:numPr>
      </w:pPr>
      <w:r>
        <w:t xml:space="preserve">“Because wood burning releases heat.”</w:t>
      </w:r>
      <w:r>
        <w:t xml:space="preserve"> </w:t>
      </w:r>
      <w:r>
        <w:t xml:space="preserve">— good start; push for both factors in the Because:</w:t>
      </w:r>
      <w:r>
        <w:t xml:space="preserve"> </w:t>
      </w:r>
      <w:r>
        <w:t xml:space="preserve">“because burning both releases energy (exothermic) and increases disorder (a solid log becomes spreading gases), so both factors favor it.”</w:t>
      </w:r>
      <w:r>
        <w:t xml:space="preserve"> </w:t>
      </w:r>
      <w:r>
        <w:t xml:space="preserve">Then the So:</w:t>
      </w:r>
      <w:r>
        <w:t xml:space="preserve"> </w:t>
      </w:r>
      <w:r>
        <w:t xml:space="preserve">“so it keeps going on its own without being forced.”</w:t>
      </w:r>
    </w:p>
    <w:p>
      <w:pPr>
        <w:pStyle w:val="Compact"/>
        <w:numPr>
          <w:ilvl w:val="0"/>
          <w:numId w:val="1107"/>
        </w:numPr>
      </w:pPr>
      <w:r>
        <w:t xml:space="preserve">“Because charging needs a charger.”</w:t>
      </w:r>
      <w:r>
        <w:t xml:space="preserve"> </w:t>
      </w:r>
      <w:r>
        <w:t xml:space="preserve">— yes; push for the entropy framing:</w:t>
      </w:r>
      <w:r>
        <w:t xml:space="preserve"> </w:t>
      </w:r>
      <w:r>
        <w:t xml:space="preserve">“but the spontaneous direction is discharging — using the phone — so charging is the forced, non-spontaneous direction, like tidying the room.”</w:t>
      </w:r>
    </w:p>
    <w:bookmarkEnd w:id="237"/>
    <w:bookmarkStart w:id="238" w:name="min-return-to-the-phenomenon-3"/>
    <w:p>
      <w:pPr>
        <w:pStyle w:val="Heading4"/>
      </w:pPr>
      <w:r>
        <w:t xml:space="preserve">39–40 min · Return to the phenomenon</w:t>
      </w:r>
    </w:p>
    <w:p>
      <w:pPr>
        <w:pStyle w:val="BlockText"/>
      </w:pPr>
      <w:r>
        <w:t xml:space="preserve">“Return to our messy room. You now have two factors and a four-corner grid. In one sentence using the word</w:t>
      </w:r>
      <w:r>
        <w:t xml:space="preserve"> </w:t>
      </w:r>
      <w:r>
        <w:rPr>
          <w:i/>
          <w:iCs/>
        </w:rPr>
        <w:t xml:space="preserve">entropy</w:t>
      </w:r>
      <w:r>
        <w:t xml:space="preserve">, explain why the room goes messy on its own but never tidies itself.”</w:t>
      </w:r>
    </w:p>
    <w:p>
      <w:pPr>
        <w:pStyle w:val="FirstParagraph"/>
      </w:pPr>
      <w:r>
        <w:t xml:space="preserve">Target:</w:t>
      </w:r>
      <w:r>
        <w:t xml:space="preserve"> </w:t>
      </w:r>
      <w:r>
        <w:t xml:space="preserve">“A messy room has much higher entropy than a tidy one, and because nature tends toward higher entropy, the messy direction is spontaneous while tidying — which lowers entropy — must be forced.”</w:t>
      </w:r>
    </w:p>
    <w:p>
      <w:r>
        <w:pict>
          <v:rect style="width:0;height:1.5pt" o:hralign="center" o:hrstd="t" o:hr="t"/>
        </w:pict>
      </w:r>
    </w:p>
    <w:bookmarkEnd w:id="238"/>
    <w:bookmarkEnd w:id="239"/>
    <w:bookmarkStart w:id="241" w:name="phase-5-evaluate-40-42-min-3"/>
    <w:p>
      <w:pPr>
        <w:pStyle w:val="Heading3"/>
      </w:pPr>
      <w:r>
        <w:t xml:space="preserve">Phase 5 · Evaluate</w:t>
      </w:r>
      <w:r>
        <w:t xml:space="preserve"> </w:t>
      </w:r>
      <w:r>
        <w:rPr>
          <w:i/>
          <w:iCs/>
        </w:rPr>
        <w:t xml:space="preserve">(40 – 42 min)</w:t>
      </w:r>
    </w:p>
    <w:bookmarkStart w:id="240"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A sealed bottle of perfume is opened in the corner of a room, and soon the whole room smells of it. Is this spontaneous? Name the entropy evidence.</w:t>
      </w:r>
      <w:r>
        <w:t xml:space="preserve"> </w:t>
      </w:r>
      <w:r>
        <w:rPr>
          <w:i/>
          <w:iCs/>
        </w:rPr>
        <w:t xml:space="preserve">(b) Salt dissolving in water both increases disorder and slightly cools the water (absorbs a little energy). Using the two-factor reasoning, explain why it can still be spontaneous.</w:t>
      </w:r>
      <w:r>
        <w:t xml:space="preserve"> </w:t>
      </w:r>
      <w:r>
        <w:rPr>
          <w:i/>
          <w:iCs/>
        </w:rPr>
        <w:t xml:space="preserve">(c) In one sentence, explain why a melted ice cube never re-freezes on its own in a warm room, using the words energy or entropy.</w:t>
      </w:r>
    </w:p>
    <w:p>
      <w:pPr>
        <w:pStyle w:val="FirstParagraph"/>
      </w:pPr>
      <w:r>
        <w:t xml:space="preserve">Expected answers are in</w:t>
      </w:r>
      <w:r>
        <w:t xml:space="preserve"> </w:t>
      </w:r>
      <w:r>
        <w:rPr>
          <w:rStyle w:val="VerbatimChar"/>
        </w:rPr>
        <w:t xml:space="preserve">Answer_Key.docx</w:t>
      </w:r>
      <w:r>
        <w:t xml:space="preserve">. The Exit Ticket processes (perfume diffusion, salt dissolving, ice in a warm room) are deliberately</w:t>
      </w:r>
      <w:r>
        <w:t xml:space="preserve"> </w:t>
      </w:r>
      <w:r>
        <w:rPr>
          <w:b/>
          <w:bCs/>
        </w:rPr>
        <w:t xml:space="preserve">different</w:t>
      </w:r>
      <w:r>
        <w:t xml:space="preserve"> </w:t>
      </w:r>
      <w:r>
        <w:t xml:space="preserve">from the worksheet practice (dye, hot drink, rust, battery, ball) so the check measures transfer, not recall.</w:t>
      </w:r>
    </w:p>
    <w:p>
      <w:pPr>
        <w:pStyle w:val="BodyText"/>
      </w:pPr>
      <w:r>
        <w:rPr>
          <w:b/>
          <w:bCs/>
        </w:rPr>
        <w:t xml:space="preserve">Closing Reflection (SEL, 30 seconds):</w:t>
      </w:r>
    </w:p>
    <w:p>
      <w:pPr>
        <w:pStyle w:val="BlockText"/>
      </w:pPr>
      <w:r>
        <w:t xml:space="preserve">“Today we found out why some things in life happen for free and others take work. In one sentence: what is one everyday</w:t>
      </w:r>
      <w:r>
        <w:t xml:space="preserve"> </w:t>
      </w:r>
      <w:r>
        <w:t xml:space="preserve">‘it gets messy on its own’</w:t>
      </w:r>
      <w:r>
        <w:t xml:space="preserve"> </w:t>
      </w:r>
      <w:r>
        <w:t xml:space="preserve">moment you’ll now see differently — and who in here helped you see it?”</w:t>
      </w:r>
    </w:p>
    <w:p>
      <w:pPr>
        <w:pStyle w:val="FirstParagraph"/>
      </w:pPr>
      <w:r>
        <w:t xml:space="preserve">Collect worksheets; note which students treat</w:t>
      </w:r>
      <w:r>
        <w:t xml:space="preserve"> </w:t>
      </w:r>
      <w:r>
        <w:rPr>
          <w:i/>
          <w:iCs/>
        </w:rPr>
        <w:t xml:space="preserve">spontaneous</w:t>
      </w:r>
      <w:r>
        <w:t xml:space="preserve"> </w:t>
      </w:r>
      <w:r>
        <w:t xml:space="preserve">as meaning</w:t>
      </w:r>
      <w:r>
        <w:t xml:space="preserve"> </w:t>
      </w:r>
      <w:r>
        <w:rPr>
          <w:i/>
          <w:iCs/>
        </w:rPr>
        <w:t xml:space="preserve">fast</w:t>
      </w:r>
      <w:r>
        <w:t xml:space="preserve"> </w:t>
      </w:r>
      <w:r>
        <w:t xml:space="preserve">(the top misconception) versus</w:t>
      </w:r>
      <w:r>
        <w:t xml:space="preserve"> </w:t>
      </w:r>
      <w:r>
        <w:rPr>
          <w:i/>
          <w:iCs/>
        </w:rPr>
        <w:t xml:space="preserve">happens on its own</w:t>
      </w:r>
      <w:r>
        <w:t xml:space="preserve">. Target those students for a brief one-on-one check next lesson.</w:t>
      </w:r>
    </w:p>
    <w:p>
      <w:r>
        <w:pict>
          <v:rect style="width:0;height:1.5pt" o:hralign="center" o:hrstd="t" o:hr="t"/>
        </w:pict>
      </w:r>
    </w:p>
    <w:bookmarkEnd w:id="240"/>
    <w:bookmarkEnd w:id="241"/>
    <w:bookmarkStart w:id="242" w:name="common-misconceptions-3"/>
    <w:p>
      <w:pPr>
        <w:pStyle w:val="Heading3"/>
      </w:pPr>
      <w:r>
        <w:t xml:space="preserve">Common Misconceptions</w:t>
      </w:r>
    </w:p>
    <w:p>
      <w:pPr>
        <w:pStyle w:val="Compact"/>
        <w:numPr>
          <w:ilvl w:val="0"/>
          <w:numId w:val="1108"/>
        </w:numPr>
      </w:pPr>
      <w:r>
        <w:rPr>
          <w:b/>
          <w:bCs/>
        </w:rPr>
        <w:t xml:space="preserve">Misconception:</w:t>
      </w:r>
      <w:r>
        <w:t xml:space="preserve"> </w:t>
      </w:r>
      <w:r>
        <w:t xml:space="preserve">“Spontaneous means fast.”</w:t>
      </w:r>
      <w:r>
        <w:t xml:space="preserve"> </w:t>
      </w:r>
      <w:r>
        <w:t xml:space="preserve">→</w:t>
      </w:r>
      <w:r>
        <w:t xml:space="preserve"> </w:t>
      </w:r>
      <w:r>
        <w:rPr>
          <w:b/>
          <w:bCs/>
        </w:rPr>
        <w:t xml:space="preserve">Correction:</w:t>
      </w:r>
      <w:r>
        <w:t xml:space="preserve"> </w:t>
      </w:r>
      <w:r>
        <w:t xml:space="preserve">Spontaneous means</w:t>
      </w:r>
      <w:r>
        <w:t xml:space="preserve"> </w:t>
      </w:r>
      <w:r>
        <w:rPr>
          <w:i/>
          <w:iCs/>
        </w:rPr>
        <w:t xml:space="preserve">happens on its own without being forced</w:t>
      </w:r>
      <w:r>
        <w:t xml:space="preserve"> </w:t>
      </w:r>
      <w:r>
        <w:t xml:space="preserve">— it says nothing about speed. Iron rusting is spontaneous but takes years; a diamond turning to graphite is spontaneous but takes geological time. Speed is kinetics (the earlier lessons); spontaneity is direction. A process can be spontaneous and still be extremely slow.</w:t>
      </w:r>
    </w:p>
    <w:p>
      <w:pPr>
        <w:pStyle w:val="Compact"/>
        <w:numPr>
          <w:ilvl w:val="0"/>
          <w:numId w:val="1108"/>
        </w:numPr>
      </w:pPr>
      <w:r>
        <w:rPr>
          <w:b/>
          <w:bCs/>
        </w:rPr>
        <w:t xml:space="preserve">Misconception:</w:t>
      </w:r>
      <w:r>
        <w:t xml:space="preserve"> </w:t>
      </w:r>
      <w:r>
        <w:t xml:space="preserve">“Only exothermic reactions (energy-releasing) are spontaneous.”</w:t>
      </w:r>
      <w:r>
        <w:t xml:space="preserve"> </w:t>
      </w:r>
      <w:r>
        <w:t xml:space="preserve">→</w:t>
      </w:r>
      <w:r>
        <w:t xml:space="preserve"> </w:t>
      </w:r>
      <w:r>
        <w:rPr>
          <w:b/>
          <w:bCs/>
        </w:rPr>
        <w:t xml:space="preserve">Correction:</w:t>
      </w:r>
      <w:r>
        <w:t xml:space="preserve"> </w:t>
      </w:r>
      <w:r>
        <w:t xml:space="preserve">Releasing energy favors spontaneity, but it is only one of two factors. Endothermic processes that increase disorder enough — ice melting in a warm room, a cold pack absorbing heat, ammonium nitrate dissolving — are spontaneous because the entropy increase wins. Energy is one lever; disorder is the other.</w:t>
      </w:r>
    </w:p>
    <w:p>
      <w:pPr>
        <w:pStyle w:val="Compact"/>
        <w:numPr>
          <w:ilvl w:val="0"/>
          <w:numId w:val="1108"/>
        </w:numPr>
      </w:pPr>
      <w:r>
        <w:rPr>
          <w:b/>
          <w:bCs/>
        </w:rPr>
        <w:t xml:space="preserve">Misconception:</w:t>
      </w:r>
      <w:r>
        <w:t xml:space="preserve"> </w:t>
      </w:r>
      <w:r>
        <w:t xml:space="preserve">“Entropy increasing means the system gains energy or gets bigger.”</w:t>
      </w:r>
      <w:r>
        <w:t xml:space="preserve"> </w:t>
      </w:r>
      <w:r>
        <w:t xml:space="preserve">→</w:t>
      </w:r>
      <w:r>
        <w:t xml:space="preserve"> </w:t>
      </w:r>
      <w:r>
        <w:rPr>
          <w:b/>
          <w:bCs/>
        </w:rPr>
        <w:t xml:space="preserve">Correction:</w:t>
      </w:r>
      <w:r>
        <w:t xml:space="preserve"> </w:t>
      </w:r>
      <w:r>
        <w:t xml:space="preserve">Entropy is about disorder and how spread-out the arrangement is, not about amount of matter or energy. The same particles can have low entropy (confined, sorted) or high entropy (spread, mixed). Diffusion increases entropy with no change in the number of particles — exactly what</w:t>
      </w:r>
      <w:r>
        <w:t xml:space="preserve"> </w:t>
      </w:r>
      <w:r>
        <w:rPr>
          <w:rStyle w:val="VerbatimChar"/>
        </w:rPr>
        <w:t xml:space="preserve">figures/entropy_diffusion.png</w:t>
      </w:r>
      <w:r>
        <w:t xml:space="preserve"> </w:t>
      </w:r>
      <w:r>
        <w:t xml:space="preserve">shows: same twenty particles, more spread out.</w:t>
      </w:r>
    </w:p>
    <w:p>
      <w:pPr>
        <w:pStyle w:val="Compact"/>
        <w:numPr>
          <w:ilvl w:val="0"/>
          <w:numId w:val="1108"/>
        </w:numPr>
      </w:pPr>
      <w:r>
        <w:rPr>
          <w:b/>
          <w:bCs/>
        </w:rPr>
        <w:t xml:space="preserve">Misconception:</w:t>
      </w:r>
      <w:r>
        <w:t xml:space="preserve"> </w:t>
      </w:r>
      <w:r>
        <w:t xml:space="preserve">“If a process is non-spontaneous, it can never happen.”</w:t>
      </w:r>
      <w:r>
        <w:t xml:space="preserve"> </w:t>
      </w:r>
      <w:r>
        <w:t xml:space="preserve">→</w:t>
      </w:r>
      <w:r>
        <w:t xml:space="preserve"> </w:t>
      </w:r>
      <w:r>
        <w:rPr>
          <w:b/>
          <w:bCs/>
        </w:rPr>
        <w:t xml:space="preserve">Correction:</w:t>
      </w:r>
      <w:r>
        <w:t xml:space="preserve"> </w:t>
      </w:r>
      <w:r>
        <w:t xml:space="preserve">Non-spontaneous processes happen all the time — they just require continuous outside work. Charging a battery, tidying a room, and electrolyzing water are all non-spontaneous and all routinely done by supplying energy.</w:t>
      </w:r>
      <w:r>
        <w:t xml:space="preserve"> </w:t>
      </w:r>
      <w:r>
        <w:t xml:space="preserve">“Non-spontaneous”</w:t>
      </w:r>
      <w:r>
        <w:t xml:space="preserve"> </w:t>
      </w:r>
      <w:r>
        <w:t xml:space="preserve">means</w:t>
      </w:r>
      <w:r>
        <w:t xml:space="preserve"> </w:t>
      </w:r>
      <w:r>
        <w:t xml:space="preserve">“won’t happen by itself,”</w:t>
      </w:r>
      <w:r>
        <w:t xml:space="preserve"> </w:t>
      </w:r>
      <w:r>
        <w:t xml:space="preserve">not</w:t>
      </w:r>
      <w:r>
        <w:t xml:space="preserve"> </w:t>
      </w:r>
      <w:r>
        <w:t xml:space="preserve">“impossible.”</w:t>
      </w:r>
    </w:p>
    <w:p>
      <w:pPr>
        <w:pStyle w:val="Compact"/>
        <w:numPr>
          <w:ilvl w:val="0"/>
          <w:numId w:val="1108"/>
        </w:numPr>
      </w:pPr>
      <w:r>
        <w:rPr>
          <w:b/>
          <w:bCs/>
        </w:rPr>
        <w:t xml:space="preserve">Misconception:</w:t>
      </w:r>
      <w:r>
        <w:t xml:space="preserve"> </w:t>
      </w:r>
      <w:r>
        <w:t xml:space="preserve">“The two factors always agree.”</w:t>
      </w:r>
      <w:r>
        <w:t xml:space="preserve"> </w:t>
      </w:r>
      <w:r>
        <w:t xml:space="preserve">→</w:t>
      </w:r>
      <w:r>
        <w:t xml:space="preserve"> </w:t>
      </w:r>
      <w:r>
        <w:rPr>
          <w:b/>
          <w:bCs/>
        </w:rPr>
        <w:t xml:space="preserve">Correction:</w:t>
      </w:r>
      <w:r>
        <w:t xml:space="preserve"> </w:t>
      </w:r>
      <w:r>
        <w:t xml:space="preserve">Often they conflict. Freezing releases energy (favored) but increases order (not favored). When the factors disagree, temperature decides which one wins — cold favors the energy/order side, heat favors the disorder side. That is why the same substance freezes on its own in a freezer but melts on its own in a warm room.</w:t>
      </w:r>
    </w:p>
    <w:p>
      <w:r>
        <w:pict>
          <v:rect style="width:0;height:1.5pt" o:hralign="center" o:hrstd="t" o:hr="t"/>
        </w:pict>
      </w:r>
    </w:p>
    <w:bookmarkEnd w:id="242"/>
    <w:bookmarkStart w:id="243" w:name="access-differentiation-3"/>
    <w:p>
      <w:pPr>
        <w:pStyle w:val="Heading3"/>
      </w:pPr>
      <w:r>
        <w:t xml:space="preserve">Access &amp; Differentiation</w:t>
      </w:r>
    </w:p>
    <w:p>
      <w:pPr>
        <w:pStyle w:val="Compact"/>
        <w:numPr>
          <w:ilvl w:val="0"/>
          <w:numId w:val="1109"/>
        </w:numPr>
      </w:pPr>
      <w:r>
        <w:rPr>
          <w:b/>
          <w:bCs/>
        </w:rPr>
        <w:t xml:space="preserve">ELL/ENL supports:</w:t>
      </w:r>
      <w:r>
        <w:t xml:space="preserve"> </w:t>
      </w:r>
      <w:r>
        <w:t xml:space="preserve">Word-choice box displayed throughout: {spontaneous, on its own, forced, enthalpy, energy released, entropy, disorder, order}. Sentence frames for the card sort and Exit Ticket:</w:t>
      </w:r>
      <w:r>
        <w:t xml:space="preserve"> </w:t>
      </w:r>
      <w:r>
        <w:rPr>
          <w:i/>
          <w:iCs/>
        </w:rPr>
        <w:t xml:space="preserve">“This process is ___ (spontaneous / forced) because the energy is ___ (released / absorbed) and the disorder ___ (increases / decreases).”</w:t>
      </w:r>
      <w:r>
        <w:t xml:space="preserve"> </w:t>
      </w:r>
      <w:r>
        <w:t xml:space="preserve">Pair each abstract term with a gesture: hands spreading apart for entropy/disorder, hands pulling together for order. Allow students to first sort and reason in their home language, then record the final placement and justification in English.</w:t>
      </w:r>
    </w:p>
    <w:p>
      <w:pPr>
        <w:pStyle w:val="Compact"/>
        <w:numPr>
          <w:ilvl w:val="0"/>
          <w:numId w:val="1109"/>
        </w:numPr>
      </w:pPr>
      <w:r>
        <w:rPr>
          <w:b/>
          <w:bCs/>
        </w:rPr>
        <w:t xml:space="preserve">IEP/SPED supports:</w:t>
      </w:r>
      <w:r>
        <w:t xml:space="preserve"> </w:t>
      </w:r>
      <w:r>
        <w:t xml:space="preserve">Provide a pre-sorted half of the card deck (two cards already placed as worked models) so the student extends a pattern rather than starting cold. Offer a two-column graphic organizer with the headers</w:t>
      </w:r>
      <w:r>
        <w:t xml:space="preserve"> </w:t>
      </w:r>
      <w:r>
        <w:t xml:space="preserve">“releases energy / absorbs energy”</w:t>
      </w:r>
      <w:r>
        <w:t xml:space="preserve"> </w:t>
      </w:r>
      <w:r>
        <w:t xml:space="preserve">and</w:t>
      </w:r>
      <w:r>
        <w:t xml:space="preserve"> </w:t>
      </w:r>
      <w:r>
        <w:t xml:space="preserve">“more disorder / more order”</w:t>
      </w:r>
      <w:r>
        <w:t xml:space="preserve"> </w:t>
      </w:r>
      <w:r>
        <w:t xml:space="preserve">pre-printed, so the student fills two checkboxes per card instead of generating open text. Pre-highlight the matching corner on the</w:t>
      </w:r>
      <w:r>
        <w:t xml:space="preserve"> </w:t>
      </w:r>
      <w:r>
        <w:rPr>
          <w:rStyle w:val="VerbatimChar"/>
        </w:rPr>
        <w:t xml:space="preserve">spontaneity_grid.png</w:t>
      </w:r>
      <w:r>
        <w:t xml:space="preserve"> </w:t>
      </w:r>
      <w:r>
        <w:t xml:space="preserve">for the worked cards. Sentence starters for the Exit Ticket.</w:t>
      </w:r>
    </w:p>
    <w:p>
      <w:pPr>
        <w:pStyle w:val="Compact"/>
        <w:numPr>
          <w:ilvl w:val="0"/>
          <w:numId w:val="1109"/>
        </w:numPr>
      </w:pPr>
      <w:r>
        <w:rPr>
          <w:b/>
          <w:bCs/>
        </w:rPr>
        <w:t xml:space="preserve">Extensions:</w:t>
      </w:r>
      <w:r>
        <w:t xml:space="preserve"> </w:t>
      </w:r>
      <w:r>
        <w:t xml:space="preserve">(1) Preview the free-energy idea: tell the student chemists combine the two factors into one quantity, Gibbs free energy, ΔG = ΔH − TΔS, where a negative ΔG means spontaneous. Ask them to explain, using that formula in words, why raising the temperature can flip a process from non-spontaneous to spontaneous. (2) Find a real-world</w:t>
      </w:r>
      <w:r>
        <w:t xml:space="preserve"> </w:t>
      </w:r>
      <w:r>
        <w:t xml:space="preserve">“non-spontaneous on purpose”</w:t>
      </w:r>
      <w:r>
        <w:t xml:space="preserve"> </w:t>
      </w:r>
      <w:r>
        <w:t xml:space="preserve">technology — refrigeration, water electrolysis, electroplating, photosynthesis — and explain what energy is supplied to force the non-spontaneous direction. (3) Rank the three demo stations by how large the entropy increase is, and justify the ranking.</w:t>
      </w:r>
    </w:p>
    <w:p>
      <w:r>
        <w:pict>
          <v:rect style="width:0;height:1.5pt" o:hralign="center" o:hrstd="t" o:hr="t"/>
        </w:pict>
      </w:r>
    </w:p>
    <w:bookmarkEnd w:id="243"/>
    <w:bookmarkStart w:id="244" w:name="strategy-spotlight-3"/>
    <w:p>
      <w:pPr>
        <w:pStyle w:val="Heading3"/>
      </w:pPr>
      <w:r>
        <w:t xml:space="preserve">Strategy Spotlight</w:t>
      </w:r>
    </w:p>
    <w:p>
      <w:pPr>
        <w:pStyle w:val="FirstParagraph"/>
      </w:pPr>
      <w:r>
        <w:rPr>
          <w:b/>
          <w:bCs/>
        </w:rPr>
        <w:t xml:space="preserve">ACTIVE LEARNING — predict-and-sort before being told.</w:t>
      </w:r>
      <w:r>
        <w:t xml:space="preserve"> </w:t>
      </w:r>
      <w:r>
        <w:t xml:space="preserve">Active learning replaces</w:t>
      </w:r>
      <w:r>
        <w:t xml:space="preserve"> </w:t>
      </w:r>
      <w:r>
        <w:t xml:space="preserve">“teacher explains, then students practice”</w:t>
      </w:r>
      <w:r>
        <w:t xml:space="preserve"> </w:t>
      </w:r>
      <w:r>
        <w:t xml:space="preserve">with</w:t>
      </w:r>
      <w:r>
        <w:t xml:space="preserve"> </w:t>
      </w:r>
      <w:r>
        <w:t xml:space="preserve">“students do and predict, then the class names the pattern.”</w:t>
      </w:r>
      <w:r>
        <w:t xml:space="preserve"> </w:t>
      </w:r>
      <w:r>
        <w:t xml:space="preserve">In this lesson, two active structures carry the cognitive load before a single vocabulary word is introduced: the</w:t>
      </w:r>
      <w:r>
        <w:t xml:space="preserve"> </w:t>
      </w:r>
      <w:r>
        <w:rPr>
          <w:b/>
          <w:bCs/>
        </w:rPr>
        <w:t xml:space="preserve">entropy demonstration stations</w:t>
      </w:r>
      <w:r>
        <w:t xml:space="preserve"> </w:t>
      </w:r>
      <w:r>
        <w:t xml:space="preserve">(students physically observe disorder increasing on its own and answer a prediction question at each) and the</w:t>
      </w:r>
      <w:r>
        <w:t xml:space="preserve"> </w:t>
      </w:r>
      <w:r>
        <w:rPr>
          <w:b/>
          <w:bCs/>
        </w:rPr>
        <w:t xml:space="preserve">spontaneity card sort</w:t>
      </w:r>
      <w:r>
        <w:t xml:space="preserve"> </w:t>
      </w:r>
      <w:r>
        <w:t xml:space="preserve">(students commit every card to a pile and justify it). Both put the reasoning in students’ hands first; the vocabulary in Phase 3 then</w:t>
      </w:r>
      <w:r>
        <w:t xml:space="preserve"> </w:t>
      </w:r>
      <w:r>
        <w:rPr>
          <w:i/>
          <w:iCs/>
        </w:rPr>
        <w:t xml:space="preserve">labels</w:t>
      </w:r>
      <w:r>
        <w:t xml:space="preserve"> </w:t>
      </w:r>
      <w:r>
        <w:t xml:space="preserve">thinking that already exists, rather than introducing thinking from scratch.</w:t>
      </w:r>
    </w:p>
    <w:p>
      <w:pPr>
        <w:pStyle w:val="BodyText"/>
      </w:pPr>
      <w:r>
        <w:rPr>
          <w:b/>
          <w:bCs/>
        </w:rPr>
        <w:t xml:space="preserve">Why active-first works for spontaneity:</w:t>
      </w:r>
      <w:r>
        <w:t xml:space="preserve"> </w:t>
      </w:r>
      <w:r>
        <w:t xml:space="preserve">The concept of entropy is notoriously abstract when it arrives as a definition. But every student has lived the messy-room phenomenon and can watch a smell fill a room. By predicting and sorting first, students generate the two factors (energy and disorder) themselves; the teacher’s job in Phase 3 is to put names —</w:t>
      </w:r>
      <w:r>
        <w:t xml:space="preserve"> </w:t>
      </w:r>
      <w:r>
        <w:rPr>
          <w:i/>
          <w:iCs/>
        </w:rPr>
        <w:t xml:space="preserve">enthalpy</w:t>
      </w:r>
      <w:r>
        <w:t xml:space="preserve">,</w:t>
      </w:r>
      <w:r>
        <w:t xml:space="preserve"> </w:t>
      </w:r>
      <w:r>
        <w:rPr>
          <w:i/>
          <w:iCs/>
        </w:rPr>
        <w:t xml:space="preserve">entropy</w:t>
      </w:r>
      <w:r>
        <w:t xml:space="preserve">,</w:t>
      </w:r>
      <w:r>
        <w:t xml:space="preserve"> </w:t>
      </w:r>
      <w:r>
        <w:rPr>
          <w:i/>
          <w:iCs/>
        </w:rPr>
        <w:t xml:space="preserve">spontaneous</w:t>
      </w:r>
      <w:r>
        <w:t xml:space="preserve"> </w:t>
      </w:r>
      <w:r>
        <w:t xml:space="preserve">— onto ideas the class has already produced. This is the core active-learning move: the definition is a label for a lived experience, not a fact to memorize.</w:t>
      </w:r>
    </w:p>
    <w:p>
      <w:pPr>
        <w:pStyle w:val="BodyText"/>
      </w:pPr>
      <w:r>
        <w:rPr>
          <w:b/>
          <w:bCs/>
        </w:rPr>
        <w:t xml:space="preserve">How to run it in this lesson (Phase 2 → Phase 3):</w:t>
      </w:r>
    </w:p>
    <w:p>
      <w:pPr>
        <w:pStyle w:val="Compact"/>
        <w:numPr>
          <w:ilvl w:val="0"/>
          <w:numId w:val="1110"/>
        </w:numPr>
      </w:pPr>
      <w:r>
        <w:t xml:space="preserve">Run the three demo stations briskly (about 8 minutes). The point is observation and prediction, not lengthy lab write-ups — one prediction question per station.</w:t>
      </w:r>
    </w:p>
    <w:p>
      <w:pPr>
        <w:pStyle w:val="Compact"/>
        <w:numPr>
          <w:ilvl w:val="0"/>
          <w:numId w:val="1110"/>
        </w:numPr>
      </w:pPr>
      <w:r>
        <w:t xml:space="preserve">The card sort (about 10 minutes) is the heart of the active phase. Circulate and ask the two anchor questions (</w:t>
      </w:r>
      <w:r>
        <w:t xml:space="preserve">“energy in or out? more or less disorder?”</w:t>
      </w:r>
      <w:r>
        <w:t xml:space="preserve">) rather than giving answers. Let pairs argue about the temperature-dependent cards (freezing/melting) — that productive disagreement is exactly what you want.</w:t>
      </w:r>
    </w:p>
    <w:p>
      <w:pPr>
        <w:pStyle w:val="Compact"/>
        <w:numPr>
          <w:ilvl w:val="0"/>
          <w:numId w:val="1110"/>
        </w:numPr>
      </w:pPr>
      <w:r>
        <w:t xml:space="preserve">In the reconnect (28–30 min) and Turn-and-Talk #2 (Phase 3), surface the pattern</w:t>
      </w:r>
      <w:r>
        <w:t xml:space="preserve"> </w:t>
      </w:r>
      <w:r>
        <w:rPr>
          <w:i/>
          <w:iCs/>
        </w:rPr>
        <w:t xml:space="preserve">from the students’ piles</w:t>
      </w:r>
      <w:r>
        <w:t xml:space="preserve">. Only after the pattern is on the board do you attach the three vocabulary terms.</w:t>
      </w:r>
    </w:p>
    <w:p>
      <w:pPr>
        <w:pStyle w:val="FirstParagraph"/>
      </w:pPr>
      <w:r>
        <w:rPr>
          <w:b/>
          <w:bCs/>
        </w:rPr>
        <w:t xml:space="preserve">CRSE connection:</w:t>
      </w:r>
      <w:r>
        <w:t xml:space="preserve"> </w:t>
      </w:r>
      <w:r>
        <w:t xml:space="preserve">The opening circle and the messy-room phenomenon draw on universal, home-based experience — every student, regardless of background, knows what it is for something to get messy or run down on its own. Grounding an abstract thermodynamic idea in lived domestic experience (rooms, phone batteries, spilled things) honors students’ out-of-school knowledge and signals that their everyday observations are legitimate scientific data. The card sort’s collaborative structure also gives quieter students a low-stakes way to contribute — placing a card is a complete act of reasoning.</w:t>
      </w:r>
    </w:p>
    <w:p>
      <w:r>
        <w:pict>
          <v:rect style="width:0;height:1.5pt" o:hralign="center" o:hrstd="t" o:hr="t"/>
        </w:pict>
      </w:r>
    </w:p>
    <w:bookmarkEnd w:id="244"/>
    <w:bookmarkStart w:id="245"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messy-room story (a room that won’t tidy itself); widened to dye, cooling drinks, spreading smells; returned to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a cooling drink lose, and which way does it travel?); Phase 3 (TT#2 — what do all the</w:t>
            </w:r>
            <w:r>
              <w:t xml:space="preserve"> </w:t>
            </w:r>
            <w:r>
              <w:t xml:space="preserve">‘happens on its own’</w:t>
            </w:r>
            <w:r>
              <w:t xml:space="preserve"> </w:t>
            </w:r>
            <w:r>
              <w:t xml:space="preserve">processes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entropy demo stations (predict at each); spontaneity card sort (commit and justify every card); Phase 4 placing cards on the four-corner grid</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(two-factor reasoning) and Phase 4 (B/B/S on entropy and the messy room)</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spontaneous / enthalpy / entropy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messy room with the two factors and the grid to explain why messy is spontaneous and tidy is forced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 two-column organizer, pre-sorted worked cards, highlighted grid corners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(perfume diffusion, salt dissolving, ice in a warm room) — distinct from the worksheet practice</w:t>
            </w:r>
          </w:p>
        </w:tc>
      </w:tr>
    </w:tbl>
    <w:p>
      <w:r>
        <w:pict>
          <v:rect style="width:0;height:1.5pt" o:hralign="center" o:hrstd="t" o:hr="t"/>
        </w:pict>
      </w:r>
    </w:p>
    <w:bookmarkEnd w:id="245"/>
    <w:bookmarkStart w:id="246" w:name="companion-materials-3"/>
    <w:p>
      <w:pPr>
        <w:pStyle w:val="Heading3"/>
      </w:pPr>
      <w:r>
        <w:t xml:space="preserve">Companion Materials</w:t>
      </w:r>
    </w:p>
    <w:p>
      <w:pPr>
        <w:pStyle w:val="Compact"/>
        <w:numPr>
          <w:ilvl w:val="0"/>
          <w:numId w:val="1111"/>
        </w:numPr>
      </w:pPr>
      <w:r>
        <w:rPr>
          <w:rStyle w:val="VerbatimChar"/>
        </w:rPr>
        <w:t xml:space="preserve">Student_Worksheet.docx</w:t>
      </w:r>
      <w:r>
        <w:t xml:space="preserve"> </w:t>
      </w:r>
      <w:r>
        <w:t xml:space="preserve">— the 5E student investigation (hand out at start of Phase 2)</w:t>
      </w:r>
    </w:p>
    <w:p>
      <w:pPr>
        <w:pStyle w:val="Compact"/>
        <w:numPr>
          <w:ilvl w:val="0"/>
          <w:numId w:val="1111"/>
        </w:numPr>
      </w:pPr>
      <w:r>
        <w:rPr>
          <w:rStyle w:val="VerbatimChar"/>
        </w:rPr>
        <w:t xml:space="preserve">Student_Notes.docx</w:t>
      </w:r>
      <w:r>
        <w:t xml:space="preserve"> </w:t>
      </w:r>
      <w:r>
        <w:t xml:space="preserve">— guided note-guide for vocabulary and the worked spontaneity example</w:t>
      </w:r>
    </w:p>
    <w:p>
      <w:pPr>
        <w:pStyle w:val="Compact"/>
        <w:numPr>
          <w:ilvl w:val="0"/>
          <w:numId w:val="111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6"/>
    <w:bookmarkStart w:id="247" w:name="key-vocabulary-max-3-3"/>
    <w:p>
      <w:pPr>
        <w:pStyle w:val="Heading3"/>
      </w:pPr>
      <w:r>
        <w:t xml:space="preserve">Key Vocabulary (max 3)</w:t>
      </w:r>
    </w:p>
    <w:p>
      <w:pPr>
        <w:pStyle w:val="Compact"/>
        <w:numPr>
          <w:ilvl w:val="0"/>
          <w:numId w:val="1112"/>
        </w:numPr>
      </w:pPr>
      <w:r>
        <w:rPr>
          <w:b/>
          <w:bCs/>
        </w:rPr>
        <w:t xml:space="preserve">spontaneous</w:t>
      </w:r>
      <w:r>
        <w:t xml:space="preserve"> </w:t>
      </w:r>
      <w:r>
        <w:t xml:space="preserve">— describing a process that proceeds on its own, without continuous outside help; spontaneous refers to direction, not speed (a spontaneous process can be very slow, like rusting); favored by releasing energy and/or increasing disorder</w:t>
      </w:r>
    </w:p>
    <w:p>
      <w:pPr>
        <w:pStyle w:val="Compact"/>
        <w:numPr>
          <w:ilvl w:val="0"/>
          <w:numId w:val="1112"/>
        </w:numPr>
      </w:pPr>
      <w:r>
        <w:rPr>
          <w:b/>
          <w:bCs/>
        </w:rPr>
        <w:t xml:space="preserve">enthalpy</w:t>
      </w:r>
      <w:r>
        <w:t xml:space="preserve"> </w:t>
      </w:r>
      <w:r>
        <w:t xml:space="preserve">— the heat content of a system; a process that releases energy to the surroundings (exothermic, ΔH &lt; 0) has an enthalpy change that favors spontaneity, while one that absorbs energy (endothermic, ΔH &gt; 0) does not</w:t>
      </w:r>
    </w:p>
    <w:p>
      <w:pPr>
        <w:pStyle w:val="Compact"/>
        <w:numPr>
          <w:ilvl w:val="0"/>
          <w:numId w:val="1112"/>
        </w:numPr>
      </w:pPr>
      <w:r>
        <w:rPr>
          <w:b/>
          <w:bCs/>
        </w:rPr>
        <w:t xml:space="preserve">entropy</w:t>
      </w:r>
      <w:r>
        <w:t xml:space="preserve"> </w:t>
      </w:r>
      <w:r>
        <w:t xml:space="preserve">— a measure of the disorder, randomness, or spread-out-ness of a system; nature tends toward higher entropy because disordered arrangements vastly outnumber ordered ones, so an increase in entropy (ΔS &gt; 0) favors a spontaneous change</w:t>
      </w:r>
    </w:p>
    <w:p>
      <w:r>
        <w:br w:type="page"/>
      </w:r>
    </w:p>
    <w:bookmarkEnd w:id="247"/>
    <w:bookmarkEnd w:id="248"/>
    <w:bookmarkStart w:id="261" w:name="spontaneous-reactions-student-worksheet"/>
    <w:p>
      <w:pPr>
        <w:pStyle w:val="Heading2"/>
      </w:pPr>
      <w:r>
        <w:t xml:space="preserve">Spontaneous Reactions — Student Worksheet</w:t>
      </w:r>
    </w:p>
    <w:p>
      <w:pPr>
        <w:pStyle w:val="FirstParagraph"/>
      </w:pPr>
      <w:r>
        <w:rPr>
          <w:b/>
          <w:bCs/>
        </w:rPr>
        <w:t xml:space="preserve">Unit: Kinetics &amp; Equilibrium — Lesson 04</w:t>
      </w:r>
      <w:r>
        <w:t xml:space="preserve"> </w:t>
      </w:r>
      <w:r>
        <w:t xml:space="preserve">Name: _______________________ Date: __________ Period: ____</w:t>
      </w:r>
    </w:p>
    <w:p>
      <w:r>
        <w:pict>
          <v:rect style="width:0;height:1.5pt" o:hralign="center" o:hrstd="t" o:hr="t"/>
        </w:pict>
      </w:r>
    </w:p>
    <w:bookmarkStart w:id="249" w:name="phenomenon-7"/>
    <w:p>
      <w:pPr>
        <w:pStyle w:val="Heading3"/>
      </w:pPr>
      <w:r>
        <w:t xml:space="preserve">Phenomenon</w:t>
      </w:r>
    </w:p>
    <w:p>
      <w:pPr>
        <w:pStyle w:val="FirstParagraph"/>
      </w:pPr>
      <w:r>
        <w:t xml:space="preserve">A perfectly tidy bedroom is left alone for a week. With no one trying to mess it up, clothes end up on the floor, papers spread across the desk, and the bed un-makes itself through use. The reverse never happens: a messy room does not tidy itself overnight. The same one-way pattern shows up everywhere — a drop of dye spreads through water and never gathers back into a drop; a hot drink cools to room temperature and never reheats itself; a smell fills a room and never crowds back into its bottle.</w:t>
      </w:r>
    </w:p>
    <w:p>
      <w:pPr>
        <w:pStyle w:val="BodyText"/>
      </w:pPr>
      <w:r>
        <w:rPr>
          <w:b/>
          <w:bCs/>
        </w:rPr>
        <w:t xml:space="preserve">Driving question:</w:t>
      </w:r>
      <w:r>
        <w:t xml:space="preserve"> </w:t>
      </w:r>
      <w:r>
        <w:t xml:space="preserve">Why do some changes happen all by themselves, while their opposites never do?</w:t>
      </w:r>
    </w:p>
    <w:p>
      <w:r>
        <w:pict>
          <v:rect style="width:0;height:1.5pt" o:hralign="center" o:hrstd="t" o:hr="t"/>
        </w:pict>
      </w:r>
    </w:p>
    <w:bookmarkEnd w:id="249"/>
    <w:bookmarkStart w:id="250"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hot drink cools down on its own, but a room-temperature drink never heats itself up. In one sentence: what is the hot drink</w:t>
      </w:r>
      <w:r>
        <w:t xml:space="preserve"> </w:t>
      </w:r>
      <w:r>
        <w:rPr>
          <w:i/>
          <w:iCs/>
        </w:rPr>
        <w:t xml:space="preserve">losing</w:t>
      </w:r>
      <w:r>
        <w:t xml:space="preserve"> </w:t>
      </w:r>
      <w:r>
        <w:t xml:space="preserve">as it cools, and which direction does that lost thing always travel?</w:t>
      </w:r>
    </w:p>
    <w:p>
      <w:r>
        <w:pict>
          <v:rect style="width:0;height:1.5pt" o:hralign="center" o:hrstd="t" o:hr="t"/>
        </w:pict>
      </w:r>
    </w:p>
    <w:p>
      <w:r>
        <w:pict>
          <v:rect style="width:0;height:1.5pt" o:hralign="center" o:hrstd="t" o:hr="t"/>
        </w:pict>
      </w:r>
    </w:p>
    <w:p>
      <w:r>
        <w:pict>
          <v:rect style="width:0;height:1.5pt" o:hralign="center" o:hrstd="t" o:hr="t"/>
        </w:pict>
      </w:r>
    </w:p>
    <w:bookmarkEnd w:id="250"/>
    <w:bookmarkStart w:id="251" w:name="initial-model-3"/>
    <w:p>
      <w:pPr>
        <w:pStyle w:val="Heading3"/>
      </w:pPr>
      <w:r>
        <w:t xml:space="preserve">Initial Model</w:t>
      </w:r>
    </w:p>
    <w:p>
      <w:pPr>
        <w:pStyle w:val="FirstParagraph"/>
      </w:pPr>
      <w:r>
        <w:t xml:space="preserve">Before your teacher names anything, write your best guess. List</w:t>
      </w:r>
      <w:r>
        <w:t xml:space="preserve"> </w:t>
      </w:r>
      <w:r>
        <w:rPr>
          <w:b/>
          <w:bCs/>
        </w:rPr>
        <w:t xml:space="preserve">three</w:t>
      </w:r>
      <w:r>
        <w:t xml:space="preserve"> </w:t>
      </w:r>
      <w:r>
        <w:t xml:space="preserve">changes that happen all by themselves (no one forces them), and for each, write what its</w:t>
      </w:r>
      <w:r>
        <w:t xml:space="preserve"> </w:t>
      </w:r>
      <w:r>
        <w:rPr>
          <w:i/>
          <w:iCs/>
        </w:rPr>
        <w:t xml:space="preserve">opposite</w:t>
      </w:r>
      <w:r>
        <w:t xml:space="preserve"> </w:t>
      </w:r>
      <w:r>
        <w:t xml:space="preserve">would be and whether that opposite ever happens on its 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 change that happens on its own</w:t>
            </w:r>
          </w:p>
        </w:tc>
        <w:tc>
          <w:tcPr/>
          <w:p>
            <w:pPr>
              <w:pStyle w:val="Compact"/>
            </w:pPr>
            <w:r>
              <w:t xml:space="preserve">Its opposite</w:t>
            </w:r>
          </w:p>
        </w:tc>
        <w:tc>
          <w:tcPr/>
          <w:p>
            <w:pPr>
              <w:pStyle w:val="Compact"/>
            </w:pPr>
            <w:r>
              <w:t xml:space="preserve">Does the opposite happen on its own? (yes/no)</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What do your three</w:t>
      </w:r>
      <w:r>
        <w:t xml:space="preserve"> </w:t>
      </w:r>
      <w:r>
        <w:t xml:space="preserve">“happens on its own”</w:t>
      </w:r>
      <w:r>
        <w:t xml:space="preserve"> </w:t>
      </w:r>
      <w:r>
        <w:t xml:space="preserve">changes seem to have in common? _______________________________________________</w:t>
      </w:r>
    </w:p>
    <w:p>
      <w:r>
        <w:pict>
          <v:rect style="width:0;height:1.5pt" o:hralign="center" o:hrstd="t" o:hr="t"/>
        </w:pict>
      </w:r>
    </w:p>
    <w:bookmarkEnd w:id="251"/>
    <w:bookmarkStart w:id="256" w:name="investigation-3"/>
    <w:p>
      <w:pPr>
        <w:pStyle w:val="Heading3"/>
      </w:pPr>
      <w:r>
        <w:t xml:space="preserve">Investigation</w:t>
      </w:r>
    </w:p>
    <w:bookmarkStart w:id="254" w:name="part-1-entropy-demonstration-stations"/>
    <w:p>
      <w:pPr>
        <w:pStyle w:val="Heading4"/>
      </w:pPr>
      <w:r>
        <w:t xml:space="preserve">Part 1 — Entropy demonstration stations</w:t>
      </w:r>
    </w:p>
    <w:p>
      <w:pPr>
        <w:pStyle w:val="FirstParagraph"/>
      </w:pPr>
      <w:r>
        <w:t xml:space="preserve">Observe each station your teacher sets up. For each one, record what you see and answer the prediction question.</w:t>
      </w:r>
    </w:p>
    <w:p>
      <w:pPr>
        <w:pStyle w:val="CaptionedFigure"/>
      </w:pPr>
      <w:r>
        <w:drawing>
          <wp:inline>
            <wp:extent cx="5602224" cy="2913888"/>
            <wp:effectExtent b="0" l="0" r="0" t="0"/>
            <wp:docPr descr="Three-panel particle model of gas diffusion. Left panel ‘Start: ordered (low entropy)’ shows twenty purple particles confined to the left half of a box behind a dashed divider while the right half is empty. A center arrow labeled ‘remove divider — spreads on its own’ points right. Right panel ‘End: spread out (high entropy)’ shows the same twenty particles spread evenly across the whole box." title="" id="252" name="Picture"/>
            <a:graphic>
              <a:graphicData uri="http://schemas.openxmlformats.org/drawingml/2006/picture">
                <pic:pic>
                  <pic:nvPicPr>
                    <pic:cNvPr descr="/Users/hoopie/Projects/Curricula/Publisher_Ready_Curriculum/02_Chemistry_East_Meadow_Refactor/11_Kinetics_and_Equilibrium/04_Spontaneous_Reactions/figures/entropy_diffusion.png" id="253" name="Picture"/>
                    <pic:cNvPicPr>
                      <a:picLocks noChangeArrowheads="1" noChangeAspect="1"/>
                    </pic:cNvPicPr>
                  </pic:nvPicPr>
                  <pic:blipFill>
                    <a:blip r:embed="rId223"/>
                    <a:stretch>
                      <a:fillRect/>
                    </a:stretch>
                  </pic:blipFill>
                  <pic:spPr bwMode="auto">
                    <a:xfrm>
                      <a:off x="0" y="0"/>
                      <a:ext cx="5602224" cy="2913888"/>
                    </a:xfrm>
                    <a:prstGeom prst="rect">
                      <a:avLst/>
                    </a:prstGeom>
                    <a:noFill/>
                    <a:ln w="9525">
                      <a:noFill/>
                      <a:headEnd/>
                      <a:tailEnd/>
                    </a:ln>
                  </pic:spPr>
                </pic:pic>
              </a:graphicData>
            </a:graphic>
          </wp:inline>
        </w:drawing>
      </w:r>
    </w:p>
    <w:p>
      <w:pPr>
        <w:pStyle w:val="ImageCaption"/>
      </w:pPr>
      <w:r>
        <w:t xml:space="preserve">Three-panel particle model of gas diffusion. Left panel</w:t>
      </w:r>
      <w:r>
        <w:t xml:space="preserve"> </w:t>
      </w:r>
      <w:r>
        <w:t xml:space="preserve">‘Start: ordered (low entropy)’</w:t>
      </w:r>
      <w:r>
        <w:t xml:space="preserve"> </w:t>
      </w:r>
      <w:r>
        <w:t xml:space="preserve">shows twenty purple particles confined to the left half of a box behind a dashed divider while the right half is empty. A center arrow labeled</w:t>
      </w:r>
      <w:r>
        <w:t xml:space="preserve"> </w:t>
      </w:r>
      <w:r>
        <w:t xml:space="preserve">‘remove divider — spreads on its own’</w:t>
      </w:r>
      <w:r>
        <w:t xml:space="preserve"> </w:t>
      </w:r>
      <w:r>
        <w:t xml:space="preserve">points right. Right panel</w:t>
      </w:r>
      <w:r>
        <w:t xml:space="preserve"> </w:t>
      </w:r>
      <w:r>
        <w:t xml:space="preserve">‘End: spread out (high entropy)’</w:t>
      </w:r>
      <w:r>
        <w:t xml:space="preserve"> </w:t>
      </w:r>
      <w:r>
        <w:t xml:space="preserve">shows the same twenty particles spread evenly across the whole box.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What I observed</w:t>
            </w:r>
          </w:p>
        </w:tc>
        <w:tc>
          <w:tcPr/>
          <w:p>
            <w:pPr>
              <w:pStyle w:val="Compact"/>
            </w:pPr>
            <w:r>
              <w:t xml:space="preserve">Did the spread-out / mixed state happen</w:t>
            </w:r>
            <w:r>
              <w:t xml:space="preserve"> </w:t>
            </w:r>
            <w:r>
              <w:rPr>
                <w:b/>
                <w:bCs/>
              </w:rPr>
              <w:t xml:space="preserve">on its own</w:t>
            </w:r>
            <w:r>
              <w:t xml:space="preserve">? (yes/no)</w:t>
            </w:r>
          </w:p>
        </w:tc>
      </w:tr>
      <w:tr>
        <w:tc>
          <w:tcPr/>
          <w:p>
            <w:pPr>
              <w:pStyle w:val="Compact"/>
            </w:pPr>
            <w:r>
              <w:t xml:space="preserve">1 · Gas diffusion (smell spreading)</w:t>
            </w:r>
          </w:p>
        </w:tc>
        <w:tc>
          <w:tcPr/>
          <w:p>
            <w:pPr>
              <w:pStyle w:val="Compact"/>
            </w:pPr>
          </w:p>
        </w:tc>
        <w:tc>
          <w:tcPr/>
          <w:p>
            <w:pPr>
              <w:pStyle w:val="Compact"/>
            </w:pPr>
          </w:p>
        </w:tc>
      </w:tr>
      <w:tr>
        <w:tc>
          <w:tcPr/>
          <w:p>
            <w:pPr>
              <w:pStyle w:val="Compact"/>
            </w:pPr>
            <w:r>
              <w:t xml:space="preserve">2 · Dissolving (color spreading, no stirring)</w:t>
            </w:r>
          </w:p>
        </w:tc>
        <w:tc>
          <w:tcPr/>
          <w:p>
            <w:pPr>
              <w:pStyle w:val="Compact"/>
            </w:pPr>
          </w:p>
        </w:tc>
        <w:tc>
          <w:tcPr/>
          <w:p>
            <w:pPr>
              <w:pStyle w:val="Compact"/>
            </w:pPr>
          </w:p>
        </w:tc>
      </w:tr>
      <w:tr>
        <w:tc>
          <w:tcPr/>
          <w:p>
            <w:pPr>
              <w:pStyle w:val="Compact"/>
            </w:pPr>
            <w:r>
              <w:t xml:space="preserve">3 · Mixing (two colors combined)</w:t>
            </w:r>
          </w:p>
        </w:tc>
        <w:tc>
          <w:tcPr/>
          <w:p>
            <w:pPr>
              <w:pStyle w:val="Compact"/>
            </w:pPr>
          </w:p>
        </w:tc>
        <w:tc>
          <w:tcPr/>
          <w:p>
            <w:pPr>
              <w:pStyle w:val="Compact"/>
            </w:pPr>
          </w:p>
        </w:tc>
      </w:tr>
    </w:tbl>
    <w:p>
      <w:pPr>
        <w:pStyle w:val="BodyText"/>
      </w:pPr>
      <w:r>
        <w:rPr>
          <w:b/>
          <w:bCs/>
        </w:rPr>
        <w:t xml:space="preserve">Prediction question:</w:t>
      </w:r>
      <w:r>
        <w:t xml:space="preserve"> </w:t>
      </w:r>
      <w:r>
        <w:t xml:space="preserve">Will any of these three ever reverse on its own — the smell crowding back into the bottle, the color un-spreading, the two colors un-mixing? Explain.</w:t>
      </w:r>
    </w:p>
    <w:p>
      <w:r>
        <w:pict>
          <v:rect style="width:0;height:1.5pt" o:hralign="center" o:hrstd="t" o:hr="t"/>
        </w:pict>
      </w:r>
    </w:p>
    <w:p>
      <w:r>
        <w:pict>
          <v:rect style="width:0;height:1.5pt" o:hralign="center" o:hrstd="t" o:hr="t"/>
        </w:pict>
      </w:r>
    </w:p>
    <w:bookmarkEnd w:id="254"/>
    <w:bookmarkStart w:id="255" w:name="part-2-spontaneity-card-sort"/>
    <w:p>
      <w:pPr>
        <w:pStyle w:val="Heading4"/>
      </w:pPr>
      <w:r>
        <w:t xml:space="preserve">Part 2 — Spontaneity card sort</w:t>
      </w:r>
    </w:p>
    <w:p>
      <w:pPr>
        <w:pStyle w:val="FirstParagraph"/>
      </w:pPr>
      <w:r>
        <w:t xml:space="preserve">Sort each process card into one of the two columns. Then write a one-line reason: does it</w:t>
      </w:r>
      <w:r>
        <w:t xml:space="preserve"> </w:t>
      </w:r>
      <w:r>
        <w:rPr>
          <w:b/>
          <w:bCs/>
        </w:rPr>
        <w:t xml:space="preserve">release or absorb energy</w:t>
      </w:r>
      <w:r>
        <w:t xml:space="preserve">, and does it make things</w:t>
      </w:r>
      <w:r>
        <w:t xml:space="preserve"> </w:t>
      </w:r>
      <w:r>
        <w:rPr>
          <w:b/>
          <w:bCs/>
        </w:rPr>
        <w:t xml:space="preserve">more or less disordered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Pile: happens on its own / needs to be forced</w:t>
            </w:r>
          </w:p>
        </w:tc>
        <w:tc>
          <w:tcPr/>
          <w:p>
            <w:pPr>
              <w:pStyle w:val="Compact"/>
            </w:pPr>
            <w:r>
              <w:t xml:space="preserve">Energy: released or absorbed? · Disorder: more or less?</w:t>
            </w:r>
          </w:p>
        </w:tc>
      </w:tr>
      <w:tr>
        <w:tc>
          <w:tcPr/>
          <w:p>
            <w:pPr>
              <w:pStyle w:val="Compact"/>
            </w:pPr>
            <w:r>
              <w:t xml:space="preserve">Ice melting at room temperature</w:t>
            </w:r>
          </w:p>
        </w:tc>
        <w:tc>
          <w:tcPr/>
          <w:p>
            <w:pPr>
              <w:pStyle w:val="Compact"/>
            </w:pPr>
          </w:p>
        </w:tc>
        <w:tc>
          <w:tcPr/>
          <w:p>
            <w:pPr>
              <w:pStyle w:val="Compact"/>
            </w:pPr>
          </w:p>
        </w:tc>
      </w:tr>
      <w:tr>
        <w:tc>
          <w:tcPr/>
          <w:p>
            <w:pPr>
              <w:pStyle w:val="Compact"/>
            </w:pPr>
            <w:r>
              <w:t xml:space="preserve">Water freezing inside a freezer</w:t>
            </w:r>
          </w:p>
        </w:tc>
        <w:tc>
          <w:tcPr/>
          <w:p>
            <w:pPr>
              <w:pStyle w:val="Compact"/>
            </w:pPr>
          </w:p>
        </w:tc>
        <w:tc>
          <w:tcPr/>
          <w:p>
            <w:pPr>
              <w:pStyle w:val="Compact"/>
            </w:pPr>
          </w:p>
        </w:tc>
      </w:tr>
      <w:tr>
        <w:tc>
          <w:tcPr/>
          <w:p>
            <w:pPr>
              <w:pStyle w:val="Compact"/>
            </w:pPr>
            <w:r>
              <w:t xml:space="preserve">Wood burning</w:t>
            </w:r>
          </w:p>
        </w:tc>
        <w:tc>
          <w:tcPr/>
          <w:p>
            <w:pPr>
              <w:pStyle w:val="Compact"/>
            </w:pPr>
          </w:p>
        </w:tc>
        <w:tc>
          <w:tcPr/>
          <w:p>
            <w:pPr>
              <w:pStyle w:val="Compact"/>
            </w:pPr>
          </w:p>
        </w:tc>
      </w:tr>
      <w:tr>
        <w:tc>
          <w:tcPr/>
          <w:p>
            <w:pPr>
              <w:pStyle w:val="Compact"/>
            </w:pPr>
            <w:r>
              <w:t xml:space="preserve">A phone battery charging</w:t>
            </w:r>
          </w:p>
        </w:tc>
        <w:tc>
          <w:tcPr/>
          <w:p>
            <w:pPr>
              <w:pStyle w:val="Compact"/>
            </w:pPr>
          </w:p>
        </w:tc>
        <w:tc>
          <w:tcPr/>
          <w:p>
            <w:pPr>
              <w:pStyle w:val="Compact"/>
            </w:pPr>
          </w:p>
        </w:tc>
      </w:tr>
      <w:tr>
        <w:tc>
          <w:tcPr/>
          <w:p>
            <w:pPr>
              <w:pStyle w:val="Compact"/>
            </w:pPr>
            <w:r>
              <w:t xml:space="preserve">Iron rusting over years</w:t>
            </w:r>
          </w:p>
        </w:tc>
        <w:tc>
          <w:tcPr/>
          <w:p>
            <w:pPr>
              <w:pStyle w:val="Compact"/>
            </w:pPr>
          </w:p>
        </w:tc>
        <w:tc>
          <w:tcPr/>
          <w:p>
            <w:pPr>
              <w:pStyle w:val="Compact"/>
            </w:pPr>
          </w:p>
        </w:tc>
      </w:tr>
      <w:tr>
        <w:tc>
          <w:tcPr/>
          <w:p>
            <w:pPr>
              <w:pStyle w:val="Compact"/>
            </w:pPr>
            <w:r>
              <w:t xml:space="preserve">A drop of dye spreading in water</w:t>
            </w:r>
          </w:p>
        </w:tc>
        <w:tc>
          <w:tcPr/>
          <w:p>
            <w:pPr>
              <w:pStyle w:val="Compact"/>
            </w:pPr>
          </w:p>
        </w:tc>
        <w:tc>
          <w:tcPr/>
          <w:p>
            <w:pPr>
              <w:pStyle w:val="Compact"/>
            </w:pPr>
          </w:p>
        </w:tc>
      </w:tr>
      <w:tr>
        <w:tc>
          <w:tcPr/>
          <w:p>
            <w:pPr>
              <w:pStyle w:val="Compact"/>
            </w:pPr>
            <w:r>
              <w:t xml:space="preserve">A ball rolling downhill</w:t>
            </w:r>
          </w:p>
        </w:tc>
        <w:tc>
          <w:tcPr/>
          <w:p>
            <w:pPr>
              <w:pStyle w:val="Compact"/>
            </w:pPr>
          </w:p>
        </w:tc>
        <w:tc>
          <w:tcPr/>
          <w:p>
            <w:pPr>
              <w:pStyle w:val="Compact"/>
            </w:pPr>
          </w:p>
        </w:tc>
      </w:tr>
      <w:tr>
        <w:tc>
          <w:tcPr/>
          <w:p>
            <w:pPr>
              <w:pStyle w:val="Compact"/>
            </w:pPr>
            <w:r>
              <w:t xml:space="preserve">A ball rolling uphill</w:t>
            </w:r>
          </w:p>
        </w:tc>
        <w:tc>
          <w:tcPr/>
          <w:p>
            <w:pPr>
              <w:pStyle w:val="Compact"/>
            </w:pPr>
          </w:p>
        </w:tc>
        <w:tc>
          <w:tcPr/>
          <w:p>
            <w:pPr>
              <w:pStyle w:val="Compact"/>
            </w:pPr>
          </w:p>
        </w:tc>
      </w:tr>
    </w:tbl>
    <w:p>
      <w:pPr>
        <w:pStyle w:val="BodyText"/>
      </w:pPr>
      <w:r>
        <w:rPr>
          <w:b/>
          <w:bCs/>
        </w:rPr>
        <w:t xml:space="preserve">Key question:</w:t>
      </w:r>
      <w:r>
        <w:t xml:space="preserve"> </w:t>
      </w:r>
      <w:r>
        <w:t xml:space="preserve">Two of your cards are</w:t>
      </w:r>
      <w:r>
        <w:t xml:space="preserve"> </w:t>
      </w:r>
      <w:r>
        <w:rPr>
          <w:i/>
          <w:iCs/>
        </w:rPr>
        <w:t xml:space="preserve">ice melting</w:t>
      </w:r>
      <w:r>
        <w:t xml:space="preserve"> </w:t>
      </w:r>
      <w:r>
        <w:t xml:space="preserve">and</w:t>
      </w:r>
      <w:r>
        <w:t xml:space="preserve"> </w:t>
      </w:r>
      <w:r>
        <w:rPr>
          <w:i/>
          <w:iCs/>
        </w:rPr>
        <w:t xml:space="preserve">water freezing</w:t>
      </w:r>
      <w:r>
        <w:t xml:space="preserve"> </w:t>
      </w:r>
      <w:r>
        <w:t xml:space="preserve">— opposite changes. Both happen on their own, but not in the same place. What is different about the room each one needs?</w:t>
      </w:r>
    </w:p>
    <w:p>
      <w:r>
        <w:pict>
          <v:rect style="width:0;height:1.5pt" o:hralign="center" o:hrstd="t" o:hr="t"/>
        </w:pict>
      </w:r>
    </w:p>
    <w:p>
      <w:r>
        <w:pict>
          <v:rect style="width:0;height:1.5pt" o:hralign="center" o:hrstd="t" o:hr="t"/>
        </w:pict>
      </w:r>
    </w:p>
    <w:p>
      <w:r>
        <w:pict>
          <v:rect style="width:0;height:1.5pt" o:hralign="center" o:hrstd="t" o:hr="t"/>
        </w:pict>
      </w:r>
    </w:p>
    <w:bookmarkEnd w:id="255"/>
    <w:bookmarkEnd w:id="256"/>
    <w:bookmarkStart w:id="257" w:name="make-it-make-sense-3"/>
    <w:p>
      <w:pPr>
        <w:pStyle w:val="Heading3"/>
      </w:pPr>
      <w:r>
        <w:t xml:space="preserve">Make It Make Sense</w:t>
      </w:r>
    </w:p>
    <w:p>
      <w:pPr>
        <w:pStyle w:val="FirstParagraph"/>
      </w:pPr>
      <w:r>
        <w:t xml:space="preserve">For each process below, (i) decide whether it is</w:t>
      </w:r>
      <w:r>
        <w:t xml:space="preserve"> </w:t>
      </w:r>
      <w:r>
        <w:rPr>
          <w:b/>
          <w:bCs/>
        </w:rPr>
        <w:t xml:space="preserve">spontaneous</w:t>
      </w:r>
      <w:r>
        <w:t xml:space="preserve"> </w:t>
      </w:r>
      <w:r>
        <w:t xml:space="preserve">(happens on its own) or</w:t>
      </w:r>
      <w:r>
        <w:t xml:space="preserve"> </w:t>
      </w:r>
      <w:r>
        <w:rPr>
          <w:b/>
          <w:bCs/>
        </w:rPr>
        <w:t xml:space="preserve">non-spontaneous</w:t>
      </w:r>
      <w:r>
        <w:t xml:space="preserve"> </w:t>
      </w:r>
      <w:r>
        <w:t xml:space="preserve">(must be forced), and (ii) explain using the two factors: is energy</w:t>
      </w:r>
      <w:r>
        <w:t xml:space="preserve"> </w:t>
      </w:r>
      <w:r>
        <w:rPr>
          <w:b/>
          <w:bCs/>
        </w:rPr>
        <w:t xml:space="preserve">released or absorbed</w:t>
      </w:r>
      <w:r>
        <w:t xml:space="preserve">, and does disorder (entropy)</w:t>
      </w:r>
      <w:r>
        <w:t xml:space="preserve"> </w:t>
      </w:r>
      <w:r>
        <w:rPr>
          <w:b/>
          <w:bCs/>
        </w:rPr>
        <w:t xml:space="preserve">increase or decrease</w:t>
      </w:r>
      <w:r>
        <w:t xml:space="preserve">? These are the same kinds of processes you sorted in the Investigation — confirm your reasoning here.</w:t>
      </w:r>
    </w:p>
    <w:p>
      <w:pPr>
        <w:numPr>
          <w:ilvl w:val="0"/>
          <w:numId w:val="1113"/>
        </w:numPr>
      </w:pPr>
      <w:r>
        <w:t xml:space="preserve">A drop of food coloring spreads through a glass of still water.</w:t>
      </w:r>
    </w:p>
    <w:p>
      <w:pPr>
        <w:pStyle w:val="Compact"/>
        <w:numPr>
          <w:ilvl w:val="1"/>
          <w:numId w:val="1114"/>
        </w:numPr>
      </w:pPr>
      <w:r>
        <w:t xml:space="preserve">Spontaneous or non-spontaneous? _______________________________________________</w:t>
      </w:r>
    </w:p>
    <w:p>
      <w:pPr>
        <w:pStyle w:val="Compact"/>
        <w:numPr>
          <w:ilvl w:val="1"/>
          <w:numId w:val="1114"/>
        </w:numPr>
      </w:pPr>
      <w:r>
        <w:t xml:space="preserve">Entropy (disorder) increases or decreases? _______________________________________________</w:t>
      </w:r>
    </w:p>
    <w:p>
      <w:pPr>
        <w:pStyle w:val="Compact"/>
        <w:numPr>
          <w:ilvl w:val="1"/>
          <w:numId w:val="1114"/>
        </w:numPr>
      </w:pPr>
      <w:r>
        <w:t xml:space="preserve">Explain why it happens on its own: _______________________________________________</w:t>
      </w:r>
    </w:p>
    <w:p>
      <w:pPr>
        <w:numPr>
          <w:ilvl w:val="0"/>
          <w:numId w:val="1113"/>
        </w:numPr>
      </w:pPr>
      <w:r>
        <w:t xml:space="preserve">A phone battery charges while plugged into the wall.</w:t>
      </w:r>
    </w:p>
    <w:p>
      <w:pPr>
        <w:pStyle w:val="Compact"/>
        <w:numPr>
          <w:ilvl w:val="1"/>
          <w:numId w:val="1115"/>
        </w:numPr>
      </w:pPr>
      <w:r>
        <w:t xml:space="preserve">Spontaneous or non-spontaneous? _______________________________________________</w:t>
      </w:r>
    </w:p>
    <w:p>
      <w:pPr>
        <w:pStyle w:val="Compact"/>
        <w:numPr>
          <w:ilvl w:val="1"/>
          <w:numId w:val="1115"/>
        </w:numPr>
      </w:pPr>
      <w:r>
        <w:t xml:space="preserve">What has to be supplied to make it happen? _______________________________________________</w:t>
      </w:r>
    </w:p>
    <w:p>
      <w:pPr>
        <w:pStyle w:val="Compact"/>
        <w:numPr>
          <w:ilvl w:val="1"/>
          <w:numId w:val="1115"/>
        </w:numPr>
      </w:pPr>
      <w:r>
        <w:t xml:space="preserve">Which direction (charging or discharging) is the spontaneous one? _______________________________________________</w:t>
      </w:r>
    </w:p>
    <w:p>
      <w:pPr>
        <w:numPr>
          <w:ilvl w:val="0"/>
          <w:numId w:val="1113"/>
        </w:numPr>
      </w:pPr>
      <w:r>
        <w:t xml:space="preserve">A hot cup of cocoa cools down to room temperature.</w:t>
      </w:r>
    </w:p>
    <w:p>
      <w:pPr>
        <w:pStyle w:val="Compact"/>
        <w:numPr>
          <w:ilvl w:val="1"/>
          <w:numId w:val="1116"/>
        </w:numPr>
      </w:pPr>
      <w:r>
        <w:t xml:space="preserve">Spontaneous or non-spontaneous? _______________________________________________</w:t>
      </w:r>
    </w:p>
    <w:p>
      <w:pPr>
        <w:pStyle w:val="Compact"/>
        <w:numPr>
          <w:ilvl w:val="1"/>
          <w:numId w:val="1116"/>
        </w:numPr>
      </w:pPr>
      <w:r>
        <w:t xml:space="preserve">Energy released or absorbed by the cocoa? _______________________________________________</w:t>
      </w:r>
    </w:p>
    <w:p>
      <w:pPr>
        <w:pStyle w:val="Compact"/>
        <w:numPr>
          <w:ilvl w:val="1"/>
          <w:numId w:val="1116"/>
        </w:numPr>
      </w:pPr>
      <w:r>
        <w:t xml:space="preserve">Why does the cocoa never reheat itself on its own? _______________________________________________</w:t>
      </w:r>
    </w:p>
    <w:p>
      <w:r>
        <w:pict>
          <v:rect style="width:0;height:1.5pt" o:hralign="center" o:hrstd="t" o:hr="t"/>
        </w:pict>
      </w:r>
    </w:p>
    <w:bookmarkEnd w:id="257"/>
    <w:bookmarkStart w:id="258" w:name="vocabulary-in-action-3"/>
    <w:p>
      <w:pPr>
        <w:pStyle w:val="Heading3"/>
      </w:pPr>
      <w:r>
        <w:t xml:space="preserve">Vocabulary in Action</w:t>
      </w:r>
    </w:p>
    <w:p>
      <w:pPr>
        <w:pStyle w:val="FirstParagraph"/>
      </w:pPr>
      <w:r>
        <w:t xml:space="preserve">Use each term in a sentence about today’s phenomenon, stations, or card sort. Do not copy the definition — describe something you actually observed or sorted.</w:t>
      </w:r>
    </w:p>
    <w:p>
      <w:pPr>
        <w:numPr>
          <w:ilvl w:val="0"/>
          <w:numId w:val="1117"/>
        </w:numPr>
      </w:pPr>
      <w:r>
        <w:rPr>
          <w:b/>
          <w:bCs/>
        </w:rPr>
        <w:t xml:space="preserve">spontaneous:</w:t>
      </w:r>
      <w:r>
        <w:t xml:space="preserve"> </w:t>
      </w:r>
      <w:r>
        <w:t xml:space="preserve">_______________________________________________</w:t>
      </w:r>
      <w:r>
        <w:t xml:space="preserve"> </w:t>
      </w:r>
      <w:r>
        <w:t xml:space="preserve">_______________________________________________</w:t>
      </w:r>
    </w:p>
    <w:p>
      <w:pPr>
        <w:numPr>
          <w:ilvl w:val="0"/>
          <w:numId w:val="1117"/>
        </w:numPr>
      </w:pPr>
      <w:r>
        <w:rPr>
          <w:b/>
          <w:bCs/>
        </w:rPr>
        <w:t xml:space="preserve">enthalpy:</w:t>
      </w:r>
      <w:r>
        <w:t xml:space="preserve"> </w:t>
      </w:r>
      <w:r>
        <w:t xml:space="preserve">_______________________________________________</w:t>
      </w:r>
      <w:r>
        <w:t xml:space="preserve"> </w:t>
      </w:r>
      <w:r>
        <w:t xml:space="preserve">_______________________________________________</w:t>
      </w:r>
    </w:p>
    <w:p>
      <w:pPr>
        <w:numPr>
          <w:ilvl w:val="0"/>
          <w:numId w:val="1117"/>
        </w:numPr>
      </w:pPr>
      <w:r>
        <w:rPr>
          <w:b/>
          <w:bCs/>
        </w:rPr>
        <w:t xml:space="preserve">entropy: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58"/>
    <w:bookmarkStart w:id="259" w:name="revise-your-model-3"/>
    <w:p>
      <w:pPr>
        <w:pStyle w:val="Heading3"/>
      </w:pPr>
      <w:r>
        <w:t xml:space="preserve">Revise Your Model</w:t>
      </w:r>
    </w:p>
    <w:p>
      <w:pPr>
        <w:pStyle w:val="FirstParagraph"/>
      </w:pPr>
      <w:r>
        <w:t xml:space="preserve">Return to your Initial Model and your sorted cards.</w:t>
      </w:r>
    </w:p>
    <w:p>
      <w:pPr>
        <w:pStyle w:val="Compact"/>
        <w:numPr>
          <w:ilvl w:val="0"/>
          <w:numId w:val="1118"/>
        </w:numPr>
      </w:pPr>
      <w:r>
        <w:t xml:space="preserve">Pick</w:t>
      </w:r>
      <w:r>
        <w:t xml:space="preserve"> </w:t>
      </w:r>
      <w:r>
        <w:rPr>
          <w:b/>
          <w:bCs/>
        </w:rPr>
        <w:t xml:space="preserve">two</w:t>
      </w:r>
      <w:r>
        <w:t xml:space="preserve"> </w:t>
      </w:r>
      <w:r>
        <w:t xml:space="preserve">of your card-sort processes. For each, label the</w:t>
      </w:r>
      <w:r>
        <w:t xml:space="preserve"> </w:t>
      </w:r>
      <w:r>
        <w:rPr>
          <w:b/>
          <w:bCs/>
        </w:rPr>
        <w:t xml:space="preserve">energy factor</w:t>
      </w:r>
      <w:r>
        <w:t xml:space="preserve"> </w:t>
      </w:r>
      <w:r>
        <w:t xml:space="preserve">(released or absorbed) and the</w:t>
      </w:r>
      <w:r>
        <w:t xml:space="preserve"> </w:t>
      </w:r>
      <w:r>
        <w:rPr>
          <w:b/>
          <w:bCs/>
        </w:rPr>
        <w:t xml:space="preserve">entropy factor</w:t>
      </w:r>
      <w:r>
        <w:t xml:space="preserve"> </w:t>
      </w:r>
      <w:r>
        <w:t xml:space="preserve">(more or less disorder).</w:t>
      </w:r>
    </w:p>
    <w:p>
      <w:pPr>
        <w:pStyle w:val="BlockText"/>
      </w:pPr>
      <w:r>
        <w:t xml:space="preserve">Process 1: _________________ — energy: __________ · entropy: __________</w:t>
      </w:r>
      <w:r>
        <w:t xml:space="preserve"> </w:t>
      </w:r>
      <w:r>
        <w:t xml:space="preserve">Process 2: _________________ — energy: __________ · entropy: __________</w:t>
      </w:r>
    </w:p>
    <w:p>
      <w:pPr>
        <w:pStyle w:val="Compact"/>
        <w:numPr>
          <w:ilvl w:val="0"/>
          <w:numId w:val="1119"/>
        </w:numPr>
      </w:pPr>
      <w:r>
        <w:t xml:space="preserve">Place those two processes onto the four-corner grid your teacher projected. Which corner does each land in?</w:t>
      </w:r>
    </w:p>
    <w:p>
      <w:pPr>
        <w:pStyle w:val="BlockText"/>
      </w:pPr>
      <w:r>
        <w:t xml:space="preserve">Process 1 corner: _______________ Process 2 corner: _______________</w:t>
      </w:r>
    </w:p>
    <w:p>
      <w:pPr>
        <w:pStyle w:val="FirstParagraph"/>
      </w:pPr>
      <w:r>
        <w:t xml:space="preserve">Then finish this Because / But / So sentence:</w:t>
      </w:r>
    </w:p>
    <w:p>
      <w:pPr>
        <w:pStyle w:val="BlockText"/>
      </w:pPr>
      <w:r>
        <w:t xml:space="preserve">A messy room forms on its own, but a tidy room never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59"/>
    <w:bookmarkStart w:id="260" w:name="exit-ticket-3"/>
    <w:p>
      <w:pPr>
        <w:pStyle w:val="Heading3"/>
      </w:pPr>
      <w:r>
        <w:t xml:space="preserve">Exit Ticket</w:t>
      </w:r>
    </w:p>
    <w:p>
      <w:pPr>
        <w:pStyle w:val="FirstParagraph"/>
      </w:pPr>
      <w:r>
        <w:rPr>
          <w:i/>
          <w:iCs/>
        </w:rPr>
        <w:t xml:space="preserve">(a) A sealed bottle of perfume is opened in the corner of a room, and soon the whole room smells of it. Is this spontaneous? Name the entropy (disorder) evidence.</w:t>
      </w:r>
    </w:p>
    <w:p>
      <w:r>
        <w:pict>
          <v:rect style="width:0;height:1.5pt" o:hralign="center" o:hrstd="t" o:hr="t"/>
        </w:pict>
      </w:r>
    </w:p>
    <w:p>
      <w:r>
        <w:pict>
          <v:rect style="width:0;height:1.5pt" o:hralign="center" o:hrstd="t" o:hr="t"/>
        </w:pict>
      </w:r>
    </w:p>
    <w:p>
      <w:pPr>
        <w:pStyle w:val="FirstParagraph"/>
      </w:pPr>
      <w:r>
        <w:rPr>
          <w:i/>
          <w:iCs/>
        </w:rPr>
        <w:t xml:space="preserve">(b) Salt dissolving in water both increases disorder AND slightly cools the water (it absorbs a little energy). Using the two-factor reasoning, explain why dissolving can still be spontaneous even though it absorbs energy.</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melted ice cube never re-freezes on its own in a warm room. Use the word energy or entropy.</w:t>
      </w:r>
    </w:p>
    <w:p>
      <w:r>
        <w:pict>
          <v:rect style="width:0;height:1.5pt" o:hralign="center" o:hrstd="t" o:hr="t"/>
        </w:pict>
      </w:r>
    </w:p>
    <w:p>
      <w:r>
        <w:pict>
          <v:rect style="width:0;height:1.5pt" o:hralign="center" o:hrstd="t" o:hr="t"/>
        </w:pict>
      </w:r>
    </w:p>
    <w:p>
      <w:r>
        <w:br w:type="page"/>
      </w:r>
    </w:p>
    <w:bookmarkEnd w:id="260"/>
    <w:bookmarkEnd w:id="261"/>
    <w:bookmarkStart w:id="269" w:name="spontaneous-reactions-student-notes"/>
    <w:p>
      <w:pPr>
        <w:pStyle w:val="Heading2"/>
      </w:pPr>
      <w:r>
        <w:t xml:space="preserve">Spontaneous Reactions — Student Notes</w:t>
      </w:r>
    </w:p>
    <w:p>
      <w:pPr>
        <w:pStyle w:val="FirstParagraph"/>
      </w:pPr>
      <w:r>
        <w:rPr>
          <w:b/>
          <w:bCs/>
        </w:rPr>
        <w:t xml:space="preserve">Unit: Kinetics &amp; Equilibrium — Lesson 04</w:t>
      </w:r>
      <w:r>
        <w:t xml:space="preserve"> </w:t>
      </w:r>
      <w:r>
        <w:t xml:space="preserve">Name: _______________________ Date: __________ Period: ____</w:t>
      </w:r>
    </w:p>
    <w:p>
      <w:r>
        <w:pict>
          <v:rect style="width:0;height:1.5pt" o:hralign="center" o:hrstd="t" o:hr="t"/>
        </w:pict>
      </w:r>
    </w:p>
    <w:bookmarkStart w:id="262" w:name="learning-targets-3"/>
    <w:p>
      <w:pPr>
        <w:pStyle w:val="Heading3"/>
      </w:pPr>
      <w:r>
        <w:t xml:space="preserve">Learning Targets</w:t>
      </w:r>
    </w:p>
    <w:p>
      <w:pPr>
        <w:pStyle w:val="FirstParagraph"/>
      </w:pPr>
      <w:r>
        <w:t xml:space="preserve">By the end of today’s 42 minutes I can:</w:t>
      </w:r>
    </w:p>
    <w:p>
      <w:pPr>
        <w:pStyle w:val="Compact"/>
        <w:numPr>
          <w:ilvl w:val="0"/>
          <w:numId w:val="1120"/>
        </w:numPr>
      </w:pPr>
      <w:r>
        <w:t xml:space="preserve">Define a</w:t>
      </w:r>
      <w:r>
        <w:t xml:space="preserve"> </w:t>
      </w:r>
      <w:r>
        <w:rPr>
          <w:b/>
          <w:bCs/>
        </w:rPr>
        <w:t xml:space="preserve">spontaneous</w:t>
      </w:r>
      <w:r>
        <w:t xml:space="preserve"> </w:t>
      </w:r>
      <w:r>
        <w:t xml:space="preserve">process as one that proceeds on its own, without continuous outside help, and give two everyday examples.</w:t>
      </w:r>
    </w:p>
    <w:p>
      <w:pPr>
        <w:pStyle w:val="Compact"/>
        <w:numPr>
          <w:ilvl w:val="0"/>
          <w:numId w:val="1120"/>
        </w:numPr>
      </w:pPr>
      <w:r>
        <w:t xml:space="preserve">Identify the two factors that favor a spontaneous change: releasing energy (exothermic, low</w:t>
      </w:r>
      <w:r>
        <w:t xml:space="preserve"> </w:t>
      </w:r>
      <w:r>
        <w:rPr>
          <w:b/>
          <w:bCs/>
        </w:rPr>
        <w:t xml:space="preserve">enthalpy</w:t>
      </w:r>
      <w:r>
        <w:t xml:space="preserve">) and increasing disorder (</w:t>
      </w:r>
      <w:r>
        <w:rPr>
          <w:b/>
          <w:bCs/>
        </w:rPr>
        <w:t xml:space="preserve">entropy</w:t>
      </w:r>
      <w:r>
        <w:t xml:space="preserve"> </w:t>
      </w:r>
      <w:r>
        <w:t xml:space="preserve">increase).</w:t>
      </w:r>
    </w:p>
    <w:p>
      <w:pPr>
        <w:pStyle w:val="Compact"/>
        <w:numPr>
          <w:ilvl w:val="0"/>
          <w:numId w:val="1120"/>
        </w:numPr>
      </w:pPr>
      <w:r>
        <w:t xml:space="preserve">Predict, qualitatively, whether a described process is spontaneous, and justify the prediction with energy and disorder evidence.</w:t>
      </w:r>
    </w:p>
    <w:p>
      <w:pPr>
        <w:pStyle w:val="Compact"/>
        <w:numPr>
          <w:ilvl w:val="0"/>
          <w:numId w:val="1120"/>
        </w:numPr>
      </w:pPr>
      <w:r>
        <w:t xml:space="preserve">Explain, using Energy and Matter, why a messy room forms on its own but a tidy room must be made.</w:t>
      </w:r>
    </w:p>
    <w:p>
      <w:r>
        <w:pict>
          <v:rect style="width:0;height:1.5pt" o:hralign="center" o:hrstd="t" o:hr="t"/>
        </w:pict>
      </w:r>
    </w:p>
    <w:bookmarkEnd w:id="262"/>
    <w:bookmarkStart w:id="263" w:name="key-vocabulary-3"/>
    <w:p>
      <w:pPr>
        <w:pStyle w:val="Heading3"/>
      </w:pPr>
      <w:r>
        <w:t xml:space="preserve">Key Vocabulary</w:t>
      </w:r>
    </w:p>
    <w:p>
      <w:pPr>
        <w:numPr>
          <w:ilvl w:val="0"/>
          <w:numId w:val="1121"/>
        </w:numPr>
      </w:pPr>
      <w:r>
        <w:rPr>
          <w:b/>
          <w:bCs/>
        </w:rPr>
        <w:t xml:space="preserve">spontaneous</w:t>
      </w:r>
      <w:r>
        <w:t xml:space="preserve"> </w:t>
      </w:r>
      <w:r>
        <w:t xml:space="preserve">— _______________________________________________</w:t>
      </w:r>
      <w:r>
        <w:t xml:space="preserve"> </w:t>
      </w:r>
      <w:r>
        <w:t xml:space="preserve">_______________________________________________</w:t>
      </w:r>
    </w:p>
    <w:p>
      <w:pPr>
        <w:numPr>
          <w:ilvl w:val="0"/>
          <w:numId w:val="1121"/>
        </w:numPr>
      </w:pPr>
      <w:r>
        <w:rPr>
          <w:b/>
          <w:bCs/>
        </w:rPr>
        <w:t xml:space="preserve">enthalpy</w:t>
      </w:r>
      <w:r>
        <w:t xml:space="preserve"> </w:t>
      </w:r>
      <w:r>
        <w:t xml:space="preserve">— _______________________________________________</w:t>
      </w:r>
      <w:r>
        <w:t xml:space="preserve"> </w:t>
      </w:r>
      <w:r>
        <w:t xml:space="preserve">_______________________________________________</w:t>
      </w:r>
    </w:p>
    <w:p>
      <w:pPr>
        <w:numPr>
          <w:ilvl w:val="0"/>
          <w:numId w:val="1121"/>
        </w:numPr>
      </w:pPr>
      <w:r>
        <w:rPr>
          <w:b/>
          <w:bCs/>
        </w:rPr>
        <w:t xml:space="preserve">entropy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63"/>
    <w:bookmarkStart w:id="266" w:name="guided-notes-3"/>
    <w:p>
      <w:pPr>
        <w:pStyle w:val="Heading3"/>
      </w:pPr>
      <w:r>
        <w:t xml:space="preserve">Guided Notes</w:t>
      </w:r>
    </w:p>
    <w:p>
      <w:pPr>
        <w:pStyle w:val="FirstParagraph"/>
      </w:pPr>
      <w:r>
        <w:rPr>
          <w:b/>
          <w:bCs/>
        </w:rPr>
        <w:t xml:space="preserve">The big idea — Energy and Matter:</w:t>
      </w:r>
      <w:r>
        <w:t xml:space="preserve"> </w:t>
      </w:r>
      <w:r>
        <w:t xml:space="preserve">Some changes happen all by themselves; their opposites never do. A change that proceeds on its own, with no outside force, is called __________. Nature tends toward states of __________ energy and __________ disorder.</w:t>
      </w:r>
    </w:p>
    <w:p>
      <w:pPr>
        <w:pStyle w:val="BodyText"/>
      </w:pPr>
      <w:r>
        <w:rPr>
          <w:b/>
          <w:bCs/>
        </w:rPr>
        <w:t xml:space="preserve">“Spontaneous”</w:t>
      </w:r>
      <w:r>
        <w:rPr>
          <w:b/>
          <w:bCs/>
        </w:rPr>
        <w:t xml:space="preserve"> </w:t>
      </w:r>
      <w:r>
        <w:rPr>
          <w:b/>
          <w:bCs/>
        </w:rPr>
        <w:t xml:space="preserve">does NOT mean fast.</w:t>
      </w:r>
      <w:r>
        <w:t xml:space="preserve"> </w:t>
      </w:r>
      <w:r>
        <w:t xml:space="preserve">Spontaneous tells you the __________ a change goes, not its __________. Rust is spontaneous but takes years.</w:t>
      </w:r>
    </w:p>
    <w:p>
      <w:pPr>
        <w:pStyle w:val="BodyText"/>
      </w:pPr>
      <w:r>
        <w:rPr>
          <w:b/>
          <w:bCs/>
        </w:rPr>
        <w:t xml:space="preserve">The two factors that decide spontaneity: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Favors spontaneity when…</w:t>
            </w:r>
          </w:p>
        </w:tc>
        <w:tc>
          <w:tcPr/>
          <w:p>
            <w:pPr>
              <w:pStyle w:val="Compact"/>
            </w:pPr>
            <w:r>
              <w:t xml:space="preserve">The word for it</w:t>
            </w:r>
          </w:p>
        </w:tc>
      </w:tr>
      <w:tr>
        <w:tc>
          <w:tcPr/>
          <w:p>
            <w:pPr>
              <w:pStyle w:val="Compact"/>
            </w:pPr>
            <w:r>
              <w:t xml:space="preserve">Energy</w:t>
            </w:r>
          </w:p>
        </w:tc>
        <w:tc>
          <w:tcPr/>
          <w:p>
            <w:pPr>
              <w:pStyle w:val="Compact"/>
            </w:pPr>
            <w:r>
              <w:t xml:space="preserve">the process __________ energy (exothermic, ΔH &lt; 0)</w:t>
            </w:r>
          </w:p>
        </w:tc>
        <w:tc>
          <w:tcPr/>
          <w:p>
            <w:pPr>
              <w:pStyle w:val="Compact"/>
            </w:pPr>
            <w:r>
              <w:t xml:space="preserve">__________</w:t>
            </w:r>
          </w:p>
        </w:tc>
      </w:tr>
      <w:tr>
        <w:tc>
          <w:tcPr/>
          <w:p>
            <w:pPr>
              <w:pStyle w:val="Compact"/>
            </w:pPr>
            <w:r>
              <w:t xml:space="preserve">Disorder</w:t>
            </w:r>
          </w:p>
        </w:tc>
        <w:tc>
          <w:tcPr/>
          <w:p>
            <w:pPr>
              <w:pStyle w:val="Compact"/>
            </w:pPr>
            <w:r>
              <w:t xml:space="preserve">the disorder __________ (ΔS &gt; 0)</w:t>
            </w:r>
          </w:p>
        </w:tc>
        <w:tc>
          <w:tcPr/>
          <w:p>
            <w:pPr>
              <w:pStyle w:val="Compact"/>
            </w:pPr>
            <w:r>
              <w:t xml:space="preserve">__________</w:t>
            </w:r>
          </w:p>
        </w:tc>
      </w:tr>
    </w:tbl>
    <w:p>
      <w:pPr>
        <w:pStyle w:val="BodyText"/>
      </w:pPr>
      <w:r>
        <w:rPr>
          <w:b/>
          <w:bCs/>
        </w:rPr>
        <w:t xml:space="preserve">When the two factors agree</w:t>
      </w:r>
      <w:r>
        <w:t xml:space="preserve">, the answer is easy. When they</w:t>
      </w:r>
      <w:r>
        <w:t xml:space="preserve"> </w:t>
      </w:r>
      <w:r>
        <w:rPr>
          <w:b/>
          <w:bCs/>
        </w:rPr>
        <w:t xml:space="preserve">disagree</w:t>
      </w:r>
      <w:r>
        <w:t xml:space="preserve">, __________ decides which factor wins (heat favors disorder; cold favors order).</w:t>
      </w:r>
    </w:p>
    <w:p>
      <w:pPr>
        <w:pStyle w:val="BodyText"/>
      </w:pPr>
      <w:r>
        <w:rPr>
          <w:b/>
          <w:bCs/>
        </w:rPr>
        <w:t xml:space="preserve">The four-corner grid — fill in each corner from the figure:</w:t>
      </w:r>
    </w:p>
    <w:p>
      <w:pPr>
        <w:pStyle w:val="CaptionedFigure"/>
      </w:pPr>
      <w:r>
        <w:drawing>
          <wp:inline>
            <wp:extent cx="5425440" cy="3840479"/>
            <wp:effectExtent b="0" l="0" r="0" t="0"/>
            <wp:docPr descr="Two-by-two decision grid titled ‘Will a reaction happen on its own?’ Columns are entropy increases versus entropy decreases; rows are exothermic versus endothermic. Top-left (exothermic, entropy up) reads ALWAYS spontaneous. Top-right (exothermic, entropy down) and bottom-left (endothermic, entropy up) read Depends on temperature. Bottom-right (endothermic, entropy down) reads NEVER spontaneous, with the example of tidying a room." title="" id="264" name="Picture"/>
            <a:graphic>
              <a:graphicData uri="http://schemas.openxmlformats.org/drawingml/2006/picture">
                <pic:pic>
                  <pic:nvPicPr>
                    <pic:cNvPr descr="/Users/hoopie/Projects/Curricula/Publisher_Ready_Curriculum/02_Chemistry_East_Meadow_Refactor/11_Kinetics_and_Equilibrium/04_Spontaneous_Reactions/figures/spontaneity_grid.png" id="265" name="Picture"/>
                    <pic:cNvPicPr>
                      <a:picLocks noChangeArrowheads="1" noChangeAspect="1"/>
                    </pic:cNvPicPr>
                  </pic:nvPicPr>
                  <pic:blipFill>
                    <a:blip r:embed="rId231"/>
                    <a:stretch>
                      <a:fillRect/>
                    </a:stretch>
                  </pic:blipFill>
                  <pic:spPr bwMode="auto">
                    <a:xfrm>
                      <a:off x="0" y="0"/>
                      <a:ext cx="5425440" cy="3840479"/>
                    </a:xfrm>
                    <a:prstGeom prst="rect">
                      <a:avLst/>
                    </a:prstGeom>
                    <a:noFill/>
                    <a:ln w="9525">
                      <a:noFill/>
                      <a:headEnd/>
                      <a:tailEnd/>
                    </a:ln>
                  </pic:spPr>
                </pic:pic>
              </a:graphicData>
            </a:graphic>
          </wp:inline>
        </w:drawing>
      </w:r>
    </w:p>
    <w:p>
      <w:pPr>
        <w:pStyle w:val="ImageCaption"/>
      </w:pPr>
      <w:r>
        <w:t xml:space="preserve">Two-by-two decision grid titled</w:t>
      </w:r>
      <w:r>
        <w:t xml:space="preserve"> </w:t>
      </w:r>
      <w:r>
        <w:t xml:space="preserve">‘Will a reaction happen on its own?’</w:t>
      </w:r>
      <w:r>
        <w:t xml:space="preserve"> </w:t>
      </w:r>
      <w:r>
        <w:t xml:space="preserve">Columns are entropy increases versus entropy decreases; rows are exothermic versus endothermic. Top-left (exothermic, entropy up) reads ALWAYS spontaneous. Top-right (exothermic, entropy down) and bottom-left (endothermic, entropy up) read Depends on temperature. Bottom-right (endothermic, entropy down) reads NEVER spontaneous, with the example of tidying a room.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Entropy INCREASES (more disorder)</w:t>
            </w:r>
          </w:p>
        </w:tc>
        <w:tc>
          <w:tcPr/>
          <w:p>
            <w:pPr>
              <w:pStyle w:val="Compact"/>
            </w:pPr>
            <w:r>
              <w:t xml:space="preserve">Entropy DECREASES (more order)</w:t>
            </w:r>
          </w:p>
        </w:tc>
      </w:tr>
      <w:tr>
        <w:tc>
          <w:tcPr/>
          <w:p>
            <w:pPr>
              <w:pStyle w:val="Compact"/>
            </w:pPr>
            <w:r>
              <w:rPr>
                <w:b/>
                <w:bCs/>
              </w:rPr>
              <w:t xml:space="preserve">Exothermic</w:t>
            </w:r>
            <w:r>
              <w:t xml:space="preserve"> </w:t>
            </w:r>
            <w:r>
              <w:t xml:space="preserve">(releases energy)</w:t>
            </w:r>
          </w:p>
        </w:tc>
        <w:tc>
          <w:tcPr/>
          <w:p>
            <w:pPr>
              <w:pStyle w:val="Compact"/>
            </w:pPr>
            <w:r>
              <w:t xml:space="preserve">__________ spontaneous</w:t>
            </w:r>
          </w:p>
        </w:tc>
        <w:tc>
          <w:tcPr/>
          <w:p>
            <w:pPr>
              <w:pStyle w:val="Compact"/>
            </w:pPr>
            <w:r>
              <w:t xml:space="preserve">depends on __________</w:t>
            </w:r>
          </w:p>
        </w:tc>
      </w:tr>
      <w:tr>
        <w:tc>
          <w:tcPr/>
          <w:p>
            <w:pPr>
              <w:pStyle w:val="Compact"/>
            </w:pPr>
            <w:r>
              <w:rPr>
                <w:b/>
                <w:bCs/>
              </w:rPr>
              <w:t xml:space="preserve">Endothermic</w:t>
            </w:r>
            <w:r>
              <w:t xml:space="preserve"> </w:t>
            </w:r>
            <w:r>
              <w:t xml:space="preserve">(absorbs energy)</w:t>
            </w:r>
          </w:p>
        </w:tc>
        <w:tc>
          <w:tcPr/>
          <w:p>
            <w:pPr>
              <w:pStyle w:val="Compact"/>
            </w:pPr>
            <w:r>
              <w:t xml:space="preserve">depends on __________</w:t>
            </w:r>
          </w:p>
        </w:tc>
        <w:tc>
          <w:tcPr/>
          <w:p>
            <w:pPr>
              <w:pStyle w:val="Compact"/>
            </w:pPr>
            <w:r>
              <w:t xml:space="preserve">__________ spontaneous</w:t>
            </w:r>
          </w:p>
        </w:tc>
      </w:tr>
    </w:tbl>
    <w:p>
      <w:pPr>
        <w:pStyle w:val="BodyText"/>
      </w:pPr>
      <w:r>
        <w:rPr>
          <w:b/>
          <w:bCs/>
        </w:rPr>
        <w:t xml:space="preserve">Where does the messy room go on this grid?</w:t>
      </w:r>
      <w:r>
        <w:t xml:space="preserve"> </w:t>
      </w:r>
      <w:r>
        <w:t xml:space="preserve">Tidying a room absorbs effort (energy in) AND decreases disorder — so it lands in the __________ corner. That is why a room never tidies itself.</w:t>
      </w:r>
    </w:p>
    <w:p>
      <w:r>
        <w:pict>
          <v:rect style="width:0;height:1.5pt" o:hralign="center" o:hrstd="t" o:hr="t"/>
        </w:pict>
      </w:r>
    </w:p>
    <w:bookmarkEnd w:id="266"/>
    <w:bookmarkStart w:id="267" w:name="worked-example-3"/>
    <w:p>
      <w:pPr>
        <w:pStyle w:val="Heading3"/>
      </w:pPr>
      <w:r>
        <w:t xml:space="preserve">Worked Example</w:t>
      </w:r>
    </w:p>
    <w:p>
      <w:pPr>
        <w:pStyle w:val="FirstParagraph"/>
      </w:pPr>
      <w:r>
        <w:rPr>
          <w:b/>
          <w:bCs/>
        </w:rPr>
        <w:t xml:space="preserve">Scenario:</w:t>
      </w:r>
      <w:r>
        <w:t xml:space="preserve"> </w:t>
      </w:r>
      <w:r>
        <w:t xml:space="preserve">Decide whether</w:t>
      </w:r>
      <w:r>
        <w:t xml:space="preserve"> </w:t>
      </w:r>
      <w:r>
        <w:rPr>
          <w:b/>
          <w:bCs/>
        </w:rPr>
        <w:t xml:space="preserve">wood burning</w:t>
      </w:r>
      <w:r>
        <w:t xml:space="preserve"> </w:t>
      </w:r>
      <w:r>
        <w:t xml:space="preserve">is spontaneous, and explain using both factors.</w:t>
      </w:r>
    </w:p>
    <w:p>
      <w:pPr>
        <w:pStyle w:val="BodyText"/>
      </w:pPr>
      <w:r>
        <w:rPr>
          <w:b/>
          <w:bCs/>
        </w:rPr>
        <w:t xml:space="preserve">Step 1 — Describe the energy change.</w:t>
      </w:r>
    </w:p>
    <w:p>
      <w:pPr>
        <w:pStyle w:val="BodyText"/>
      </w:pPr>
      <w:r>
        <w:t xml:space="preserve">When wood burns, you feel heat coming off the fire. So the process __________ energy. This makes it ____________________ (exothermic / endothermic).</w:t>
      </w:r>
      <w:r>
        <w:t xml:space="preserve"> </w:t>
      </w:r>
      <w:r>
        <w:t xml:space="preserve">The enthalpy factor: ____________________ (favors / does not favor) spontaneity.</w:t>
      </w:r>
    </w:p>
    <w:p>
      <w:pPr>
        <w:pStyle w:val="BodyText"/>
      </w:pPr>
      <w:r>
        <w:rPr>
          <w:b/>
          <w:bCs/>
        </w:rPr>
        <w:t xml:space="preserve">Step 2 — Describe the disorder (entropy) change.</w:t>
      </w:r>
    </w:p>
    <w:p>
      <w:pPr>
        <w:pStyle w:val="BodyText"/>
      </w:pPr>
      <w:r>
        <w:t xml:space="preserve">A solid log turns into spreading hot gases, smoke, and ash. The disorder ____________________ (increases / decreases). So entropy ____________________.</w:t>
      </w:r>
      <w:r>
        <w:t xml:space="preserve"> </w:t>
      </w:r>
      <w:r>
        <w:t xml:space="preserve">The entropy factor: ____________________ (favors / does not favor) spontaneity.</w:t>
      </w:r>
    </w:p>
    <w:p>
      <w:pPr>
        <w:pStyle w:val="BodyText"/>
      </w:pPr>
      <w:r>
        <w:rPr>
          <w:b/>
          <w:bCs/>
        </w:rPr>
        <w:t xml:space="preserve">Step 3 — Combine the two factors.</w:t>
      </w:r>
    </w:p>
    <w:p>
      <w:pPr>
        <w:pStyle w:val="BodyText"/>
      </w:pPr>
      <w:r>
        <w:t xml:space="preserve">Both factors __________ spontaneity (they agree). So wood burning lands in the __________ corner of the grid: __________ spontaneous.</w:t>
      </w:r>
    </w:p>
    <w:p>
      <w:pPr>
        <w:pStyle w:val="BodyText"/>
      </w:pPr>
      <w:r>
        <w:rPr>
          <w:b/>
          <w:bCs/>
        </w:rPr>
        <w:t xml:space="preserve">Step 4 — Speed check.</w:t>
      </w:r>
    </w:p>
    <w:p>
      <w:pPr>
        <w:pStyle w:val="BodyText"/>
      </w:pPr>
      <w:r>
        <w:t xml:space="preserve">Is</w:t>
      </w:r>
      <w:r>
        <w:t xml:space="preserve"> </w:t>
      </w:r>
      <w:r>
        <w:t xml:space="preserve">“spontaneous”</w:t>
      </w:r>
      <w:r>
        <w:t xml:space="preserve"> </w:t>
      </w:r>
      <w:r>
        <w:t xml:space="preserve">the same as</w:t>
      </w:r>
      <w:r>
        <w:t xml:space="preserve"> </w:t>
      </w:r>
      <w:r>
        <w:t xml:space="preserve">“fast”</w:t>
      </w:r>
      <w:r>
        <w:t xml:space="preserve">? __________. Wood needs a spark to</w:t>
      </w:r>
      <w:r>
        <w:t xml:space="preserve"> </w:t>
      </w:r>
      <w:r>
        <w:rPr>
          <w:i/>
          <w:iCs/>
        </w:rPr>
        <w:t xml:space="preserve">start</w:t>
      </w:r>
      <w:r>
        <w:t xml:space="preserve"> </w:t>
      </w:r>
      <w:r>
        <w:t xml:space="preserve">(that is activation energy from the rates lesson), but once lit it keeps going on its own — that is what spontaneous means.</w:t>
      </w:r>
    </w:p>
    <w:p>
      <w:pPr>
        <w:pStyle w:val="BodyText"/>
      </w:pPr>
      <w:r>
        <w:rPr>
          <w:b/>
          <w:bCs/>
        </w:rPr>
        <w:t xml:space="preserve">Step 5 — Because / But / So</w:t>
      </w:r>
    </w:p>
    <w:p>
      <w:pPr>
        <w:pStyle w:val="BodyText"/>
      </w:pPr>
      <w:r>
        <w:t xml:space="preserve">Wood burning is spontaneous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both factors (releases energy AND increases disorder);</w:t>
      </w:r>
      <w:r>
        <w:t xml:space="preserve"> </w:t>
      </w:r>
      <w:r>
        <w:t xml:space="preserve">“but”</w:t>
      </w:r>
      <w:r>
        <w:t xml:space="preserve"> </w:t>
      </w:r>
      <w:r>
        <w:t xml:space="preserve">should address speed or the spark needed to start;</w:t>
      </w:r>
      <w:r>
        <w:t xml:space="preserve"> </w:t>
      </w:r>
      <w:r>
        <w:t xml:space="preserve">“so”</w:t>
      </w:r>
      <w:r>
        <w:t xml:space="preserve"> </w:t>
      </w:r>
      <w:r>
        <w:t xml:space="preserve">should state that it keeps going on its own.</w:t>
      </w:r>
    </w:p>
    <w:p>
      <w:r>
        <w:pict>
          <v:rect style="width:0;height:1.5pt" o:hralign="center" o:hrstd="t" o:hr="t"/>
        </w:pict>
      </w:r>
    </w:p>
    <w:bookmarkEnd w:id="267"/>
    <w:bookmarkStart w:id="268" w:name="summary-3"/>
    <w:p>
      <w:pPr>
        <w:pStyle w:val="Heading3"/>
      </w:pPr>
      <w:r>
        <w:t xml:space="preserve">Summary</w:t>
      </w:r>
    </w:p>
    <w:p>
      <w:pPr>
        <w:pStyle w:val="FirstParagraph"/>
      </w:pPr>
      <w:r>
        <w:t xml:space="preserve">Complete the sentence:</w:t>
      </w:r>
    </w:p>
    <w:p>
      <w:pPr>
        <w:pStyle w:val="BlockText"/>
      </w:pPr>
      <w:r>
        <w:t xml:space="preserve">A process is</w:t>
      </w:r>
      <w:r>
        <w:t xml:space="preserve"> </w:t>
      </w:r>
      <w:r>
        <w:rPr>
          <w:b/>
          <w:bCs/>
        </w:rPr>
        <w:t xml:space="preserve">spontaneous</w:t>
      </w:r>
      <w:r>
        <w:t xml:space="preserve"> </w:t>
      </w:r>
      <w:r>
        <w:t xml:space="preserve">when it _________________________ , and it is favored by ____________ energy and ____________ entropy (disorder).</w:t>
      </w:r>
    </w:p>
    <w:p>
      <w:pPr>
        <w:pStyle w:val="FirstParagraph"/>
      </w:pPr>
      <w:r>
        <w:t xml:space="preserve">Complete the Because / But / So sentence:</w:t>
      </w:r>
    </w:p>
    <w:p>
      <w:pPr>
        <w:pStyle w:val="BlockText"/>
      </w:pPr>
      <w:r>
        <w:t xml:space="preserve">A messy room forms on its own, but a tidy room never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Reminders:</w:t>
      </w:r>
    </w:p>
    <w:p>
      <w:pPr>
        <w:pStyle w:val="Compact"/>
        <w:numPr>
          <w:ilvl w:val="0"/>
          <w:numId w:val="1122"/>
        </w:numPr>
      </w:pPr>
      <w:r>
        <w:t xml:space="preserve">Spontaneous = happens on its own (a question of direction),</w:t>
      </w:r>
      <w:r>
        <w:t xml:space="preserve"> </w:t>
      </w:r>
      <w:r>
        <w:rPr>
          <w:b/>
          <w:bCs/>
        </w:rPr>
        <w:t xml:space="preserve">not</w:t>
      </w:r>
      <w:r>
        <w:t xml:space="preserve"> </w:t>
      </w:r>
      <w:r>
        <w:t xml:space="preserve">fast (that is rate/kinetics).</w:t>
      </w:r>
    </w:p>
    <w:p>
      <w:pPr>
        <w:pStyle w:val="Compact"/>
        <w:numPr>
          <w:ilvl w:val="0"/>
          <w:numId w:val="1122"/>
        </w:numPr>
      </w:pPr>
      <w:r>
        <w:t xml:space="preserve">Two factors favor spontaneity:</w:t>
      </w:r>
      <w:r>
        <w:t xml:space="preserve"> </w:t>
      </w:r>
      <w:r>
        <w:rPr>
          <w:b/>
          <w:bCs/>
        </w:rPr>
        <w:t xml:space="preserve">releasing energy</w:t>
      </w:r>
      <w:r>
        <w:t xml:space="preserve"> </w:t>
      </w:r>
      <w:r>
        <w:t xml:space="preserve">(exothermic) and</w:t>
      </w:r>
      <w:r>
        <w:t xml:space="preserve"> </w:t>
      </w:r>
      <w:r>
        <w:rPr>
          <w:b/>
          <w:bCs/>
        </w:rPr>
        <w:t xml:space="preserve">increasing entropy</w:t>
      </w:r>
      <w:r>
        <w:t xml:space="preserve"> </w:t>
      </w:r>
      <w:r>
        <w:t xml:space="preserve">(disorder).</w:t>
      </w:r>
    </w:p>
    <w:p>
      <w:pPr>
        <w:pStyle w:val="Compact"/>
        <w:numPr>
          <w:ilvl w:val="0"/>
          <w:numId w:val="1122"/>
        </w:numPr>
      </w:pPr>
      <w:r>
        <w:t xml:space="preserve">When the factors disagree,</w:t>
      </w:r>
      <w:r>
        <w:t xml:space="preserve"> </w:t>
      </w:r>
      <w:r>
        <w:rPr>
          <w:b/>
          <w:bCs/>
        </w:rPr>
        <w:t xml:space="preserve">temperature</w:t>
      </w:r>
      <w:r>
        <w:t xml:space="preserve"> </w:t>
      </w:r>
      <w:r>
        <w:t xml:space="preserve">decides — heat favors disorder, cold favors order.</w:t>
      </w:r>
    </w:p>
    <w:p>
      <w:r>
        <w:br w:type="page"/>
      </w:r>
    </w:p>
    <w:bookmarkEnd w:id="268"/>
    <w:bookmarkEnd w:id="269"/>
    <w:bookmarkStart w:id="274" w:name="spontaneous-reactions-answer-key"/>
    <w:p>
      <w:pPr>
        <w:pStyle w:val="Heading2"/>
      </w:pPr>
      <w:r>
        <w:t xml:space="preserve">Spontaneous Reactions — Answer Key</w:t>
      </w:r>
    </w:p>
    <w:bookmarkStart w:id="270" w:name="cover-8"/>
    <w:p>
      <w:pPr>
        <w:pStyle w:val="Heading3"/>
      </w:pPr>
      <w:r>
        <w:t xml:space="preserve">Cover</w:t>
      </w:r>
    </w:p>
    <w:p>
      <w:pPr>
        <w:pStyle w:val="FirstParagraph"/>
      </w:pPr>
      <w:r>
        <w:t xml:space="preserve">Unit: Kinetics &amp; Equilibrium — Lesson 04: Spontaneous Reactions</w:t>
      </w:r>
      <w:r>
        <w:t xml:space="preserve"> </w:t>
      </w:r>
      <w:r>
        <w:t xml:space="preserve">East Meadow Schools × Valley Stream Central High School District</w:t>
      </w:r>
      <w:r>
        <w:t xml:space="preserve"> </w:t>
      </w:r>
      <w:r>
        <w:t xml:space="preserve">NYSSLS tag: Kinetics &amp; Equilibrium strand — qualitative spontaneity (enthalpy + entropy); SEP Constructing Explanations; no numeric ΔG</w:t>
      </w:r>
    </w:p>
    <w:bookmarkEnd w:id="270"/>
    <w:bookmarkStart w:id="271" w:name="make-it-make-sense-answers-3"/>
    <w:p>
      <w:pPr>
        <w:pStyle w:val="Heading3"/>
      </w:pPr>
      <w:r>
        <w:t xml:space="preserve">Make-It-Make-Sense Answers</w:t>
      </w:r>
    </w:p>
    <w:p>
      <w:pPr>
        <w:pStyle w:val="FirstParagraph"/>
      </w:pPr>
      <w:r>
        <w:rPr>
          <w:b/>
          <w:bCs/>
        </w:rPr>
        <w:t xml:space="preserve">1. A drop of food coloring spreads through still water.</w:t>
      </w:r>
    </w:p>
    <w:p>
      <w:pPr>
        <w:pStyle w:val="Compact"/>
        <w:numPr>
          <w:ilvl w:val="0"/>
          <w:numId w:val="1123"/>
        </w:numPr>
      </w:pPr>
      <w:r>
        <w:rPr>
          <w:b/>
          <w:bCs/>
        </w:rPr>
        <w:t xml:space="preserve">Spontaneous or non-spontaneous?</w:t>
      </w:r>
      <w:r>
        <w:t xml:space="preserve"> </w:t>
      </w:r>
      <w:r>
        <w:t xml:space="preserve">Spontaneous — it happens on its own with no stirring.</w:t>
      </w:r>
    </w:p>
    <w:p>
      <w:pPr>
        <w:pStyle w:val="Compact"/>
        <w:numPr>
          <w:ilvl w:val="0"/>
          <w:numId w:val="1123"/>
        </w:numPr>
      </w:pPr>
      <w:r>
        <w:rPr>
          <w:b/>
          <w:bCs/>
        </w:rPr>
        <w:t xml:space="preserve">Entropy:</w:t>
      </w:r>
      <w:r>
        <w:t xml:space="preserve"> </w:t>
      </w:r>
      <w:r>
        <w:t xml:space="preserve">Increases. The dye starts concentrated in one spot (ordered, low entropy) and ends up spread evenly through the whole glass (disordered, high entropy).</w:t>
      </w:r>
    </w:p>
    <w:p>
      <w:pPr>
        <w:pStyle w:val="Compact"/>
        <w:numPr>
          <w:ilvl w:val="0"/>
          <w:numId w:val="1123"/>
        </w:numPr>
      </w:pPr>
      <w:r>
        <w:rPr>
          <w:b/>
          <w:bCs/>
        </w:rPr>
        <w:t xml:space="preserve">Why it happens on its own:</w:t>
      </w:r>
      <w:r>
        <w:t xml:space="preserve"> </w:t>
      </w:r>
      <w:r>
        <w:t xml:space="preserve">There are vastly more ways for the dye particles to be spread throughout the water than gathered in one drop, so random motion almost always increases disorder. The spread-out state is the high-entropy state, and nature tends toward higher entropy. ·</w:t>
      </w:r>
      <w:r>
        <w:t xml:space="preserve"> </w:t>
      </w:r>
      <w:r>
        <w:rPr>
          <w:i/>
          <w:iCs/>
        </w:rPr>
        <w:t xml:space="preserve">Rubric:</w:t>
      </w:r>
      <w:r>
        <w:t xml:space="preserve"> </w:t>
      </w:r>
      <w:r>
        <w:t xml:space="preserve">full credit names</w:t>
      </w:r>
      <w:r>
        <w:t xml:space="preserve"> </w:t>
      </w:r>
      <w:r>
        <w:t xml:space="preserve">“spontaneous”</w:t>
      </w:r>
      <w:r>
        <w:t xml:space="preserve"> </w:t>
      </w:r>
      <w:r>
        <w:t xml:space="preserve">AND states entropy increases AND connects spreading to higher disorder; partial credit for</w:t>
      </w:r>
      <w:r>
        <w:t xml:space="preserve"> </w:t>
      </w:r>
      <w:r>
        <w:t xml:space="preserve">“spontaneous”</w:t>
      </w:r>
      <w:r>
        <w:t xml:space="preserve"> </w:t>
      </w:r>
      <w:r>
        <w:t xml:space="preserve">without the entropy reasoning. · NYSSLS: qualitative spontaneity / entropy.</w:t>
      </w:r>
    </w:p>
    <w:p>
      <w:pPr>
        <w:pStyle w:val="FirstParagraph"/>
      </w:pPr>
      <w:r>
        <w:rPr>
          <w:b/>
          <w:bCs/>
        </w:rPr>
        <w:t xml:space="preserve">2. A phone battery charges while plugged into the wall.</w:t>
      </w:r>
    </w:p>
    <w:p>
      <w:pPr>
        <w:pStyle w:val="Compact"/>
        <w:numPr>
          <w:ilvl w:val="0"/>
          <w:numId w:val="1124"/>
        </w:numPr>
      </w:pPr>
      <w:r>
        <w:rPr>
          <w:b/>
          <w:bCs/>
        </w:rPr>
        <w:t xml:space="preserve">Spontaneous or non-spontaneous?</w:t>
      </w:r>
      <w:r>
        <w:t xml:space="preserve"> </w:t>
      </w:r>
      <w:r>
        <w:t xml:space="preserve">Non-spontaneous — it only happens while plugged in.</w:t>
      </w:r>
    </w:p>
    <w:p>
      <w:pPr>
        <w:pStyle w:val="Compact"/>
        <w:numPr>
          <w:ilvl w:val="0"/>
          <w:numId w:val="1124"/>
        </w:numPr>
      </w:pPr>
      <w:r>
        <w:rPr>
          <w:b/>
          <w:bCs/>
        </w:rPr>
        <w:t xml:space="preserve">What must be supplied:</w:t>
      </w:r>
      <w:r>
        <w:t xml:space="preserve"> </w:t>
      </w:r>
      <w:r>
        <w:t xml:space="preserve">Electrical energy (work) from the wall outlet/charger.</w:t>
      </w:r>
    </w:p>
    <w:p>
      <w:pPr>
        <w:pStyle w:val="Compact"/>
        <w:numPr>
          <w:ilvl w:val="0"/>
          <w:numId w:val="1124"/>
        </w:numPr>
      </w:pPr>
      <w:r>
        <w:rPr>
          <w:b/>
          <w:bCs/>
        </w:rPr>
        <w:t xml:space="preserve">Which direction is spontaneous:</w:t>
      </w:r>
      <w:r>
        <w:t xml:space="preserve"> </w:t>
      </w:r>
      <w:r>
        <w:t xml:space="preserve">Discharging — using the phone — is the spontaneous direction; the battery runs down on its own. Charging is the forced, non-spontaneous direction, just like tidying a room. ·</w:t>
      </w:r>
      <w:r>
        <w:t xml:space="preserve"> </w:t>
      </w:r>
      <w:r>
        <w:rPr>
          <w:i/>
          <w:iCs/>
        </w:rPr>
        <w:t xml:space="preserve">Rubric:</w:t>
      </w:r>
      <w:r>
        <w:t xml:space="preserve"> </w:t>
      </w:r>
      <w:r>
        <w:t xml:space="preserve">full credit identifies charging as non-spontaneous, names electrical energy as the supplied work, AND identifies discharging as the spontaneous direction; partial credit for any two of the three. · NYSSLS: qualitative spontaneity.</w:t>
      </w:r>
    </w:p>
    <w:p>
      <w:pPr>
        <w:pStyle w:val="FirstParagraph"/>
      </w:pPr>
      <w:r>
        <w:rPr>
          <w:b/>
          <w:bCs/>
        </w:rPr>
        <w:t xml:space="preserve">3. A hot cup of cocoa cools to room temperature.</w:t>
      </w:r>
    </w:p>
    <w:p>
      <w:pPr>
        <w:pStyle w:val="Compact"/>
        <w:numPr>
          <w:ilvl w:val="0"/>
          <w:numId w:val="1125"/>
        </w:numPr>
      </w:pPr>
      <w:r>
        <w:rPr>
          <w:b/>
          <w:bCs/>
        </w:rPr>
        <w:t xml:space="preserve">Spontaneous or non-spontaneous?</w:t>
      </w:r>
      <w:r>
        <w:t xml:space="preserve"> </w:t>
      </w:r>
      <w:r>
        <w:t xml:space="preserve">Spontaneous — it cools on its own.</w:t>
      </w:r>
    </w:p>
    <w:p>
      <w:pPr>
        <w:pStyle w:val="Compact"/>
        <w:numPr>
          <w:ilvl w:val="0"/>
          <w:numId w:val="1125"/>
        </w:numPr>
      </w:pPr>
      <w:r>
        <w:rPr>
          <w:b/>
          <w:bCs/>
        </w:rPr>
        <w:t xml:space="preserve">Energy:</w:t>
      </w:r>
      <w:r>
        <w:t xml:space="preserve"> </w:t>
      </w:r>
      <w:r>
        <w:t xml:space="preserve">The cocoa releases energy (heat flows out of the cocoa into the cooler surroundings).</w:t>
      </w:r>
    </w:p>
    <w:p>
      <w:pPr>
        <w:pStyle w:val="Compact"/>
        <w:numPr>
          <w:ilvl w:val="0"/>
          <w:numId w:val="1125"/>
        </w:numPr>
      </w:pPr>
      <w:r>
        <w:rPr>
          <w:b/>
          <w:bCs/>
        </w:rPr>
        <w:t xml:space="preserve">Why it never reheats itself:</w:t>
      </w:r>
      <w:r>
        <w:t xml:space="preserve"> </w:t>
      </w:r>
      <w:r>
        <w:t xml:space="preserve">Energy spreads out from hot to cold on its own, never the reverse. For the cocoa to reheat, energy would have to flow back from the cool room into the hot drink — a decrease in disorder of the energy spread — which does not happen spontaneously. Reheating requires forcing energy back in (a microwave). ·</w:t>
      </w:r>
      <w:r>
        <w:t xml:space="preserve"> </w:t>
      </w:r>
      <w:r>
        <w:rPr>
          <w:i/>
          <w:iCs/>
        </w:rPr>
        <w:t xml:space="preserve">Rubric:</w:t>
      </w:r>
      <w:r>
        <w:t xml:space="preserve"> </w:t>
      </w:r>
      <w:r>
        <w:t xml:space="preserve">full credit states</w:t>
      </w:r>
      <w:r>
        <w:t xml:space="preserve"> </w:t>
      </w:r>
      <w:r>
        <w:t xml:space="preserve">“spontaneous,”</w:t>
      </w:r>
      <w:r>
        <w:t xml:space="preserve"> </w:t>
      </w:r>
      <w:r>
        <w:t xml:space="preserve">“releases energy,”</w:t>
      </w:r>
      <w:r>
        <w:t xml:space="preserve"> </w:t>
      </w:r>
      <w:r>
        <w:t xml:space="preserve">AND explains that heat spreads hot→cold on its own; partial credit for</w:t>
      </w:r>
      <w:r>
        <w:t xml:space="preserve"> </w:t>
      </w:r>
      <w:r>
        <w:t xml:space="preserve">“spontaneous”</w:t>
      </w:r>
      <w:r>
        <w:t xml:space="preserve"> </w:t>
      </w:r>
      <w:r>
        <w:t xml:space="preserve">+</w:t>
      </w:r>
      <w:r>
        <w:t xml:space="preserve"> </w:t>
      </w:r>
      <w:r>
        <w:t xml:space="preserve">“releases energy”</w:t>
      </w:r>
      <w:r>
        <w:t xml:space="preserve"> </w:t>
      </w:r>
      <w:r>
        <w:t xml:space="preserve">without the directionality. · NYSSLS: qualitative spontaneity / energy spreading.</w:t>
      </w:r>
    </w:p>
    <w:bookmarkEnd w:id="271"/>
    <w:bookmarkStart w:id="272" w:name="exit-ticket-answer-3"/>
    <w:p>
      <w:pPr>
        <w:pStyle w:val="Heading3"/>
      </w:pPr>
      <w:r>
        <w:t xml:space="preserve">Exit Ticket Answer</w:t>
      </w:r>
    </w:p>
    <w:p>
      <w:pPr>
        <w:pStyle w:val="FirstParagraph"/>
      </w:pPr>
      <w:r>
        <w:rPr>
          <w:b/>
          <w:bCs/>
        </w:rPr>
        <w:t xml:space="preserve">(a) Perfume opened in the corner fills the whole room — spontaneous?</w:t>
      </w:r>
    </w:p>
    <w:p>
      <w:pPr>
        <w:pStyle w:val="BodyText"/>
      </w:pPr>
      <w:r>
        <w:t xml:space="preserve">Yes, it is spontaneous — the smell spreads on its own with no one pushing it.</w:t>
      </w:r>
      <w:r>
        <w:t xml:space="preserve"> </w:t>
      </w:r>
      <w:r>
        <w:rPr>
          <w:b/>
          <w:bCs/>
        </w:rPr>
        <w:t xml:space="preserve">Entropy evidence:</w:t>
      </w:r>
      <w:r>
        <w:t xml:space="preserve"> </w:t>
      </w:r>
      <w:r>
        <w:t xml:space="preserve">the perfume vapor starts concentrated in one corner (ordered, low entropy) and ends up spread evenly through the entire room (disordered, high entropy). Diffusion increases entropy, and the high-entropy spread-out state is the one that forms by itself. This is the same idea as the gas-diffusion station and</w:t>
      </w:r>
      <w:r>
        <w:t xml:space="preserve"> </w:t>
      </w:r>
      <w:r>
        <w:rPr>
          <w:rStyle w:val="VerbatimChar"/>
        </w:rPr>
        <w:t xml:space="preserve">figures/entropy_diffusion.png</w:t>
      </w:r>
      <w:r>
        <w:t xml:space="preserve">.</w:t>
      </w:r>
    </w:p>
    <w:p>
      <w:pPr>
        <w:pStyle w:val="BodyText"/>
      </w:pPr>
      <w:r>
        <w:rPr>
          <w:i/>
          <w:iCs/>
        </w:rPr>
        <w:t xml:space="preserve">Rubric:</w:t>
      </w:r>
      <w:r>
        <w:t xml:space="preserve"> </w:t>
      </w:r>
      <w:r>
        <w:t xml:space="preserve">2 points — 1 point for answering</w:t>
      </w:r>
      <w:r>
        <w:t xml:space="preserve"> </w:t>
      </w:r>
      <w:r>
        <w:t xml:space="preserve">“spontaneous”</w:t>
      </w:r>
      <w:r>
        <w:t xml:space="preserve">; 1 point for naming the entropy increase (concentrated corner → spread evenly = more disorder). A student who only says</w:t>
      </w:r>
      <w:r>
        <w:t xml:space="preserve"> </w:t>
      </w:r>
      <w:r>
        <w:t xml:space="preserve">“the smell spreads”</w:t>
      </w:r>
      <w:r>
        <w:t xml:space="preserve"> </w:t>
      </w:r>
      <w:r>
        <w:t xml:space="preserve">without connecting it to disorder/entropy earns 1 point. NYSSLS: qualitative spontaneity / entropy.</w:t>
      </w:r>
    </w:p>
    <w:p>
      <w:pPr>
        <w:pStyle w:val="BodyText"/>
      </w:pPr>
      <w:r>
        <w:rPr>
          <w:b/>
          <w:bCs/>
        </w:rPr>
        <w:t xml:space="preserve">(b) Salt dissolving increases disorder but absorbs energy — why still spontaneous?</w:t>
      </w:r>
    </w:p>
    <w:p>
      <w:pPr>
        <w:pStyle w:val="BodyText"/>
      </w:pPr>
      <w:r>
        <w:t xml:space="preserve">Salt dissolving has the two factors disagreeing: the energy factor does NOT favor it (it absorbs energy, slightly cooling the water — endothermic), but the entropy factor DOES favor it strongly (the ordered crystal breaks apart and the ions spread randomly through the water, a large increase in disorder). When the entropy increase is large enough, it outweighs the unfavorable energy change, so the overall process is still spontaneous. This is the</w:t>
      </w:r>
      <w:r>
        <w:t xml:space="preserve"> </w:t>
      </w:r>
      <w:r>
        <w:t xml:space="preserve">“endothermic but entropy increases — depends on temperature, and here it wins”</w:t>
      </w:r>
      <w:r>
        <w:t xml:space="preserve"> </w:t>
      </w:r>
      <w:r>
        <w:t xml:space="preserve">case (bottom-left corner of the grid).</w:t>
      </w:r>
    </w:p>
    <w:p>
      <w:pPr>
        <w:pStyle w:val="BodyText"/>
      </w:pPr>
      <w:r>
        <w:rPr>
          <w:i/>
          <w:iCs/>
        </w:rPr>
        <w:t xml:space="preserve">Rubric:</w:t>
      </w:r>
      <w:r>
        <w:t xml:space="preserve"> </w:t>
      </w:r>
      <w:r>
        <w:t xml:space="preserve">2 points — 1 point for identifying that the entropy (disorder) increase favors the process; 1 point for explaining that this entropy increase outweighs the unfavorable (energy-absorbing) factor, so it can still be spontaneous. A student who only says</w:t>
      </w:r>
      <w:r>
        <w:t xml:space="preserve"> </w:t>
      </w:r>
      <w:r>
        <w:t xml:space="preserve">“because disorder increases”</w:t>
      </w:r>
      <w:r>
        <w:t xml:space="preserve"> </w:t>
      </w:r>
      <w:r>
        <w:t xml:space="preserve">without acknowledging the energy factor is being overcome earns 1 point. NYSSLS: qualitative spontaneity / two-factor reasoning.</w:t>
      </w:r>
    </w:p>
    <w:p>
      <w:pPr>
        <w:pStyle w:val="BodyText"/>
      </w:pPr>
      <w:r>
        <w:rPr>
          <w:b/>
          <w:bCs/>
        </w:rPr>
        <w:t xml:space="preserve">(c) Why a melted ice cube never re-freezes on its own in a warm room.</w:t>
      </w:r>
    </w:p>
    <w:p>
      <w:pPr>
        <w:pStyle w:val="BodyText"/>
      </w:pPr>
      <w:r>
        <w:rPr>
          <w:i/>
          <w:iCs/>
        </w:rPr>
        <w:t xml:space="preserve">Full-credit model answer:</w:t>
      </w:r>
      <w:r>
        <w:t xml:space="preserve"> </w:t>
      </w:r>
      <w:r>
        <w:t xml:space="preserve">In a warm room the disordered (liquid) state has higher entropy than the ordered (solid) crystal, so melting is the spontaneous direction; for the water to re-freeze it would have to decrease its entropy on its own and release energy into a warm room that is not cold enough to drive freezing — so re-freezing is non-spontaneous there and only happens if you force it by cooling (a freezer).</w:t>
      </w:r>
    </w:p>
    <w:p>
      <w:pPr>
        <w:pStyle w:val="BodyText"/>
      </w:pPr>
      <w:r>
        <w:rPr>
          <w:i/>
          <w:iCs/>
        </w:rPr>
        <w:t xml:space="preserve">Acceptable variations:</w:t>
      </w:r>
      <w:r>
        <w:t xml:space="preserve"> </w:t>
      </w:r>
      <w:r>
        <w:t xml:space="preserve">Any response stating that the liquid is higher-entropy / more disordered and that a warm room favors the disordered state, OR that re-freezing would require lowering entropy / removing energy that the warm room cannot do on its own, earns full credit.</w:t>
      </w:r>
      <w:r>
        <w:t xml:space="preserve"> </w:t>
      </w:r>
      <w:r>
        <w:t xml:space="preserve">“Because the room is too warm”</w:t>
      </w:r>
      <w:r>
        <w:t xml:space="preserve"> </w:t>
      </w:r>
      <w:r>
        <w:t xml:space="preserve">alone (no energy or entropy reasoning) earns partial credit.</w:t>
      </w:r>
    </w:p>
    <w:p>
      <w:pPr>
        <w:pStyle w:val="BodyText"/>
      </w:pPr>
      <w:r>
        <w:rPr>
          <w:i/>
          <w:iCs/>
        </w:rPr>
        <w:t xml:space="preserve">Rubric:</w:t>
      </w:r>
      <w:r>
        <w:t xml:space="preserve"> </w:t>
      </w:r>
      <w:r>
        <w:t xml:space="preserve">2 points — 1 point for correctly identifying that the liquid/melted state is higher entropy (more disorder) and favored in a warm room; 1 point for explaining that re-freezing would lower entropy / require forced cooling and so is non-spontaneous there. NYSSLS: qualitative spontaneity / entropy + temperature.</w:t>
      </w:r>
    </w:p>
    <w:bookmarkEnd w:id="272"/>
    <w:bookmarkStart w:id="273"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26"/>
        </w:numPr>
      </w:pPr>
      <w:r>
        <w:t xml:space="preserve">A specific everyday example named as newly understood —</w:t>
      </w:r>
      <w:r>
        <w:t xml:space="preserve"> </w:t>
      </w:r>
      <w:r>
        <w:t xml:space="preserve">“I get why my room always ends up messy”</w:t>
      </w:r>
      <w:r>
        <w:t xml:space="preserve"> </w:t>
      </w:r>
      <w:r>
        <w:t xml:space="preserve">or</w:t>
      </w:r>
      <w:r>
        <w:t xml:space="preserve"> </w:t>
      </w:r>
      <w:r>
        <w:t xml:space="preserve">“my charger isn’t optional, charging is the forced direction”</w:t>
      </w:r>
      <w:r>
        <w:t xml:space="preserve"> </w:t>
      </w:r>
      <w:r>
        <w:t xml:space="preserve">— rather than a generic</w:t>
      </w:r>
      <w:r>
        <w:t xml:space="preserve"> </w:t>
      </w:r>
      <w:r>
        <w:t xml:space="preserve">“this was interesting.”</w:t>
      </w:r>
      <w:r>
        <w:t xml:space="preserve"> </w:t>
      </w:r>
      <w:r>
        <w:t xml:space="preserve">Specific transfer to lived experience is the strongest signal the entropy idea landed.</w:t>
      </w:r>
    </w:p>
    <w:p>
      <w:pPr>
        <w:pStyle w:val="Compact"/>
        <w:numPr>
          <w:ilvl w:val="0"/>
          <w:numId w:val="1126"/>
        </w:numPr>
      </w:pPr>
      <w:r>
        <w:t xml:space="preserve">Use of the word</w:t>
      </w:r>
      <w:r>
        <w:t xml:space="preserve"> </w:t>
      </w:r>
      <w:r>
        <w:rPr>
          <w:i/>
          <w:iCs/>
        </w:rPr>
        <w:t xml:space="preserve">entropy</w:t>
      </w:r>
      <w:r>
        <w:t xml:space="preserve"> </w:t>
      </w:r>
      <w:r>
        <w:t xml:space="preserve">or</w:t>
      </w:r>
      <w:r>
        <w:t xml:space="preserve"> </w:t>
      </w:r>
      <w:r>
        <w:rPr>
          <w:i/>
          <w:iCs/>
        </w:rPr>
        <w:t xml:space="preserve">spontaneous</w:t>
      </w:r>
      <w:r>
        <w:t xml:space="preserve"> </w:t>
      </w:r>
      <w:r>
        <w:t xml:space="preserve">correctly in the reflection — students who say</w:t>
      </w:r>
      <w:r>
        <w:t xml:space="preserve"> </w:t>
      </w:r>
      <w:r>
        <w:t xml:space="preserve">“messy is higher entropy”</w:t>
      </w:r>
      <w:r>
        <w:t xml:space="preserve"> </w:t>
      </w:r>
      <w:r>
        <w:t xml:space="preserve">are integrating the new vocabulary into everyday language, the goal of the active-learning sequence.</w:t>
      </w:r>
    </w:p>
    <w:p>
      <w:pPr>
        <w:pStyle w:val="Compact"/>
        <w:numPr>
          <w:ilvl w:val="0"/>
          <w:numId w:val="1126"/>
        </w:numPr>
      </w:pPr>
      <w:r>
        <w:t xml:space="preserve">Naming a partner who helped sort a tricky card (especially the freezing/melting pair) signals that the collaborative card sort supported their reasoning — note this as evidence the active structure worked.</w:t>
      </w:r>
    </w:p>
    <w:p>
      <w:pPr>
        <w:pStyle w:val="FirstParagraph"/>
      </w:pPr>
      <w:r>
        <w:t xml:space="preserve">If a student’s Exit Ticket equates</w:t>
      </w:r>
      <w:r>
        <w:t xml:space="preserve"> </w:t>
      </w:r>
      <w:r>
        <w:rPr>
          <w:i/>
          <w:iCs/>
        </w:rPr>
        <w:t xml:space="preserve">spontaneous</w:t>
      </w:r>
      <w:r>
        <w:t xml:space="preserve"> </w:t>
      </w:r>
      <w:r>
        <w:t xml:space="preserve">with</w:t>
      </w:r>
      <w:r>
        <w:t xml:space="preserve"> </w:t>
      </w:r>
      <w:r>
        <w:rPr>
          <w:i/>
          <w:iCs/>
        </w:rPr>
        <w:t xml:space="preserve">fast</w:t>
      </w:r>
      <w:r>
        <w:t xml:space="preserve"> </w:t>
      </w:r>
      <w:r>
        <w:t xml:space="preserve">(e.g.,</w:t>
      </w:r>
      <w:r>
        <w:t xml:space="preserve"> </w:t>
      </w:r>
      <w:r>
        <w:t xml:space="preserve">“perfume isn’t spontaneous because it takes a while to smell it”</w:t>
      </w:r>
      <w:r>
        <w:t xml:space="preserve">), that is the lesson’s central misconception. Have a brief one-on-one before the next lesson: spontaneity is about direction (happens on its own), not speed — rust is spontaneous and takes years. If a student treats only energy-releasing (exothermic) processes as spontaneous and misses the entropy factor, re-run the salt-dissolving / ice-melting example, where the entropy increase carries an energy-absorbing process.</w:t>
      </w:r>
    </w:p>
    <w:p>
      <w:r>
        <w:br w:type="page"/>
      </w:r>
    </w:p>
    <w:bookmarkEnd w:id="273"/>
    <w:bookmarkEnd w:id="274"/>
    <w:bookmarkStart w:id="308" w:name="chemical-equilibrium-teacher-guide"/>
    <w:p>
      <w:pPr>
        <w:pStyle w:val="Heading2"/>
      </w:pPr>
      <w:r>
        <w:t xml:space="preserve">Chemical Equilibrium — Teacher Guide</w:t>
      </w:r>
    </w:p>
    <w:bookmarkStart w:id="275" w:name="cover-9"/>
    <w:p>
      <w:pPr>
        <w:pStyle w:val="Heading3"/>
      </w:pPr>
      <w:r>
        <w:t xml:space="preserve">Cover</w:t>
      </w:r>
    </w:p>
    <w:p>
      <w:pPr>
        <w:pStyle w:val="FirstParagraph"/>
      </w:pPr>
      <w:r>
        <w:rPr>
          <w:b/>
          <w:bCs/>
        </w:rPr>
        <w:t xml:space="preserve">Unit: Kinetics &amp; Equilibrium — Lesson 05: Chemical Equilibrium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75"/>
    <w:bookmarkStart w:id="280" w:name="X1f5bf8194e727f37f6426927f96ebf4fe816300"/>
    <w:p>
      <w:pPr>
        <w:pStyle w:val="Heading3"/>
      </w:pPr>
      <w:r>
        <w:t xml:space="preserve">Curated Resources (from East Meadow Scope &amp; Sequence)</w:t>
      </w:r>
    </w:p>
    <w:bookmarkStart w:id="276" w:name="nyssls-standards-4"/>
    <w:p>
      <w:pPr>
        <w:pStyle w:val="Heading4"/>
      </w:pPr>
      <w:r>
        <w:t xml:space="preserve">NYSSLS Standards</w:t>
      </w:r>
    </w:p>
    <w:p>
      <w:pPr>
        <w:pStyle w:val="FirstParagraph"/>
      </w:pPr>
      <w:r>
        <w:rPr>
          <w:b/>
          <w:bCs/>
        </w:rPr>
        <w:t xml:space="preserve">HS-PS1-B (PS1.B disciplinary core idea)</w:t>
      </w:r>
      <w:r>
        <w:t xml:space="preserve"> </w:t>
      </w:r>
      <w:r>
        <w:t xml:space="preserve">—</w:t>
      </w:r>
      <w:r>
        <w:t xml:space="preserve"> </w:t>
      </w:r>
      <w:r>
        <w:rPr>
          <w:i/>
          <w:iCs/>
        </w:rPr>
        <w:t xml:space="preserve">“In many situations, a dynamic and condition-dependent balance between a reaction and its reverse reaction determines the numbers of all types of molecules present.”</w:t>
      </w:r>
      <w:r>
        <w:t xml:space="preserve"> </w:t>
      </w:r>
      <w:r>
        <w:t xml:space="preserve">This lesson establishes the concept of</w:t>
      </w:r>
      <w:r>
        <w:t xml:space="preserve"> </w:t>
      </w:r>
      <w:r>
        <w:rPr>
          <w:b/>
          <w:bCs/>
        </w:rPr>
        <w:t xml:space="preserve">chemical equilibrium</w:t>
      </w:r>
      <w:r>
        <w:t xml:space="preserve">: a reversible reaction reaches a steady state in which the forward and reverse reactions continue at equal rates, so the concentrations of all species stay constant even though the reaction has not stopped. For the 2025 NYSSLS-aligned Regents, students are expected to recognize equilibrium as a</w:t>
      </w:r>
      <w:r>
        <w:t xml:space="preserve"> </w:t>
      </w:r>
      <w:r>
        <w:rPr>
          <w:i/>
          <w:iCs/>
        </w:rPr>
        <w:t xml:space="preserve">dynamic</w:t>
      </w:r>
      <w:r>
        <w:t xml:space="preserve"> </w:t>
      </w:r>
      <w:r>
        <w:t xml:space="preserve">condition (not a stopped reaction), to identify the two observable characteristics of a system at equilibrium (equal forward/reverse rates and constant concentrations), and to read the double arrow (⇌) as the symbol for a reversible reaction. Per East Meadow guidance, a correct mental model of dynamic equilibrium is the prerequisite for Le Châtelier’s principle and equilibrium-shift reasoning in the lessons that follow.</w:t>
      </w:r>
    </w:p>
    <w:p>
      <w:pPr>
        <w:pStyle w:val="BodyText"/>
      </w:pPr>
      <w:r>
        <w:t xml:space="preserve">The Cross-Cutting Concept of</w:t>
      </w:r>
      <w:r>
        <w:t xml:space="preserve"> </w:t>
      </w:r>
      <w:r>
        <w:rPr>
          <w:b/>
          <w:bCs/>
        </w:rPr>
        <w:t xml:space="preserve">Stability and Change</w:t>
      </w:r>
      <w:r>
        <w:t xml:space="preserve"> </w:t>
      </w:r>
      <w:r>
        <w:t xml:space="preserve">is the explicit lens: a system at equilibrium</w:t>
      </w:r>
      <w:r>
        <w:t xml:space="preserve"> </w:t>
      </w:r>
      <w:r>
        <w:rPr>
          <w:i/>
          <w:iCs/>
        </w:rPr>
        <w:t xml:space="preserve">looks</w:t>
      </w:r>
      <w:r>
        <w:t xml:space="preserve"> </w:t>
      </w:r>
      <w:r>
        <w:t xml:space="preserve">unchanging at the macroscopic scale (color, concentration, pressure are all constant), but at the particle scale it is anything but static — molecules are continuously converting in both directions. The apparent stability is the</w:t>
      </w:r>
      <w:r>
        <w:t xml:space="preserve"> </w:t>
      </w:r>
      <w:r>
        <w:rPr>
          <w:i/>
          <w:iCs/>
        </w:rPr>
        <w:t xml:space="preserve">result</w:t>
      </w:r>
      <w:r>
        <w:t xml:space="preserve"> </w:t>
      </w:r>
      <w:r>
        <w:t xml:space="preserve">of two opposing changes happening at the same rate, not the absence of change.</w:t>
      </w:r>
    </w:p>
    <w:bookmarkEnd w:id="276"/>
    <w:bookmarkStart w:id="277" w:name="phenomenon-8"/>
    <w:p>
      <w:pPr>
        <w:pStyle w:val="Heading4"/>
      </w:pPr>
      <w:r>
        <w:t xml:space="preserve">Phenomenon</w:t>
      </w:r>
    </w:p>
    <w:p>
      <w:pPr>
        <w:pStyle w:val="FirstParagraph"/>
      </w:pPr>
      <w:r>
        <w:t xml:space="preserve">A sealed, unopened bottle of soda keeps its fizz on a store shelf for months. Open it, leave it on the counter overnight, and it goes flat. Nothing was added or removed when the seal was on — yet the dissolved carbon dioxide stayed put. The instant the cap comes off, the CO₂ escapes and never comes back. Inside the sealed bottle, dissolved CO₂ is constantly leaving the liquid into the small gas space above it</w:t>
      </w:r>
      <w:r>
        <w:t xml:space="preserve"> </w:t>
      </w:r>
      <w:r>
        <w:rPr>
          <w:i/>
          <w:iCs/>
        </w:rPr>
        <w:t xml:space="preserve">and</w:t>
      </w:r>
      <w:r>
        <w:t xml:space="preserve"> </w:t>
      </w:r>
      <w:r>
        <w:t xml:space="preserve">re-dissolving from that space back into the liquid, at equal rates: CO₂(aq) ⇌ CO₂(g). The amount of dissolved gas looks frozen because the two processes are perfectly balanced. Open the bottle and you destroy the balance — CO₂ escapes into the room and cannot return, so the forward process has nothing to oppose it and the soda goes flat.</w:t>
      </w:r>
    </w:p>
    <w:p>
      <w:pPr>
        <w:pStyle w:val="BodyText"/>
      </w:pPr>
      <w:r>
        <w:rPr>
          <w:b/>
          <w:bCs/>
        </w:rPr>
        <w:t xml:space="preserve">Driving question:</w:t>
      </w:r>
      <w:r>
        <w:t xml:space="preserve"> </w:t>
      </w:r>
      <w:r>
        <w:t xml:space="preserve">Why does a sealed bottle of soda keep its fizz indefinitely, but go flat once it is opened?</w:t>
      </w:r>
    </w:p>
    <w:bookmarkEnd w:id="277"/>
    <w:bookmarkStart w:id="278" w:name="javalab-labs-4"/>
    <w:p>
      <w:pPr>
        <w:pStyle w:val="Heading4"/>
      </w:pPr>
      <w:r>
        <w:t xml:space="preserve">Javalab / Labs</w:t>
      </w:r>
    </w:p>
    <w:p>
      <w:pPr>
        <w:pStyle w:val="Compact"/>
        <w:numPr>
          <w:ilvl w:val="0"/>
          <w:numId w:val="1127"/>
        </w:numPr>
      </w:pPr>
      <w:r>
        <w:rPr>
          <w:b/>
          <w:bCs/>
        </w:rPr>
        <w:t xml:space="preserve">Cup-transfer equilibrium simulation:</w:t>
      </w:r>
      <w:r>
        <w:t xml:space="preserve"> </w:t>
      </w:r>
      <w:r>
        <w:t xml:space="preserve">Two cups (label them</w:t>
      </w:r>
      <w:r>
        <w:t xml:space="preserve"> </w:t>
      </w:r>
      <w:r>
        <w:t xml:space="preserve">“reactants”</w:t>
      </w:r>
      <w:r>
        <w:t xml:space="preserve"> </w:t>
      </w:r>
      <w:r>
        <w:t xml:space="preserve">and</w:t>
      </w:r>
      <w:r>
        <w:t xml:space="preserve"> </w:t>
      </w:r>
      <w:r>
        <w:t xml:space="preserve">“products”</w:t>
      </w:r>
      <w:r>
        <w:t xml:space="preserve">) and a supply of counters (beans, chips, or paper squares). Each round, students move a</w:t>
      </w:r>
      <w:r>
        <w:t xml:space="preserve"> </w:t>
      </w:r>
      <w:r>
        <w:rPr>
          <w:i/>
          <w:iCs/>
        </w:rPr>
        <w:t xml:space="preserve">fixed fraction</w:t>
      </w:r>
      <w:r>
        <w:t xml:space="preserve"> </w:t>
      </w:r>
      <w:r>
        <w:t xml:space="preserve">of each cup’s contents to the other cup — e.g., transfer half of the reactant cup forward and a tenth of the product cup back. Students count and record both cups after each round. After several rounds the counts stop changing (equilibrium) even though counters keep moving every round. This makes the</w:t>
      </w:r>
      <w:r>
        <w:t xml:space="preserve"> </w:t>
      </w:r>
      <w:r>
        <w:t xml:space="preserve">“dynamic”</w:t>
      </w:r>
      <w:r>
        <w:t xml:space="preserve"> </w:t>
      </w:r>
      <w:r>
        <w:t xml:space="preserve">part of dynamic equilibrium concrete and countable.</w:t>
      </w:r>
    </w:p>
    <w:p>
      <w:pPr>
        <w:pStyle w:val="Compact"/>
        <w:numPr>
          <w:ilvl w:val="0"/>
          <w:numId w:val="1127"/>
        </w:numPr>
      </w:pPr>
      <w:r>
        <w:rPr>
          <w:b/>
          <w:bCs/>
        </w:rPr>
        <w:t xml:space="preserve">CoCl₂ equilibrium color change (teacher demo or class set):</w:t>
      </w:r>
      <w:r>
        <w:t xml:space="preserve"> </w:t>
      </w:r>
      <w:r>
        <w:t xml:space="preserve">The cobalt(II) chloride equilibrium [Co(H₂O)₆]²⁺ (pink) ⇌ [CoCl₄]²⁻ (blue) shifts visibly with added water (pink) or added concentrated HCl/heat (blue). Students observe that the same solution sits at a stable intermediate color when undisturbed — and that the color holds steady, showing constant concentrations at equilibrium. (Today’s lesson uses this only to</w:t>
      </w:r>
      <w:r>
        <w:t xml:space="preserve"> </w:t>
      </w:r>
      <w:r>
        <w:rPr>
          <w:i/>
          <w:iCs/>
        </w:rPr>
        <w:t xml:space="preserve">establish</w:t>
      </w:r>
      <w:r>
        <w:t xml:space="preserve"> </w:t>
      </w:r>
      <w:r>
        <w:t xml:space="preserve">equilibrium; the directional shifting is the hook for the next lesson on Le Châtelier’s principle.)</w:t>
      </w:r>
    </w:p>
    <w:p>
      <w:pPr>
        <w:pStyle w:val="Compact"/>
        <w:numPr>
          <w:ilvl w:val="0"/>
          <w:numId w:val="1127"/>
        </w:numPr>
      </w:pPr>
      <w:r>
        <w:rPr>
          <w:b/>
          <w:bCs/>
        </w:rPr>
        <w:t xml:space="preserve">Rate-graph reading:</w:t>
      </w:r>
      <w:r>
        <w:t xml:space="preserve"> </w:t>
      </w:r>
      <w:r>
        <w:t xml:space="preserve">Students read</w:t>
      </w:r>
      <w:r>
        <w:t xml:space="preserve"> </w:t>
      </w:r>
      <w:r>
        <w:rPr>
          <w:rStyle w:val="VerbatimChar"/>
        </w:rPr>
        <w:t xml:space="preserve">figures/equilibrium_rates.png</w:t>
      </w:r>
      <w:r>
        <w:t xml:space="preserve"> </w:t>
      </w:r>
      <w:r>
        <w:t xml:space="preserve">to identify the moment the forward and reverse rates become equal and to articulate what is happening to concentrations after that moment.</w:t>
      </w:r>
    </w:p>
    <w:bookmarkEnd w:id="278"/>
    <w:bookmarkStart w:id="279" w:name="assessments-4"/>
    <w:p>
      <w:pPr>
        <w:pStyle w:val="Heading4"/>
      </w:pPr>
      <w:r>
        <w:t xml:space="preserve">Assessments</w:t>
      </w:r>
    </w:p>
    <w:p>
      <w:pPr>
        <w:pStyle w:val="Compact"/>
        <w:numPr>
          <w:ilvl w:val="0"/>
          <w:numId w:val="1128"/>
        </w:numPr>
      </w:pPr>
      <w:r>
        <w:rPr>
          <w:b/>
          <w:bCs/>
        </w:rPr>
        <w:t xml:space="preserve">Equilibrium concept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identify the two characteristics of a system at equilibrium, interpret the double arrow, and distinguish a dynamic equilibrium from a stopped reaction.</w:t>
      </w:r>
    </w:p>
    <w:p>
      <w:pPr>
        <w:pStyle w:val="Compact"/>
        <w:numPr>
          <w:ilvl w:val="0"/>
          <w:numId w:val="1128"/>
        </w:numPr>
      </w:pPr>
      <w:r>
        <w:rPr>
          <w:b/>
          <w:bCs/>
        </w:rPr>
        <w:t xml:space="preserve">Exit Ticket</w:t>
      </w:r>
      <w:r>
        <w:t xml:space="preserve"> </w:t>
      </w:r>
      <w:r>
        <w:t xml:space="preserve">(Phase 5): three items — identify the two characteristics of equilibrium in a sealed beaker of water; explain why</w:t>
      </w:r>
      <w:r>
        <w:t xml:space="preserve"> </w:t>
      </w:r>
      <w:r>
        <w:t xml:space="preserve">“equilibrium”</w:t>
      </w:r>
      <w:r>
        <w:t xml:space="preserve"> </w:t>
      </w:r>
      <w:r>
        <w:t xml:space="preserve">does not mean equal concentrations; and write one appositive sentence defining dynamic equilibrium. The Exit Ticket uses a closed-flask water-evaporation system, distinct from the soda and cup-transfer contexts practiced on the worksheet. See</w:t>
      </w:r>
      <w:r>
        <w:t xml:space="preserve"> </w:t>
      </w:r>
      <w:r>
        <w:rPr>
          <w:rStyle w:val="VerbatimChar"/>
        </w:rPr>
        <w:t xml:space="preserve">Answer_Key.docx</w:t>
      </w:r>
      <w:r>
        <w:t xml:space="preserve">.</w:t>
      </w:r>
    </w:p>
    <w:p>
      <w:r>
        <w:pict>
          <v:rect style="width:0;height:1.5pt" o:hralign="center" o:hrstd="t" o:hr="t"/>
        </w:pict>
      </w:r>
    </w:p>
    <w:bookmarkEnd w:id="279"/>
    <w:bookmarkEnd w:id="280"/>
    <w:bookmarkStart w:id="281"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HS-PS1-B (dynamic, condition-dependent balance between a reaction and its reverse; constant concentrations at equilibrium)</w:t>
            </w:r>
          </w:p>
        </w:tc>
      </w:tr>
      <w:tr>
        <w:tc>
          <w:tcPr/>
          <w:p>
            <w:pPr>
              <w:pStyle w:val="Compact"/>
            </w:pPr>
            <w:r>
              <w:rPr>
                <w:b/>
                <w:bCs/>
              </w:rPr>
              <w:t xml:space="preserve">CCC focus</w:t>
            </w:r>
          </w:p>
        </w:tc>
        <w:tc>
          <w:tcPr/>
          <w:p>
            <w:pPr>
              <w:pStyle w:val="Compact"/>
            </w:pPr>
            <w:r>
              <w:t xml:space="preserve">Stability and Change — a system at equilibrium is macroscopically stable (constant concentrations, color, pressure) precisely because two opposing changes (forward and reverse reactions) occur at equal rates at the particle scale</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dynamic equilibrium</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Two paper cups per group (or pair) labeled</w:t>
            </w:r>
            <w:r>
              <w:t xml:space="preserve"> </w:t>
            </w:r>
            <w:r>
              <w:t xml:space="preserve">“reactants”</w:t>
            </w:r>
            <w:r>
              <w:t xml:space="preserve"> </w:t>
            </w:r>
            <w:r>
              <w:t xml:space="preserve">and</w:t>
            </w:r>
            <w:r>
              <w:t xml:space="preserve"> </w:t>
            </w:r>
            <w:r>
              <w:t xml:space="preserve">“products”</w:t>
            </w:r>
            <w:r>
              <w:t xml:space="preserve">, ~40 counters per group (beans/chips/paper squares),</w:t>
            </w:r>
            <w:r>
              <w:t xml:space="preserve"> </w:t>
            </w:r>
            <w:r>
              <w:rPr>
                <w:rStyle w:val="VerbatimChar"/>
              </w:rPr>
              <w:t xml:space="preserve">figures/equilibrium_rates.png</w:t>
            </w:r>
            <w:r>
              <w:t xml:space="preserve"> </w:t>
            </w:r>
            <w:r>
              <w:t xml:space="preserve">projected, optional CoCl₂ demo set-up in a sealed test tube, a sealed soda bottle and an opened/flat one for the hook</w:t>
            </w:r>
          </w:p>
        </w:tc>
      </w:tr>
      <w:tr>
        <w:tc>
          <w:tcPr/>
          <w:p>
            <w:pPr>
              <w:pStyle w:val="Compact"/>
            </w:pPr>
            <w:r>
              <w:rPr>
                <w:b/>
                <w:bCs/>
              </w:rPr>
              <w:t xml:space="preserve">Safety</w:t>
            </w:r>
          </w:p>
        </w:tc>
        <w:tc>
          <w:tcPr/>
          <w:p>
            <w:pPr>
              <w:pStyle w:val="Compact"/>
            </w:pPr>
            <w:r>
              <w:t xml:space="preserve">The cup-transfer simulation is hazard-free. If you run the CoCl₂ demo, cobalt(II) chloride is toxic and a suspected carcinogen — teacher demo only, in a sealed container, gloves and goggles, no student handling; concentrated HCl requires a fume hood. The soda bottle is food-safe; open it over a sink.</w:t>
            </w:r>
          </w:p>
        </w:tc>
      </w:tr>
      <w:tr>
        <w:tc>
          <w:tcPr/>
          <w:p>
            <w:pPr>
              <w:pStyle w:val="Compact"/>
            </w:pPr>
            <w:r>
              <w:rPr>
                <w:b/>
                <w:bCs/>
              </w:rPr>
              <w:t xml:space="preserve">Prior knowledge</w:t>
            </w:r>
          </w:p>
        </w:tc>
        <w:tc>
          <w:tcPr/>
          <w:p>
            <w:pPr>
              <w:pStyle w:val="Compact"/>
            </w:pPr>
            <w:r>
              <w:t xml:space="preserve">Lesson 01 (Collision Theory &amp; Rates) — reaction rate depends on concentration; rate decreases as reactants are consumed. Lesson 02–04 (energy, PE diagrams, spontaneity) — reactions can proceed in a forward direction. Students should already know that a reaction</w:t>
            </w:r>
            <w:r>
              <w:t xml:space="preserve"> </w:t>
            </w:r>
            <w:r>
              <w:rPr>
                <w:i/>
                <w:iCs/>
              </w:rPr>
              <w:t xml:space="preserve">rate</w:t>
            </w:r>
            <w:r>
              <w:t xml:space="preserve"> </w:t>
            </w:r>
            <w:r>
              <w:t xml:space="preserve">is</w:t>
            </w:r>
            <w:r>
              <w:t xml:space="preserve"> </w:t>
            </w:r>
            <w:r>
              <w:t xml:space="preserve">“how fast”</w:t>
            </w:r>
            <w:r>
              <w:t xml:space="preserve"> </w:t>
            </w:r>
            <w:r>
              <w:t xml:space="preserve">and that rate drops as reactant concentration drops.</w:t>
            </w:r>
          </w:p>
        </w:tc>
      </w:tr>
    </w:tbl>
    <w:p>
      <w:pPr>
        <w:pStyle w:val="BodyText"/>
      </w:pPr>
      <w:r>
        <w:rPr>
          <w:b/>
          <w:bCs/>
        </w:rPr>
        <w:t xml:space="preserve">Lesson objectives — students can:</w:t>
      </w:r>
    </w:p>
    <w:p>
      <w:pPr>
        <w:pStyle w:val="Compact"/>
        <w:numPr>
          <w:ilvl w:val="0"/>
          <w:numId w:val="1129"/>
        </w:numPr>
      </w:pPr>
      <w:r>
        <w:t xml:space="preserve">Describe a reversible reaction and read the double arrow (⇌) as</w:t>
      </w:r>
      <w:r>
        <w:t xml:space="preserve"> </w:t>
      </w:r>
      <w:r>
        <w:t xml:space="preserve">“proceeds in both directions.”</w:t>
      </w:r>
    </w:p>
    <w:p>
      <w:pPr>
        <w:pStyle w:val="Compact"/>
        <w:numPr>
          <w:ilvl w:val="0"/>
          <w:numId w:val="1129"/>
        </w:numPr>
      </w:pPr>
      <w:r>
        <w:t xml:space="preserve">State the two characteristics of a system at equilibrium: the forward and reverse rates are equal, and the concentrations of all species are constant.</w:t>
      </w:r>
    </w:p>
    <w:p>
      <w:pPr>
        <w:pStyle w:val="Compact"/>
        <w:numPr>
          <w:ilvl w:val="0"/>
          <w:numId w:val="1129"/>
        </w:numPr>
      </w:pPr>
      <w:r>
        <w:t xml:space="preserve">Explain that equilibrium is</w:t>
      </w:r>
      <w:r>
        <w:t xml:space="preserve"> </w:t>
      </w:r>
      <w:r>
        <w:rPr>
          <w:i/>
          <w:iCs/>
        </w:rPr>
        <w:t xml:space="preserve">dynamic</w:t>
      </w:r>
      <w:r>
        <w:t xml:space="preserve"> </w:t>
      </w:r>
      <w:r>
        <w:t xml:space="preserve">— both reactions continue at the particle scale — and is</w:t>
      </w:r>
      <w:r>
        <w:t xml:space="preserve"> </w:t>
      </w:r>
      <w:r>
        <w:rPr>
          <w:b/>
          <w:bCs/>
        </w:rPr>
        <w:t xml:space="preserve">not</w:t>
      </w:r>
      <w:r>
        <w:t xml:space="preserve"> </w:t>
      </w:r>
      <w:r>
        <w:t xml:space="preserve">a stopped reaction, and that</w:t>
      </w:r>
      <w:r>
        <w:t xml:space="preserve"> </w:t>
      </w: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concentrations.”</w:t>
      </w:r>
    </w:p>
    <w:p>
      <w:pPr>
        <w:pStyle w:val="Compact"/>
        <w:numPr>
          <w:ilvl w:val="0"/>
          <w:numId w:val="1129"/>
        </w:numPr>
      </w:pPr>
      <w:r>
        <w:t xml:space="preserve">Explain, using Stability and Change, why a sealed soda keeps its fizz while an open one goes flat.</w:t>
      </w:r>
    </w:p>
    <w:p>
      <w:r>
        <w:pict>
          <v:rect style="width:0;height:1.5pt" o:hralign="center" o:hrstd="t" o:hr="t"/>
        </w:pict>
      </w:r>
    </w:p>
    <w:bookmarkEnd w:id="281"/>
    <w:bookmarkStart w:id="285" w:name="phase-1-engage-0-10-min-4"/>
    <w:p>
      <w:pPr>
        <w:pStyle w:val="Heading3"/>
      </w:pPr>
      <w:r>
        <w:t xml:space="preserve">Phase 1 · Engage</w:t>
      </w:r>
      <w:r>
        <w:t xml:space="preserve"> </w:t>
      </w:r>
      <w:r>
        <w:rPr>
          <w:i/>
          <w:iCs/>
        </w:rPr>
        <w:t xml:space="preserve">(0 – 10 min)</w:t>
      </w:r>
    </w:p>
    <w:bookmarkStart w:id="282"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stays the same on the outside even though it is busy underneath — a crowded room where people keep entering and leaving but the count stays steady, a fountain that looks still but is always recirculating water. What came to mind?”</w:t>
      </w:r>
      <w:r>
        <w:t xml:space="preserve"> </w:t>
      </w:r>
      <w:r>
        <w:t xml:space="preserve">One round, one sentence each, no judgment. This surfaces the core intuition of the lesson: steady on the outside, busy underneath.</w:t>
      </w:r>
    </w:p>
    <w:p>
      <w:pPr>
        <w:pStyle w:val="BodyText"/>
      </w:pPr>
      <w:r>
        <w:t xml:space="preserve">Then post the</w:t>
      </w:r>
      <w:r>
        <w:t xml:space="preserve"> </w:t>
      </w:r>
      <w:r>
        <w:rPr>
          <w:b/>
          <w:bCs/>
        </w:rPr>
        <w:t xml:space="preserve">Do Now</w:t>
      </w:r>
      <w:r>
        <w:t xml:space="preserve">:</w:t>
      </w:r>
    </w:p>
    <w:p>
      <w:pPr>
        <w:pStyle w:val="BlockText"/>
      </w:pPr>
      <w:r>
        <w:rPr>
          <w:i/>
          <w:iCs/>
        </w:rPr>
        <w:t xml:space="preserve">“An unopened bottle of soda keeps its fizz for months on a shelf. The moment you open it and leave it out, it goes flat. Nothing was added or taken away while the cap was on. Write one sentence: where does the fizz (the dissolved gas) go when the bottle is open that it could not go when the bottle was sealed?”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30"/>
        </w:numPr>
      </w:pPr>
      <w:r>
        <w:t xml:space="preserve">“The gas escapes into the air when it’s open.”</w:t>
      </w:r>
      <w:r>
        <w:t xml:space="preserve"> </w:t>
      </w:r>
      <w:r>
        <w:t xml:space="preserve">— affirm; and probe: when the bottle was sealed, was the gas escaping at all? Where did it go then?</w:t>
      </w:r>
    </w:p>
    <w:p>
      <w:pPr>
        <w:pStyle w:val="Compact"/>
        <w:numPr>
          <w:ilvl w:val="0"/>
          <w:numId w:val="1130"/>
        </w:numPr>
      </w:pPr>
      <w:r>
        <w:t xml:space="preserve">“When it’s sealed the gas has nowhere to go, so it stays in.”</w:t>
      </w:r>
      <w:r>
        <w:t xml:space="preserve"> </w:t>
      </w:r>
      <w:r>
        <w:t xml:space="preserve">— close; sharpen: there</w:t>
      </w:r>
      <w:r>
        <w:t xml:space="preserve"> </w:t>
      </w:r>
      <w:r>
        <w:rPr>
          <w:i/>
          <w:iCs/>
        </w:rPr>
        <w:t xml:space="preserve">is</w:t>
      </w:r>
      <w:r>
        <w:t xml:space="preserve"> </w:t>
      </w:r>
      <w:r>
        <w:t xml:space="preserve">a little space above the soda. Is gas moving into that space even when sealed? (Yes — but it comes back.)</w:t>
      </w:r>
    </w:p>
    <w:p>
      <w:pPr>
        <w:pStyle w:val="Compact"/>
        <w:numPr>
          <w:ilvl w:val="0"/>
          <w:numId w:val="1130"/>
        </w:numPr>
      </w:pPr>
      <w:r>
        <w:t xml:space="preserve">“The pressure keeps it in when it’s closed.”</w:t>
      </w:r>
      <w:r>
        <w:t xml:space="preserve"> </w:t>
      </w:r>
      <w:r>
        <w:t xml:space="preserve">— good observation; pressure is part of the story. Today we will see that the gas is constantly leaving</w:t>
      </w:r>
      <w:r>
        <w:t xml:space="preserve"> </w:t>
      </w:r>
      <w:r>
        <w:rPr>
          <w:i/>
          <w:iCs/>
        </w:rPr>
        <w:t xml:space="preserve">and</w:t>
      </w:r>
      <w:r>
        <w:t xml:space="preserve"> </w:t>
      </w:r>
      <w:r>
        <w:t xml:space="preserve">returning when sealed — that is the key idea.</w:t>
      </w:r>
    </w:p>
    <w:bookmarkEnd w:id="282"/>
    <w:bookmarkStart w:id="283" w:name="min-phenomenon-hook-sealed-vs.-open-soda"/>
    <w:p>
      <w:pPr>
        <w:pStyle w:val="Heading4"/>
      </w:pPr>
      <w:r>
        <w:t xml:space="preserve">3–8 min · Phenomenon hook — sealed vs. open soda</w:t>
      </w:r>
    </w:p>
    <w:p>
      <w:pPr>
        <w:pStyle w:val="FirstParagraph"/>
      </w:pPr>
      <w:r>
        <w:rPr>
          <w:b/>
          <w:bCs/>
        </w:rPr>
        <w:t xml:space="preserve">Teacher actions.</w:t>
      </w:r>
      <w:r>
        <w:t xml:space="preserve"> </w:t>
      </w:r>
      <w:r>
        <w:t xml:space="preserve">Hold up a sealed bottle and an open, flat one. Tell the story. In the sealed bottle, dissolved CO₂ is constantly escaping out of the liquid into the small gas space at the top —</w:t>
      </w:r>
      <w:r>
        <w:t xml:space="preserve"> </w:t>
      </w:r>
      <w:r>
        <w:rPr>
          <w:i/>
          <w:iCs/>
        </w:rPr>
        <w:t xml:space="preserve">and</w:t>
      </w:r>
      <w:r>
        <w:t xml:space="preserve"> </w:t>
      </w:r>
      <w:r>
        <w:t xml:space="preserve">CO₂ from that space is constantly dissolving back into the liquid. Both happen at the same rate, so the amount of dissolved gas never changes. The soda looks</w:t>
      </w:r>
      <w:r>
        <w:t xml:space="preserve"> </w:t>
      </w:r>
      <w:r>
        <w:t xml:space="preserve">“frozen”</w:t>
      </w:r>
      <w:r>
        <w:t xml:space="preserve"> </w:t>
      </w:r>
      <w:r>
        <w:t xml:space="preserve">but it is actually busy in both directions. Write the reversible process on the board:</w:t>
      </w:r>
    </w:p>
    <w:p>
      <w:pPr>
        <w:pStyle w:val="BlockText"/>
      </w:pPr>
      <w:r>
        <w:t xml:space="preserve">CO₂(aq) ⇌ CO₂(g)</w:t>
      </w:r>
    </w:p>
    <w:p>
      <w:pPr>
        <w:pStyle w:val="BlockText"/>
      </w:pPr>
      <w:r>
        <w:t xml:space="preserve">“That double arrow is the whole point. It says the gas goes both ways at once.”</w:t>
      </w:r>
    </w:p>
    <w:p>
      <w:pPr>
        <w:pStyle w:val="FirstParagraph"/>
      </w:pPr>
      <w:r>
        <w:rPr>
          <w:b/>
          <w:bCs/>
        </w:rPr>
        <w:t xml:space="preserve">Sample teacher language:</w:t>
      </w:r>
    </w:p>
    <w:p>
      <w:pPr>
        <w:pStyle w:val="BlockText"/>
      </w:pPr>
      <w:r>
        <w:t xml:space="preserve">“Here is the part that trips everyone up. In the sealed bottle, the fizz is not just sitting there doing nothing. Gas is leaving the liquid every second — and gas is coming back into the liquid every second — at exactly the same rate. The two cancel out, so the dissolved amount stays constant. Now I open the bottle. The escaping gas floats off into the room and never comes back. The</w:t>
      </w:r>
      <w:r>
        <w:t xml:space="preserve"> </w:t>
      </w:r>
      <w:r>
        <w:t xml:space="preserve">‘return trip’</w:t>
      </w:r>
      <w:r>
        <w:t xml:space="preserve"> </w:t>
      </w:r>
      <w:r>
        <w:t xml:space="preserve">is broken. So leaving wins, and the soda slowly goes flat.”</w:t>
      </w:r>
    </w:p>
    <w:p>
      <w:pPr>
        <w:pStyle w:val="FirstParagraph"/>
      </w:pPr>
      <w:r>
        <w:rPr>
          <w:b/>
          <w:bCs/>
        </w:rPr>
        <w:t xml:space="preserve">Anticipated student responses:</w:t>
      </w:r>
    </w:p>
    <w:p>
      <w:pPr>
        <w:pStyle w:val="Compact"/>
        <w:numPr>
          <w:ilvl w:val="0"/>
          <w:numId w:val="1131"/>
        </w:numPr>
      </w:pPr>
      <w:r>
        <w:t xml:space="preserve">“So when it’s open the gas just leaves and that’s it?”</w:t>
      </w:r>
      <w:r>
        <w:t xml:space="preserve"> </w:t>
      </w:r>
      <w:r>
        <w:t xml:space="preserve">— yes; the forward (escaping) process has nothing opposing it anymore, so the dissolved CO₂ keeps dropping until it’s gone.</w:t>
      </w:r>
    </w:p>
    <w:p>
      <w:pPr>
        <w:pStyle w:val="Compact"/>
        <w:numPr>
          <w:ilvl w:val="0"/>
          <w:numId w:val="1131"/>
        </w:numPr>
      </w:pPr>
      <w:r>
        <w:t xml:space="preserve">“Why doesn’t the sealed one go flat too if gas is escaping?”</w:t>
      </w:r>
      <w:r>
        <w:t xml:space="preserve"> </w:t>
      </w:r>
      <w:r>
        <w:t xml:space="preserve">— excellent question; because in the sealed bottle the escaped gas is trapped right above the liquid and dissolves back in just as fast. Balanced both ways.</w:t>
      </w:r>
    </w:p>
    <w:p>
      <w:pPr>
        <w:pStyle w:val="Compact"/>
        <w:numPr>
          <w:ilvl w:val="0"/>
          <w:numId w:val="1131"/>
        </w:numPr>
      </w:pPr>
      <w:r>
        <w:t xml:space="preserve">“Is the reaction stopped in the sealed bottle?”</w:t>
      </w:r>
      <w:r>
        <w:t xml:space="preserve"> </w:t>
      </w:r>
      <w:r>
        <w:t xml:space="preserve">— no — and that is exactly the misconception we’ll fix today. It’s balanced, not stopped.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sealed bottle of soda keep its fizz indefinitely, but go flat once it is opened?</w:t>
      </w:r>
    </w:p>
    <w:bookmarkEnd w:id="283"/>
    <w:bookmarkStart w:id="284"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soda or the double-arrow process. Then:</w:t>
      </w:r>
    </w:p>
    <w:p>
      <w:pPr>
        <w:pStyle w:val="BlockText"/>
      </w:pPr>
      <w:r>
        <w:t xml:space="preserve">“Turn to your partner: in the</w:t>
      </w:r>
      <w:r>
        <w:t xml:space="preserve"> </w:t>
      </w:r>
      <w:r>
        <w:rPr>
          <w:i/>
          <w:iCs/>
        </w:rPr>
        <w:t xml:space="preserve">sealed</w:t>
      </w:r>
      <w:r>
        <w:t xml:space="preserve"> </w:t>
      </w:r>
      <w:r>
        <w:t xml:space="preserve">bottle, the amount of dissolved fizz stays constant — it doesn’t change. Does</w:t>
      </w:r>
      <w:r>
        <w:t xml:space="preserve"> </w:t>
      </w:r>
      <w:r>
        <w:t xml:space="preserve">‘doesn’t change’</w:t>
      </w:r>
      <w:r>
        <w:t xml:space="preserve"> </w:t>
      </w:r>
      <w:r>
        <w:t xml:space="preserve">mean nothing is happening? Or could something be happening that we just can’t see from the outside?”</w:t>
      </w:r>
    </w:p>
    <w:p>
      <w:pPr>
        <w:pStyle w:val="FirstParagraph"/>
      </w:pPr>
      <w:r>
        <w:t xml:space="preserve">Target insight (leave open if no one lands it yet): the amount stays constant</w:t>
      </w:r>
      <w:r>
        <w:t xml:space="preserve"> </w:t>
      </w:r>
      <w:r>
        <w:rPr>
          <w:i/>
          <w:iCs/>
        </w:rPr>
        <w:t xml:space="preserve">because</w:t>
      </w:r>
      <w:r>
        <w:t xml:space="preserve"> </w:t>
      </w:r>
      <w:r>
        <w:t xml:space="preserve">two opposite processes are happening at equal rates, not because everything has stopped. We will name that condition formally in Phase 3.</w:t>
      </w:r>
    </w:p>
    <w:p>
      <w:r>
        <w:pict>
          <v:rect style="width:0;height:1.5pt" o:hralign="center" o:hrstd="t" o:hr="t"/>
        </w:pict>
      </w:r>
    </w:p>
    <w:bookmarkEnd w:id="284"/>
    <w:bookmarkEnd w:id="285"/>
    <w:bookmarkStart w:id="293" w:name="phase-2-explore-10-30-min-4"/>
    <w:p>
      <w:pPr>
        <w:pStyle w:val="Heading3"/>
      </w:pPr>
      <w:r>
        <w:t xml:space="preserve">Phase 2 · Explore</w:t>
      </w:r>
      <w:r>
        <w:t xml:space="preserve"> </w:t>
      </w:r>
      <w:r>
        <w:rPr>
          <w:i/>
          <w:iCs/>
        </w:rPr>
        <w:t xml:space="preserve">(10 – 30 min)</w:t>
      </w:r>
    </w:p>
    <w:bookmarkStart w:id="286" w:name="X16582963ec6ce1826cdba7d354e7466ea05c4dc"/>
    <w:p>
      <w:pPr>
        <w:pStyle w:val="Heading4"/>
      </w:pPr>
      <w:r>
        <w:t xml:space="preserve">10–15 min · ABCs Activity — cup-transfer simulation, before the formal definition</w:t>
      </w:r>
    </w:p>
    <w:p>
      <w:pPr>
        <w:pStyle w:val="FirstParagraph"/>
      </w:pPr>
      <w:r>
        <w:rPr>
          <w:b/>
          <w:bCs/>
        </w:rPr>
        <w:t xml:space="preserve">Before any formal vocabulary is introduced</w:t>
      </w:r>
      <w:r>
        <w:t xml:space="preserve">, students build intuition by running a reversible</w:t>
      </w:r>
      <w:r>
        <w:t xml:space="preserve"> </w:t>
      </w:r>
      <w:r>
        <w:t xml:space="preserve">“reaction”</w:t>
      </w:r>
      <w:r>
        <w:t xml:space="preserve"> </w:t>
      </w:r>
      <w:r>
        <w:t xml:space="preserve">with counters and watching it reach a steady state on its own.</w:t>
      </w:r>
    </w:p>
    <w:p>
      <w:pPr>
        <w:pStyle w:val="BodyText"/>
      </w:pPr>
      <w:r>
        <w:t xml:space="preserve">Set up: each pair gets two cups — one labeled</w:t>
      </w:r>
      <w:r>
        <w:t xml:space="preserve"> </w:t>
      </w:r>
      <w:r>
        <w:rPr>
          <w:b/>
          <w:bCs/>
        </w:rPr>
        <w:t xml:space="preserve">Reactants (R)</w:t>
      </w:r>
      <w:r>
        <w:t xml:space="preserve">, one labeled</w:t>
      </w:r>
      <w:r>
        <w:t xml:space="preserve"> </w:t>
      </w:r>
      <w:r>
        <w:rPr>
          <w:b/>
          <w:bCs/>
        </w:rPr>
        <w:t xml:space="preserve">Products (P)</w:t>
      </w:r>
      <w:r>
        <w:t xml:space="preserve"> </w:t>
      </w:r>
      <w:r>
        <w:t xml:space="preserve">— and about 40 counters. Start with</w:t>
      </w:r>
      <w:r>
        <w:t xml:space="preserve"> </w:t>
      </w:r>
      <w:r>
        <w:rPr>
          <w:b/>
          <w:bCs/>
        </w:rPr>
        <w:t xml:space="preserve">all 40 counters in the Reactants cup, 0 in Products.</w:t>
      </w:r>
    </w:p>
    <w:p>
      <w:pPr>
        <w:pStyle w:val="BodyText"/>
      </w:pPr>
      <w:r>
        <w:rPr>
          <w:b/>
          <w:bCs/>
        </w:rPr>
        <w:t xml:space="preserve">The transfer rule (write on the board):</w:t>
      </w:r>
    </w:p>
    <w:p>
      <w:pPr>
        <w:pStyle w:val="BlockText"/>
      </w:pPr>
      <w:r>
        <w:t xml:space="preserve">Each round:</w:t>
      </w:r>
      <w:r>
        <w:t xml:space="preserve"> </w:t>
      </w:r>
      <w:r>
        <w:t xml:space="preserve">1. Move</w:t>
      </w:r>
      <w:r>
        <w:t xml:space="preserve"> </w:t>
      </w:r>
      <w:r>
        <w:rPr>
          <w:b/>
          <w:bCs/>
        </w:rPr>
        <w:t xml:space="preserve">half</w:t>
      </w:r>
      <w:r>
        <w:t xml:space="preserve"> </w:t>
      </w:r>
      <w:r>
        <w:t xml:space="preserve">of whatever is in the Reactants cup to the Products cup (round down).</w:t>
      </w:r>
      <w:r>
        <w:t xml:space="preserve"> </w:t>
      </w:r>
      <w:r>
        <w:rPr>
          <w:i/>
          <w:iCs/>
        </w:rPr>
        <w:t xml:space="preserve">(forward reaction)</w:t>
      </w:r>
      <w:r>
        <w:t xml:space="preserve"> </w:t>
      </w:r>
      <w:r>
        <w:t xml:space="preserve">2. Move</w:t>
      </w:r>
      <w:r>
        <w:t xml:space="preserve"> </w:t>
      </w:r>
      <w:r>
        <w:rPr>
          <w:b/>
          <w:bCs/>
        </w:rPr>
        <w:t xml:space="preserve">one-tenth</w:t>
      </w:r>
      <w:r>
        <w:t xml:space="preserve"> </w:t>
      </w:r>
      <w:r>
        <w:t xml:space="preserve">of whatever is in the Products cup back to the Reactants cup (round down).</w:t>
      </w:r>
      <w:r>
        <w:t xml:space="preserve"> </w:t>
      </w:r>
      <w:r>
        <w:rPr>
          <w:i/>
          <w:iCs/>
        </w:rPr>
        <w:t xml:space="preserve">(reverse reaction)</w:t>
      </w:r>
      <w:r>
        <w:t xml:space="preserve"> </w:t>
      </w:r>
      <w:r>
        <w:t xml:space="preserve">3. Count both cups. Record. Repeat.</w:t>
      </w:r>
    </w:p>
    <w:p>
      <w:pPr>
        <w:pStyle w:val="FirstParagraph"/>
      </w:pPr>
      <w:r>
        <w:t xml:space="preserve">Have students record R and P after each round in a table (provided on the worksheet). Run 6–8 rounds.</w:t>
      </w:r>
    </w:p>
    <w:p>
      <w:pPr>
        <w:pStyle w:val="BodyText"/>
      </w:pPr>
      <w:r>
        <w:rPr>
          <w:b/>
          <w:bCs/>
        </w:rPr>
        <w:t xml:space="preserve">Teacher facilitation language (circulate):</w:t>
      </w:r>
    </w:p>
    <w:p>
      <w:pPr>
        <w:pStyle w:val="BlockText"/>
      </w:pPr>
      <w:r>
        <w:t xml:space="preserve">“Don’t try to predict the final numbers — just follow the rule and count honestly each round. Watch what happens to the two counts as you go.”</w:t>
      </w:r>
    </w:p>
    <w:p>
      <w:pPr>
        <w:pStyle w:val="BlockText"/>
      </w:pPr>
      <w:r>
        <w:t xml:space="preserve">“Are counters still moving in round 6? Yes. Are the</w:t>
      </w:r>
      <w:r>
        <w:t xml:space="preserve"> </w:t>
      </w:r>
      <w:r>
        <w:rPr>
          <w:i/>
          <w:iCs/>
        </w:rPr>
        <w:t xml:space="preserve">totals in each cup</w:t>
      </w:r>
      <w:r>
        <w:t xml:space="preserve"> </w:t>
      </w:r>
      <w:r>
        <w:t xml:space="preserve">still changing much by round 6? Look closely — they’ve nearly stopped changing. That’s the interesting part.”</w:t>
      </w:r>
    </w:p>
    <w:p>
      <w:pPr>
        <w:pStyle w:val="FirstParagraph"/>
      </w:pPr>
      <w:r>
        <w:rPr>
          <w:b/>
          <w:bCs/>
        </w:rPr>
        <w:t xml:space="preserve">Anticipated student responses during ABCs:</w:t>
      </w:r>
    </w:p>
    <w:p>
      <w:pPr>
        <w:pStyle w:val="Compact"/>
        <w:numPr>
          <w:ilvl w:val="0"/>
          <w:numId w:val="1132"/>
        </w:numPr>
      </w:pPr>
      <w:r>
        <w:t xml:space="preserve">“The numbers stopped changing but we’re still moving counters every round!”</w:t>
      </w:r>
      <w:r>
        <w:t xml:space="preserve"> </w:t>
      </w:r>
      <w:r>
        <w:t xml:space="preserve">— that is exactly the insight. Capture it loudly: the system is busy but the counts are steady.</w:t>
      </w:r>
    </w:p>
    <w:p>
      <w:pPr>
        <w:pStyle w:val="Compact"/>
        <w:numPr>
          <w:ilvl w:val="0"/>
          <w:numId w:val="1132"/>
        </w:numPr>
      </w:pPr>
      <w:r>
        <w:t xml:space="preserve">“Reactants ended around 7 and Products around 33 — they’re not equal.”</w:t>
      </w:r>
      <w:r>
        <w:t xml:space="preserve"> </w:t>
      </w:r>
      <w:r>
        <w:t xml:space="preserve">— perfect; note that the steady state is</w:t>
      </w:r>
      <w:r>
        <w:t xml:space="preserve"> </w:t>
      </w:r>
      <w:r>
        <w:rPr>
          <w:i/>
          <w:iCs/>
        </w:rPr>
        <w:t xml:space="preserve">not</w:t>
      </w:r>
      <w:r>
        <w:t xml:space="preserve"> </w:t>
      </w:r>
      <w:r>
        <w:t xml:space="preserve">a 50/50 split. Equal</w:t>
      </w:r>
      <w:r>
        <w:t xml:space="preserve"> </w:t>
      </w:r>
      <w:r>
        <w:rPr>
          <w:i/>
          <w:iCs/>
        </w:rPr>
        <w:t xml:space="preserve">rates</w:t>
      </w:r>
      <w:r>
        <w:t xml:space="preserve"> </w:t>
      </w:r>
      <w:r>
        <w:t xml:space="preserve">of transfer, unequal</w:t>
      </w:r>
      <w:r>
        <w:t xml:space="preserve"> </w:t>
      </w:r>
      <w:r>
        <w:rPr>
          <w:i/>
          <w:iCs/>
        </w:rPr>
        <w:t xml:space="preserve">amounts</w:t>
      </w:r>
      <w:r>
        <w:t xml:space="preserve">. Hold that thought for Phase 3.</w:t>
      </w:r>
    </w:p>
    <w:p>
      <w:pPr>
        <w:pStyle w:val="Compact"/>
        <w:numPr>
          <w:ilvl w:val="0"/>
          <w:numId w:val="1132"/>
        </w:numPr>
      </w:pPr>
      <w:r>
        <w:t xml:space="preserve">“Did we do it wrong? They never became equal.”</w:t>
      </w:r>
      <w:r>
        <w:t xml:space="preserve"> </w:t>
      </w:r>
      <w:r>
        <w:t xml:space="preserve">— no, you did it right; the two cups are not supposed to become equal. They become</w:t>
      </w:r>
      <w:r>
        <w:t xml:space="preserve"> </w:t>
      </w:r>
      <w:r>
        <w:rPr>
          <w:i/>
          <w:iCs/>
        </w:rPr>
        <w:t xml:space="preserve">steady</w:t>
      </w:r>
      <w:r>
        <w:t xml:space="preserve">.</w:t>
      </w:r>
    </w:p>
    <w:bookmarkEnd w:id="286"/>
    <w:bookmarkStart w:id="287" w:name="X25b8df07b9d694e44883d4a6ca0040197dbba01"/>
    <w:p>
      <w:pPr>
        <w:pStyle w:val="Heading4"/>
      </w:pPr>
      <w:r>
        <w:t xml:space="preserve">15–22 min · Initial Model — what is happening at the steady state?</w:t>
      </w:r>
    </w:p>
    <w:p>
      <w:pPr>
        <w:pStyle w:val="FirstParagraph"/>
      </w:pPr>
      <w:r>
        <w:rPr>
          <w:b/>
          <w:bCs/>
        </w:rPr>
        <w:t xml:space="preserve">Prompt on the board:</w:t>
      </w:r>
    </w:p>
    <w:p>
      <w:pPr>
        <w:pStyle w:val="BlockText"/>
      </w:pPr>
      <w:r>
        <w:rPr>
          <w:i/>
          <w:iCs/>
        </w:rPr>
        <w:t xml:space="preserve">“By round 7, the count in each cup barely changes. But you are still moving counters every round. In your own words: how can the counts stay the same while counters keep moving? Draw or write your best explanation.”</w:t>
      </w:r>
    </w:p>
    <w:p>
      <w:pPr>
        <w:pStyle w:val="FirstParagraph"/>
      </w:pPr>
      <w:r>
        <w:t xml:space="preserve">Students work individually for 3 minutes, then compare with a partner.</w:t>
      </w:r>
    </w:p>
    <w:p>
      <w:pPr>
        <w:pStyle w:val="BodyText"/>
      </w:pPr>
      <w:r>
        <w:t xml:space="preserve">Target idea (do not name it yet):</w:t>
      </w:r>
    </w:p>
    <w:p>
      <w:pPr>
        <w:pStyle w:val="BlockText"/>
      </w:pPr>
      <w:r>
        <w:t xml:space="preserve">The number of counters moving</w:t>
      </w:r>
      <w:r>
        <w:t xml:space="preserve"> </w:t>
      </w:r>
      <w:r>
        <w:rPr>
          <w:i/>
          <w:iCs/>
        </w:rPr>
        <w:t xml:space="preserve">forward</w:t>
      </w:r>
      <w:r>
        <w:t xml:space="preserve"> </w:t>
      </w:r>
      <w:r>
        <w:t xml:space="preserve">each round (R→P) has become equal to the number moving</w:t>
      </w:r>
      <w:r>
        <w:t xml:space="preserve"> </w:t>
      </w:r>
      <w:r>
        <w:rPr>
          <w:i/>
          <w:iCs/>
        </w:rPr>
        <w:t xml:space="preserve">back</w:t>
      </w:r>
      <w:r>
        <w:t xml:space="preserve"> </w:t>
      </w:r>
      <w:r>
        <w:t xml:space="preserve">each round (P→R). Forward out equals back in, so each cup’s total holds steady — even though transfers never stop.</w:t>
      </w:r>
    </w:p>
    <w:p>
      <w:pPr>
        <w:pStyle w:val="FirstParagraph"/>
      </w:pPr>
      <w:r>
        <w:rPr>
          <w:b/>
          <w:bCs/>
        </w:rPr>
        <w:t xml:space="preserve">Teacher facilitation language:</w:t>
      </w:r>
    </w:p>
    <w:p>
      <w:pPr>
        <w:pStyle w:val="BlockText"/>
      </w:pPr>
      <w:r>
        <w:t xml:space="preserve">“Count it directly in your last round. How many counters went forward (R→P)? How many came back (P→R)? Are those two numbers close to equal? That equality is</w:t>
      </w:r>
      <w:r>
        <w:t xml:space="preserve"> </w:t>
      </w:r>
      <w:r>
        <w:rPr>
          <w:i/>
          <w:iCs/>
        </w:rPr>
        <w:t xml:space="preserve">why</w:t>
      </w:r>
      <w:r>
        <w:t xml:space="preserve"> </w:t>
      </w:r>
      <w:r>
        <w:t xml:space="preserve">the totals stopped changing.”</w:t>
      </w:r>
    </w:p>
    <w:p>
      <w:pPr>
        <w:pStyle w:val="FirstParagraph"/>
      </w:pPr>
      <w:r>
        <w:rPr>
          <w:b/>
          <w:bCs/>
        </w:rPr>
        <w:t xml:space="preserve">Anticipated student responses:</w:t>
      </w:r>
    </w:p>
    <w:p>
      <w:pPr>
        <w:pStyle w:val="Compact"/>
        <w:numPr>
          <w:ilvl w:val="0"/>
          <w:numId w:val="1133"/>
        </w:numPr>
      </w:pPr>
      <w:r>
        <w:t xml:space="preserve">“The same number leaves and comes back, so it evens out.”</w:t>
      </w:r>
      <w:r>
        <w:t xml:space="preserve"> </w:t>
      </w:r>
      <w:r>
        <w:t xml:space="preserve">— exactly the model. Affirm and write the words</w:t>
      </w:r>
      <w:r>
        <w:t xml:space="preserve"> </w:t>
      </w:r>
      <w:r>
        <w:t xml:space="preserve">“forward = back”</w:t>
      </w:r>
      <w:r>
        <w:t xml:space="preserve"> </w:t>
      </w:r>
      <w:r>
        <w:t xml:space="preserve">on the board next to their language.</w:t>
      </w:r>
    </w:p>
    <w:p>
      <w:pPr>
        <w:pStyle w:val="Compact"/>
        <w:numPr>
          <w:ilvl w:val="0"/>
          <w:numId w:val="1133"/>
        </w:numPr>
      </w:pPr>
      <w:r>
        <w:t xml:space="preserve">“It’s like the soda — gas leaving and coming back at the same speed.”</w:t>
      </w:r>
      <w:r>
        <w:t xml:space="preserve"> </w:t>
      </w:r>
      <w:r>
        <w:t xml:space="preserve">— beautiful transfer; connect explicitly to the phenomenon.</w:t>
      </w:r>
    </w:p>
    <w:p>
      <w:pPr>
        <w:pStyle w:val="Compact"/>
        <w:numPr>
          <w:ilvl w:val="0"/>
          <w:numId w:val="1133"/>
        </w:numPr>
      </w:pPr>
      <w:r>
        <w:t xml:space="preserve">“But the cups aren’t equal — R is 7 and P is 33.”</w:t>
      </w:r>
      <w:r>
        <w:t xml:space="preserve"> </w:t>
      </w:r>
      <w:r>
        <w:t xml:space="preserve">— right, and that’s the key distinction. The</w:t>
      </w:r>
      <w:r>
        <w:t xml:space="preserve"> </w:t>
      </w:r>
      <w:r>
        <w:rPr>
          <w:i/>
          <w:iCs/>
        </w:rPr>
        <w:t xml:space="preserve">rates</w:t>
      </w:r>
      <w:r>
        <w:t xml:space="preserve"> </w:t>
      </w:r>
      <w:r>
        <w:t xml:space="preserve">are equal; the</w:t>
      </w:r>
      <w:r>
        <w:t xml:space="preserve"> </w:t>
      </w:r>
      <w:r>
        <w:rPr>
          <w:i/>
          <w:iCs/>
        </w:rPr>
        <w:t xml:space="preserve">amounts</w:t>
      </w:r>
      <w:r>
        <w:t xml:space="preserve"> </w:t>
      </w:r>
      <w:r>
        <w:t xml:space="preserve">are not. We’ll formalize this next.</w:t>
      </w:r>
    </w:p>
    <w:bookmarkEnd w:id="287"/>
    <w:bookmarkStart w:id="291" w:name="Xce1858aa297b51ec8ca47d2a43f3c531b2910c7"/>
    <w:p>
      <w:pPr>
        <w:pStyle w:val="Heading4"/>
      </w:pPr>
      <w:r>
        <w:t xml:space="preserve">22–30 min · Investigation — the rate graph and the CoCl₂ demo (optional)</w:t>
      </w:r>
    </w:p>
    <w:p>
      <w:pPr>
        <w:pStyle w:val="FirstParagraph"/>
      </w:pPr>
      <w:r>
        <w:t xml:space="preserve">Project</w:t>
      </w:r>
      <w:r>
        <w:t xml:space="preserve"> </w:t>
      </w:r>
      <w:r>
        <w:rPr>
          <w:rStyle w:val="VerbatimChar"/>
        </w:rPr>
        <w:t xml:space="preserve">figures/equilibrium_rates.png</w:t>
      </w:r>
      <w:r>
        <w:t xml:space="preserve"> </w:t>
      </w:r>
      <w:r>
        <w:t xml:space="preserve">and have students examine it alongside their cup data.</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289" name="Picture"/>
            <a:graphic>
              <a:graphicData uri="http://schemas.openxmlformats.org/drawingml/2006/picture">
                <pic:pic>
                  <pic:nvPicPr>
                    <pic:cNvPr descr="/Users/hoopie/Projects/Curricula/Publisher_Ready_Curriculum/02_Chemistry_East_Meadow_Refactor/11_Kinetics_and_Equilibrium/05_Chemical_Equilibrium/figures/equilibrium_rates.png" id="290" name="Picture"/>
                    <pic:cNvPicPr>
                      <a:picLocks noChangeArrowheads="1" noChangeAspect="1"/>
                    </pic:cNvPicPr>
                  </pic:nvPicPr>
                  <pic:blipFill>
                    <a:blip r:embed="rId288"/>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pStyle w:val="BodyText"/>
      </w:pPr>
      <w:r>
        <w:t xml:space="preserve">Pose, for partners to discuss and record:</w:t>
      </w:r>
    </w:p>
    <w:p>
      <w:pPr>
        <w:pStyle w:val="BlockText"/>
      </w:pPr>
      <w:r>
        <w:t xml:space="preserve">“Find the moment the purple (forward) and blue (reverse) curves meet. Before that moment, which rate is faster? After that moment, what are the two rates doing? And what is happening to the</w:t>
      </w:r>
      <w:r>
        <w:t xml:space="preserve"> </w:t>
      </w:r>
      <w:r>
        <w:rPr>
          <w:i/>
          <w:iCs/>
        </w:rPr>
        <w:t xml:space="preserve">concentrations</w:t>
      </w:r>
      <w:r>
        <w:t xml:space="preserve"> </w:t>
      </w:r>
      <w:r>
        <w:t xml:space="preserve">once the rates are equal?”</w:t>
      </w:r>
    </w:p>
    <w:p>
      <w:pPr>
        <w:pStyle w:val="FirstParagraph"/>
      </w:pPr>
      <w:r>
        <w:t xml:space="preserve">Target reading:</w:t>
      </w:r>
    </w:p>
    <w:p>
      <w:pPr>
        <w:pStyle w:val="Compact"/>
        <w:numPr>
          <w:ilvl w:val="0"/>
          <w:numId w:val="1134"/>
        </w:numPr>
      </w:pPr>
      <w:r>
        <w:rPr>
          <w:b/>
          <w:bCs/>
        </w:rPr>
        <w:t xml:space="preserve">Early on:</w:t>
      </w:r>
      <w:r>
        <w:t xml:space="preserve"> </w:t>
      </w:r>
      <w:r>
        <w:t xml:space="preserve">forward rate is high (lots of reactant) and reverse rate is near zero (almost no product yet).</w:t>
      </w:r>
    </w:p>
    <w:p>
      <w:pPr>
        <w:pStyle w:val="Compact"/>
        <w:numPr>
          <w:ilvl w:val="0"/>
          <w:numId w:val="1134"/>
        </w:numPr>
      </w:pPr>
      <w:r>
        <w:rPr>
          <w:b/>
          <w:bCs/>
        </w:rPr>
        <w:t xml:space="preserve">As time goes on:</w:t>
      </w:r>
      <w:r>
        <w:t xml:space="preserve"> </w:t>
      </w:r>
      <w:r>
        <w:t xml:space="preserve">forward rate falls (reactant is being used up) while the reverse rate rises (product is building up).</w:t>
      </w:r>
    </w:p>
    <w:p>
      <w:pPr>
        <w:pStyle w:val="Compact"/>
        <w:numPr>
          <w:ilvl w:val="0"/>
          <w:numId w:val="1134"/>
        </w:numPr>
      </w:pPr>
      <w:r>
        <w:rPr>
          <w:b/>
          <w:bCs/>
        </w:rPr>
        <w:t xml:space="preserve">At equilibrium (the dashed line):</w:t>
      </w:r>
      <w:r>
        <w:t xml:space="preserve"> </w:t>
      </w:r>
      <w:r>
        <w:t xml:space="preserve">the two rates become equal and stay equal. From that moment on, the concentrations of reactants and products stop changing — they hold constant.</w:t>
      </w:r>
    </w:p>
    <w:p>
      <w:pPr>
        <w:pStyle w:val="FirstParagraph"/>
      </w:pPr>
      <w:r>
        <w:rPr>
          <w:b/>
          <w:bCs/>
        </w:rPr>
        <w:t xml:space="preserve">Optional CoCl₂ demo (teacher only, sealed tube):</w:t>
      </w:r>
      <w:r>
        <w:t xml:space="preserve"> </w:t>
      </w:r>
      <w:r>
        <w:t xml:space="preserve">Show the cobalt(II) chloride solution sitting at a steady purple-ish intermediate color when undisturbed. The point to make today:</w:t>
      </w:r>
      <w:r>
        <w:t xml:space="preserve"> </w:t>
      </w:r>
      <w:r>
        <w:rPr>
          <w:i/>
          <w:iCs/>
        </w:rPr>
        <w:t xml:space="preserve">the color is holding constant</w:t>
      </w:r>
      <w:r>
        <w:t xml:space="preserve"> </w:t>
      </w:r>
      <w:r>
        <w:t xml:space="preserve">— that’s the macroscopic sign of constant concentrations at equilibrium. (Save the pink↔blue</w:t>
      </w:r>
      <w:r>
        <w:t xml:space="preserve"> </w:t>
      </w:r>
      <w:r>
        <w:rPr>
          <w:i/>
          <w:iCs/>
        </w:rPr>
        <w:t xml:space="preserve">shifting</w:t>
      </w:r>
      <w:r>
        <w:t xml:space="preserve"> </w:t>
      </w:r>
      <w:r>
        <w:t xml:space="preserve">for the Le Châtelier lesson.)</w:t>
      </w:r>
    </w:p>
    <w:p>
      <w:pPr>
        <w:pStyle w:val="BodyText"/>
      </w:pPr>
      <w:r>
        <w:rPr>
          <w:b/>
          <w:bCs/>
        </w:rPr>
        <w:t xml:space="preserve">Teacher facilitation language:</w:t>
      </w:r>
    </w:p>
    <w:p>
      <w:pPr>
        <w:pStyle w:val="BlockText"/>
      </w:pPr>
      <w:r>
        <w:t xml:space="preserve">“Notice the forward and reverse curves never cross zero and never stop — they level off at the same height. That</w:t>
      </w:r>
      <w:r>
        <w:t xml:space="preserve"> </w:t>
      </w:r>
      <w:r>
        <w:t xml:space="preserve">‘same height’</w:t>
      </w:r>
      <w:r>
        <w:t xml:space="preserve"> </w:t>
      </w:r>
      <w:r>
        <w:t xml:space="preserve">is the equilibrium rate. The reaction is still going both ways; it has just balanced.”</w:t>
      </w:r>
    </w:p>
    <w:p>
      <w:pPr>
        <w:pStyle w:val="FirstParagraph"/>
      </w:pPr>
      <w:r>
        <w:rPr>
          <w:b/>
          <w:bCs/>
        </w:rPr>
        <w:t xml:space="preserve">Anticipated student responses:</w:t>
      </w:r>
    </w:p>
    <w:p>
      <w:pPr>
        <w:pStyle w:val="Compact"/>
        <w:numPr>
          <w:ilvl w:val="0"/>
          <w:numId w:val="1135"/>
        </w:numPr>
      </w:pPr>
      <w:r>
        <w:t xml:space="preserve">“After they meet, both lines are flat and on top of each other.”</w:t>
      </w:r>
      <w:r>
        <w:t xml:space="preserve"> </w:t>
      </w:r>
      <w:r>
        <w:t xml:space="preserve">— exactly; equal and constant. That’s equilibrium.</w:t>
      </w:r>
    </w:p>
    <w:p>
      <w:pPr>
        <w:pStyle w:val="Compact"/>
        <w:numPr>
          <w:ilvl w:val="0"/>
          <w:numId w:val="1135"/>
        </w:numPr>
      </w:pPr>
      <w:r>
        <w:t xml:space="preserve">“So the reaction stopped at the dashed line?”</w:t>
      </w:r>
      <w:r>
        <w:t xml:space="preserve"> </w:t>
      </w:r>
      <w:r>
        <w:t xml:space="preserve">— no — the rates are equal but not zero. Both reactions keep going; they just cancel out.</w:t>
      </w:r>
    </w:p>
    <w:p>
      <w:pPr>
        <w:pStyle w:val="Compact"/>
        <w:numPr>
          <w:ilvl w:val="0"/>
          <w:numId w:val="1135"/>
        </w:numPr>
      </w:pPr>
      <w:r>
        <w:t xml:space="preserve">“Concentrations stop changing but the reactions don’t stop.”</w:t>
      </w:r>
      <w:r>
        <w:t xml:space="preserve"> </w:t>
      </w:r>
      <w:r>
        <w:t xml:space="preserve">— that is the whole lesson in one sentence. Capture it.</w:t>
      </w:r>
    </w:p>
    <w:bookmarkEnd w:id="291"/>
    <w:bookmarkStart w:id="292" w:name="min-reconnect-surface-the-pattern-1"/>
    <w:p>
      <w:pPr>
        <w:pStyle w:val="Heading4"/>
      </w:pPr>
      <w:r>
        <w:t xml:space="preserve">28–30 min · Reconnect + surface the pattern</w:t>
      </w:r>
    </w:p>
    <w:p>
      <w:pPr>
        <w:pStyle w:val="FirstParagraph"/>
      </w:pPr>
      <w:r>
        <w:t xml:space="preserve">Bring pairs back together. Ask one pair to report their final cup counts and how many counters moved each way in the last round. Then ask the class:</w:t>
      </w:r>
    </w:p>
    <w:p>
      <w:pPr>
        <w:pStyle w:val="BlockText"/>
      </w:pPr>
      <w:r>
        <w:t xml:space="preserve">“Across the cup simulation, the rate graph, and the soda: what is the</w:t>
      </w:r>
      <w:r>
        <w:t xml:space="preserve"> </w:t>
      </w:r>
      <w:r>
        <w:rPr>
          <w:i/>
          <w:iCs/>
        </w:rPr>
        <w:t xml:space="preserve">common pattern</w:t>
      </w:r>
      <w:r>
        <w:t xml:space="preserve">? What two things are true once a system reaches this steady state?”</w:t>
      </w:r>
    </w:p>
    <w:p>
      <w:pPr>
        <w:pStyle w:val="FirstParagraph"/>
      </w:pPr>
      <w:r>
        <w:t xml:space="preserve">Surface the two characteristics (without yet giving the vocabulary term): (1) the forward and reverse processes are happening at</w:t>
      </w:r>
      <w:r>
        <w:t xml:space="preserve"> </w:t>
      </w:r>
      <w:r>
        <w:rPr>
          <w:b/>
          <w:bCs/>
        </w:rPr>
        <w:t xml:space="preserve">equal rates</w:t>
      </w:r>
      <w:r>
        <w:t xml:space="preserve">, and (2) the</w:t>
      </w:r>
      <w:r>
        <w:t xml:space="preserve"> </w:t>
      </w:r>
      <w:r>
        <w:rPr>
          <w:b/>
          <w:bCs/>
        </w:rPr>
        <w:t xml:space="preserve">amounts/concentrations stay constant</w:t>
      </w:r>
      <w:r>
        <w:t xml:space="preserve">. And the system is</w:t>
      </w:r>
      <w:r>
        <w:t xml:space="preserve"> </w:t>
      </w:r>
      <w:r>
        <w:rPr>
          <w:b/>
          <w:bCs/>
        </w:rPr>
        <w:t xml:space="preserve">never stopped</w:t>
      </w:r>
      <w:r>
        <w:t xml:space="preserve"> </w:t>
      </w:r>
      <w:r>
        <w:t xml:space="preserve">— it is busy in both directions.</w:t>
      </w:r>
    </w:p>
    <w:p>
      <w:r>
        <w:pict>
          <v:rect style="width:0;height:1.5pt" o:hralign="center" o:hrstd="t" o:hr="t"/>
        </w:pict>
      </w:r>
    </w:p>
    <w:bookmarkEnd w:id="292"/>
    <w:bookmarkEnd w:id="293"/>
    <w:bookmarkStart w:id="296" w:name="phase-3-explain-30-36-min-4"/>
    <w:p>
      <w:pPr>
        <w:pStyle w:val="Heading3"/>
      </w:pPr>
      <w:r>
        <w:t xml:space="preserve">Phase 3 · Explain</w:t>
      </w:r>
      <w:r>
        <w:t xml:space="preserve"> </w:t>
      </w:r>
      <w:r>
        <w:rPr>
          <w:i/>
          <w:iCs/>
        </w:rPr>
        <w:t xml:space="preserve">(30 – 36 min)</w:t>
      </w:r>
    </w:p>
    <w:bookmarkStart w:id="294" w:name="min-turn-and-talk-2-class-consensus-4"/>
    <w:p>
      <w:pPr>
        <w:pStyle w:val="Heading4"/>
      </w:pPr>
      <w:r>
        <w:t xml:space="preserve">30–33 min · Turn-and-Talk #2 + class consensus</w:t>
      </w:r>
    </w:p>
    <w:p>
      <w:pPr>
        <w:pStyle w:val="BlockText"/>
      </w:pPr>
      <w:r>
        <w:t xml:space="preserve">“Your cup simulation ended with about 7 counters in Reactants and 33 in Products — not equal. Turn to your partner: the word</w:t>
      </w:r>
      <w:r>
        <w:t xml:space="preserve"> </w:t>
      </w:r>
      <w:r>
        <w:t xml:space="preserve">‘equilibrium’</w:t>
      </w:r>
      <w:r>
        <w:t xml:space="preserve"> </w:t>
      </w:r>
      <w:r>
        <w:t xml:space="preserve">contains</w:t>
      </w:r>
      <w:r>
        <w:t xml:space="preserve"> </w:t>
      </w:r>
      <w:r>
        <w:t xml:space="preserve">‘equal.’</w:t>
      </w:r>
      <w:r>
        <w:t xml:space="preserve"> </w:t>
      </w:r>
      <w:r>
        <w:t xml:space="preserve">But the two cups were</w:t>
      </w:r>
      <w:r>
        <w:t xml:space="preserve"> </w:t>
      </w:r>
      <w:r>
        <w:rPr>
          <w:i/>
          <w:iCs/>
        </w:rPr>
        <w:t xml:space="preserve">not</w:t>
      </w:r>
      <w:r>
        <w:t xml:space="preserve"> </w:t>
      </w:r>
      <w:r>
        <w:t xml:space="preserve">equal. So what</w:t>
      </w:r>
      <w:r>
        <w:t xml:space="preserve"> </w:t>
      </w:r>
      <w:r>
        <w:rPr>
          <w:i/>
          <w:iCs/>
        </w:rPr>
        <w:t xml:space="preserve">was</w:t>
      </w:r>
      <w:r>
        <w:t xml:space="preserve"> </w:t>
      </w:r>
      <w:r>
        <w:t xml:space="preserve">equal at the steady state?”</w:t>
      </w:r>
    </w:p>
    <w:p>
      <w:pPr>
        <w:pStyle w:val="FirstParagraph"/>
      </w:pPr>
      <w:r>
        <w:t xml:space="preserve">Target consensus: at the steady state, the</w:t>
      </w:r>
      <w:r>
        <w:t xml:space="preserve"> </w:t>
      </w:r>
      <w:r>
        <w:rPr>
          <w:b/>
          <w:bCs/>
        </w:rPr>
        <w:t xml:space="preserve">rates</w:t>
      </w:r>
      <w:r>
        <w:t xml:space="preserve"> </w:t>
      </w:r>
      <w:r>
        <w:t xml:space="preserve">were equal (the number moving forward each round equaled the number moving back each round), even though the</w:t>
      </w:r>
      <w:r>
        <w:t xml:space="preserve"> </w:t>
      </w:r>
      <w:r>
        <w:rPr>
          <w:b/>
          <w:bCs/>
        </w:rPr>
        <w:t xml:space="preserve">amounts</w:t>
      </w:r>
      <w:r>
        <w:t xml:space="preserve"> </w:t>
      </w:r>
      <w:r>
        <w:t xml:space="preserve">in the two cups were very different.</w:t>
      </w:r>
      <w:r>
        <w:t xml:space="preserve"> </w:t>
      </w:r>
      <w:r>
        <w:t xml:space="preserve">“Equilibrium”</w:t>
      </w:r>
      <w:r>
        <w:t xml:space="preserve"> </w:t>
      </w:r>
      <w:r>
        <w:t xml:space="preserve">refers to equal</w:t>
      </w:r>
      <w:r>
        <w:t xml:space="preserve"> </w:t>
      </w:r>
      <w:r>
        <w:rPr>
          <w:i/>
          <w:iCs/>
        </w:rPr>
        <w:t xml:space="preserve">rates</w:t>
      </w:r>
      <w:r>
        <w:t xml:space="preserve">, not equal</w:t>
      </w:r>
      <w:r>
        <w:t xml:space="preserve"> </w:t>
      </w:r>
      <w:r>
        <w:rPr>
          <w:i/>
          <w:iCs/>
        </w:rPr>
        <w:t xml:space="preserve">amounts</w:t>
      </w:r>
      <w:r>
        <w:t xml:space="preserve">.</w:t>
      </w:r>
    </w:p>
    <w:p>
      <w:pPr>
        <w:pStyle w:val="BlockText"/>
      </w:pPr>
      <w:r>
        <w:t xml:space="preserve">“Second question: in the sealed soda, was the fizz reaction stopped, or running? How do you know?”</w:t>
      </w:r>
    </w:p>
    <w:p>
      <w:pPr>
        <w:pStyle w:val="FirstParagraph"/>
      </w:pPr>
      <w:r>
        <w:t xml:space="preserve">Target: it was running in both directions at once — escaping and re-dissolving at equal rates — so the dissolved amount stayed constant. Constant amount does</w:t>
      </w:r>
      <w:r>
        <w:t xml:space="preserve"> </w:t>
      </w:r>
      <w:r>
        <w:rPr>
          <w:i/>
          <w:iCs/>
        </w:rPr>
        <w:t xml:space="preserve">not</w:t>
      </w:r>
      <w:r>
        <w:t xml:space="preserve"> </w:t>
      </w:r>
      <w:r>
        <w:t xml:space="preserve">mean stopped.</w:t>
      </w:r>
    </w:p>
    <w:bookmarkEnd w:id="294"/>
    <w:bookmarkStart w:id="295"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watching all period. A reaction that can run in both directions — forward and reverse — is a</w:t>
      </w:r>
      <w:r>
        <w:t xml:space="preserve"> </w:t>
      </w:r>
      <w:r>
        <w:rPr>
          <w:b/>
          <w:bCs/>
        </w:rPr>
        <w:t xml:space="preserve">reversible reaction</w:t>
      </w:r>
      <w:r>
        <w:t xml:space="preserve">, and we write it with a double arrow: ⇌. The fizz in the soda, the counters between the cups, the cobalt solution — all reversible. When a reversible reaction reaches the steady state we kept finding — where the forward and reverse reactions run at</w:t>
      </w:r>
      <w:r>
        <w:t xml:space="preserve"> </w:t>
      </w:r>
      <w:r>
        <w:rPr>
          <w:i/>
          <w:iCs/>
        </w:rPr>
        <w:t xml:space="preserve">equal rates</w:t>
      </w:r>
      <w:r>
        <w:t xml:space="preserve">, so the concentrations of everything stay constant — that condition is called</w:t>
      </w:r>
      <w:r>
        <w:t xml:space="preserve"> </w:t>
      </w:r>
      <w:r>
        <w:rPr>
          <w:b/>
          <w:bCs/>
        </w:rPr>
        <w:t xml:space="preserve">equilibrium</w:t>
      </w:r>
      <w:r>
        <w:t xml:space="preserve">. And because the reactions never actually stop — they just balance — we call it a</w:t>
      </w:r>
      <w:r>
        <w:t xml:space="preserve"> </w:t>
      </w:r>
      <w:r>
        <w:rPr>
          <w:b/>
          <w:bCs/>
        </w:rPr>
        <w:t xml:space="preserve">dynamic equilibrium</w:t>
      </w:r>
      <w:r>
        <w:t xml:space="preserve">:</w:t>
      </w:r>
      <w:r>
        <w:t xml:space="preserve"> </w:t>
      </w:r>
      <w:r>
        <w:t xml:space="preserve">‘dynamic’</w:t>
      </w:r>
      <w:r>
        <w:t xml:space="preserve"> </w:t>
      </w:r>
      <w:r>
        <w:t xml:space="preserve">meaning active, busy, still moving.”</w:t>
      </w:r>
    </w:p>
    <w:p>
      <w:pPr>
        <w:pStyle w:val="BlockText"/>
      </w:pPr>
      <w:r>
        <w:t xml:space="preserve">“Here is the Hochman appositive move that locks in the definition. An appositive is a phrase set off by dashes that renames or explains the noun next to it. Say this with me:</w:t>
      </w:r>
    </w:p>
    <w:p>
      <w:pPr>
        <w:pStyle w:val="BlockText"/>
      </w:pPr>
      <w:r>
        <w:rPr>
          <w:i/>
          <w:iCs/>
        </w:rPr>
        <w:t xml:space="preserve">Dynamic equilibrium — the condition where the forward and reverse reactions occur at equal rates so concentrations stay constant — is not a stopped reaction.</w:t>
      </w:r>
    </w:p>
    <w:p>
      <w:pPr>
        <w:pStyle w:val="BlockText"/>
      </w:pPr>
      <w:r>
        <w:t xml:space="preserve">The phrase between the dashes is the appositive: it defines</w:t>
      </w:r>
      <w:r>
        <w:t xml:space="preserve"> </w:t>
      </w:r>
      <w:r>
        <w:t xml:space="preserve">‘dynamic equilibrium’</w:t>
      </w:r>
      <w:r>
        <w:t xml:space="preserve"> </w:t>
      </w:r>
      <w:r>
        <w:t xml:space="preserve">inside the sentence. You’ll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36"/>
        </w:numPr>
      </w:pPr>
      <w:r>
        <w:t xml:space="preserve">“If a reaction is at equilibrium, are the concentrations of reactants and products equal?”</w:t>
      </w:r>
      <w:r>
        <w:t xml:space="preserve"> </w:t>
      </w:r>
      <w:r>
        <w:t xml:space="preserve">—</w:t>
      </w:r>
      <w:r>
        <w:t xml:space="preserve"> </w:t>
      </w:r>
      <w:r>
        <w:rPr>
          <w:i/>
          <w:iCs/>
        </w:rPr>
        <w:t xml:space="preserve">Expected response:</w:t>
      </w:r>
      <w:r>
        <w:t xml:space="preserve"> </w:t>
      </w:r>
      <w:r>
        <w:t xml:space="preserve">No — not necessarily, and usually not. What’s equal is the forward and reverse</w:t>
      </w:r>
      <w:r>
        <w:t xml:space="preserve"> </w:t>
      </w:r>
      <w:r>
        <w:rPr>
          <w:i/>
          <w:iCs/>
        </w:rPr>
        <w:t xml:space="preserve">rates</w:t>
      </w:r>
      <w:r>
        <w:t xml:space="preserve">. The concentrations are</w:t>
      </w:r>
      <w:r>
        <w:t xml:space="preserve"> </w:t>
      </w:r>
      <w:r>
        <w:rPr>
          <w:i/>
          <w:iCs/>
        </w:rPr>
        <w:t xml:space="preserve">constant</w:t>
      </w:r>
      <w:r>
        <w:t xml:space="preserve"> </w:t>
      </w:r>
      <w:r>
        <w:t xml:space="preserve">(unchanging), but they can be very different from each other — like the 7-vs-33 cups.</w:t>
      </w:r>
    </w:p>
    <w:p>
      <w:pPr>
        <w:pStyle w:val="Compact"/>
        <w:numPr>
          <w:ilvl w:val="0"/>
          <w:numId w:val="1136"/>
        </w:numPr>
      </w:pPr>
      <w:r>
        <w:t xml:space="preserve">“What does the double arrow ⇌ tell you that a single arrow → does not?”</w:t>
      </w:r>
      <w:r>
        <w:t xml:space="preserve"> </w:t>
      </w:r>
      <w:r>
        <w:t xml:space="preserve">—</w:t>
      </w:r>
      <w:r>
        <w:t xml:space="preserve"> </w:t>
      </w:r>
      <w:r>
        <w:rPr>
          <w:i/>
          <w:iCs/>
        </w:rPr>
        <w:t xml:space="preserve">Expected response:</w:t>
      </w:r>
      <w:r>
        <w:t xml:space="preserve"> </w:t>
      </w:r>
      <w:r>
        <w:t xml:space="preserve">that the reaction runs in both directions at once and can reach a balance, rather than going only one way to completion.</w:t>
      </w:r>
    </w:p>
    <w:p>
      <w:r>
        <w:pict>
          <v:rect style="width:0;height:1.5pt" o:hralign="center" o:hrstd="t" o:hr="t"/>
        </w:pict>
      </w:r>
    </w:p>
    <w:bookmarkEnd w:id="295"/>
    <w:bookmarkEnd w:id="296"/>
    <w:bookmarkStart w:id="299" w:name="phase-4-elaborate-36-40-min-4"/>
    <w:p>
      <w:pPr>
        <w:pStyle w:val="Heading3"/>
      </w:pPr>
      <w:r>
        <w:t xml:space="preserve">Phase 4 · Elaborate</w:t>
      </w:r>
      <w:r>
        <w:t xml:space="preserve"> </w:t>
      </w:r>
      <w:r>
        <w:rPr>
          <w:i/>
          <w:iCs/>
        </w:rPr>
        <w:t xml:space="preserve">(36 – 40 min)</w:t>
      </w:r>
    </w:p>
    <w:bookmarkStart w:id="297" w:name="Xc397722fb820e81baca659a54e70a3042e68cb9"/>
    <w:p>
      <w:pPr>
        <w:pStyle w:val="Heading4"/>
      </w:pPr>
      <w:r>
        <w:t xml:space="preserve">36–39 min · Revise the model + Appositive + Because/But/So expansion</w:t>
      </w:r>
    </w:p>
    <w:p>
      <w:pPr>
        <w:pStyle w:val="FirstParagraph"/>
      </w:pPr>
      <w:r>
        <w:t xml:space="preserve">Students return to their Initial Model (their cup steady-state explanation). They annotate it with vocabulary: label the steady state</w:t>
      </w:r>
      <w:r>
        <w:t xml:space="preserve"> </w:t>
      </w:r>
      <w:r>
        <w:t xml:space="preserve">“dynamic equilibrium,”</w:t>
      </w:r>
      <w:r>
        <w:t xml:space="preserve"> </w:t>
      </w:r>
      <w:r>
        <w:t xml:space="preserve">label the equal forward/back transfers</w:t>
      </w:r>
      <w:r>
        <w:t xml:space="preserve"> </w:t>
      </w:r>
      <w:r>
        <w:t xml:space="preserve">“equal rates,”</w:t>
      </w:r>
      <w:r>
        <w:t xml:space="preserve"> </w:t>
      </w:r>
      <w:r>
        <w:t xml:space="preserve">and label the steady cup counts</w:t>
      </w:r>
      <w:r>
        <w:t xml:space="preserve"> </w:t>
      </w:r>
      <w:r>
        <w:t xml:space="preserve">“constant concentrations.”</w:t>
      </w:r>
      <w:r>
        <w:t xml:space="preserve"> </w:t>
      </w:r>
      <w:r>
        <w:t xml:space="preserve">Then they write an appositive sentence defining the result.</w:t>
      </w:r>
    </w:p>
    <w:p>
      <w:pPr>
        <w:pStyle w:val="BodyText"/>
      </w:pPr>
      <w:r>
        <w:rPr>
          <w:b/>
          <w:bCs/>
        </w:rPr>
        <w:t xml:space="preserve">Appositive sentence (model on board):</w:t>
      </w:r>
    </w:p>
    <w:p>
      <w:pPr>
        <w:pStyle w:val="BlockText"/>
      </w:pPr>
      <w:r>
        <w:rPr>
          <w:i/>
          <w:iCs/>
        </w:rPr>
        <w:t xml:space="preserve">“Dynamic equilibrium — the condition where the forward and reverse reactions occur at equal rates so concentrations stay constant — is not a stopped reaction.”</w:t>
      </w:r>
    </w:p>
    <w:p>
      <w:pPr>
        <w:pStyle w:val="FirstParagraph"/>
      </w:pPr>
      <w:r>
        <w:t xml:space="preserve">Ask students to write a parallel appositive for the soda:</w:t>
      </w:r>
    </w:p>
    <w:p>
      <w:pPr>
        <w:pStyle w:val="BlockText"/>
      </w:pPr>
      <w:r>
        <w:rPr>
          <w:i/>
          <w:iCs/>
        </w:rPr>
        <w:t xml:space="preserve">“The fizz in a sealed soda — ___________________ — stays constant because ___________________.”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sealed bottle of soda keeps its fizz, but an open bottle goes flat.”</w:t>
      </w:r>
    </w:p>
    <w:p>
      <w:pPr>
        <w:pStyle w:val="FirstParagraph"/>
      </w:pPr>
      <w:r>
        <w:t xml:space="preserve">Model one aloud:</w:t>
      </w:r>
    </w:p>
    <w:p>
      <w:pPr>
        <w:pStyle w:val="BlockText"/>
      </w:pPr>
      <w:r>
        <w:t xml:space="preserve">“A sealed bottle keeps its fizz</w:t>
      </w:r>
      <w:r>
        <w:t xml:space="preserve"> </w:t>
      </w:r>
      <w:r>
        <w:rPr>
          <w:b/>
          <w:bCs/>
        </w:rPr>
        <w:t xml:space="preserve">because</w:t>
      </w:r>
      <w:r>
        <w:t xml:space="preserve"> </w:t>
      </w:r>
      <w:r>
        <w:t xml:space="preserve">the CO₂ leaving the liquid and the CO₂ re-dissolving into it happen at equal rates, so the dissolved amount stays constant at dynamic equilibrium —</w:t>
      </w:r>
      <w:r>
        <w:t xml:space="preserve"> </w:t>
      </w:r>
      <w:r>
        <w:rPr>
          <w:b/>
          <w:bCs/>
        </w:rPr>
        <w:t xml:space="preserve">but</w:t>
      </w:r>
      <w:r>
        <w:t xml:space="preserve"> </w:t>
      </w:r>
      <w:r>
        <w:t xml:space="preserve">opening the bottle lets the escaping CO₂ leave the system permanently, removing the reverse process —</w:t>
      </w:r>
      <w:r>
        <w:t xml:space="preserve"> </w:t>
      </w:r>
      <w:r>
        <w:rPr>
          <w:b/>
          <w:bCs/>
        </w:rPr>
        <w:t xml:space="preserve">so</w:t>
      </w:r>
      <w:r>
        <w:t xml:space="preserve"> </w:t>
      </w:r>
      <w:r>
        <w:t xml:space="preserve">the forward (escaping) process no longer has an equal-and-opposite reverse process to balance it, the system can never reach equilibrium, and the soda keeps losing gas until it goes flat.”</w:t>
      </w:r>
    </w:p>
    <w:p>
      <w:pPr>
        <w:pStyle w:val="FirstParagraph"/>
      </w:pPr>
      <w:r>
        <w:t xml:space="preserve">Then have students write their own B/B/S using one of these starters:</w:t>
      </w:r>
    </w:p>
    <w:p>
      <w:pPr>
        <w:pStyle w:val="Compact"/>
        <w:numPr>
          <w:ilvl w:val="0"/>
          <w:numId w:val="1137"/>
        </w:numPr>
      </w:pPr>
      <w:r>
        <w:rPr>
          <w:i/>
          <w:iCs/>
        </w:rPr>
        <w:t xml:space="preserve">“In the cup simulation, the counts in each cup stopped changing after several rounds…”</w:t>
      </w:r>
      <w:r>
        <w:t xml:space="preserve"> </w:t>
      </w:r>
      <w:r>
        <w:t xml:space="preserve">(hint: forward transfers became equal to reverse transfers)</w:t>
      </w:r>
    </w:p>
    <w:p>
      <w:pPr>
        <w:pStyle w:val="Compact"/>
        <w:numPr>
          <w:ilvl w:val="0"/>
          <w:numId w:val="1137"/>
        </w:numPr>
      </w:pPr>
      <w:r>
        <w:rPr>
          <w:i/>
          <w:iCs/>
        </w:rPr>
        <w:t xml:space="preserve">“A reaction at equilibrium is not a stopped reaction…”</w:t>
      </w:r>
    </w:p>
    <w:p>
      <w:pPr>
        <w:pStyle w:val="FirstParagraph"/>
      </w:pPr>
      <w:r>
        <w:rPr>
          <w:b/>
          <w:bCs/>
        </w:rPr>
        <w:t xml:space="preserve">Anticipated student responses:</w:t>
      </w:r>
    </w:p>
    <w:p>
      <w:pPr>
        <w:pStyle w:val="Compact"/>
        <w:numPr>
          <w:ilvl w:val="0"/>
          <w:numId w:val="1138"/>
        </w:numPr>
      </w:pPr>
      <w:r>
        <w:t xml:space="preserve">“Because the same number of counters went each way.”</w:t>
      </w:r>
      <w:r>
        <w:t xml:space="preserve"> </w:t>
      </w:r>
      <w:r>
        <w:t xml:space="preserve">— good start; push for the frame:</w:t>
      </w:r>
      <w:r>
        <w:t xml:space="preserve"> </w:t>
      </w:r>
      <w:r>
        <w:t xml:space="preserve">“because the number of counters moving forward each round became equal to the number moving back, so neither cup’s total could keep changing.”</w:t>
      </w:r>
    </w:p>
    <w:p>
      <w:pPr>
        <w:pStyle w:val="Compact"/>
        <w:numPr>
          <w:ilvl w:val="0"/>
          <w:numId w:val="1138"/>
        </w:numPr>
      </w:pPr>
      <w:r>
        <w:t xml:space="preserve">“Because the reactions are still going, just balanced.”</w:t>
      </w:r>
      <w:r>
        <w:t xml:space="preserve"> </w:t>
      </w:r>
      <w:r>
        <w:t xml:space="preserve">— excellent; push for the So:</w:t>
      </w:r>
      <w:r>
        <w:t xml:space="preserve"> </w:t>
      </w:r>
      <w:r>
        <w:t xml:space="preserve">“so the concentrations stay constant even though the reaction never stops — that’s why it’s</w:t>
      </w:r>
      <w:r>
        <w:t xml:space="preserve"> </w:t>
      </w:r>
      <w:r>
        <w:rPr>
          <w:i/>
          <w:iCs/>
        </w:rPr>
        <w:t xml:space="preserve">dynamic</w:t>
      </w:r>
      <w:r>
        <w:t xml:space="preserve"> </w:t>
      </w:r>
      <w:r>
        <w:t xml:space="preserve">equilibrium, not a finished reaction.”</w:t>
      </w:r>
    </w:p>
    <w:bookmarkEnd w:id="297"/>
    <w:bookmarkStart w:id="298" w:name="min-return-to-the-phenomenon-4"/>
    <w:p>
      <w:pPr>
        <w:pStyle w:val="Heading4"/>
      </w:pPr>
      <w:r>
        <w:t xml:space="preserve">39–40 min · Return to the phenomenon</w:t>
      </w:r>
    </w:p>
    <w:p>
      <w:pPr>
        <w:pStyle w:val="BlockText"/>
      </w:pPr>
      <w:r>
        <w:t xml:space="preserve">“Return to the two soda bottles. Using today’s words — reversible reaction, equilibrium, dynamic — explain in one sentence why the sealed one keeps its fizz and the open one goes flat.”</w:t>
      </w:r>
    </w:p>
    <w:p>
      <w:pPr>
        <w:pStyle w:val="FirstParagraph"/>
      </w:pPr>
      <w:r>
        <w:t xml:space="preserve">Target:</w:t>
      </w:r>
      <w:r>
        <w:t xml:space="preserve"> </w:t>
      </w:r>
      <w:r>
        <w:t xml:space="preserve">“In the sealed bottle the reversible process CO₂(aq) ⇌ CO₂(g) reaches dynamic equilibrium — CO₂ escapes and re-dissolves at equal rates, so the dissolved amount stays constant — but opening the bottle removes the escaped gas so the reverse step can’t keep up, equilibrium is impossible, and the soda goes flat.”</w:t>
      </w:r>
    </w:p>
    <w:p>
      <w:pPr>
        <w:pStyle w:val="BlockText"/>
      </w:pPr>
      <w:r>
        <w:t xml:space="preserve">“The fizz isn’t</w:t>
      </w:r>
      <w:r>
        <w:t xml:space="preserve"> </w:t>
      </w:r>
      <w:r>
        <w:t xml:space="preserve">‘locked in’</w:t>
      </w:r>
      <w:r>
        <w:t xml:space="preserve"> </w:t>
      </w:r>
      <w:r>
        <w:t xml:space="preserve">by the cap doing nothing. It’s held steady by two opposite processes running at the same speed. Stability you can see, built from change you can’t.”</w:t>
      </w:r>
    </w:p>
    <w:p>
      <w:r>
        <w:pict>
          <v:rect style="width:0;height:1.5pt" o:hralign="center" o:hrstd="t" o:hr="t"/>
        </w:pict>
      </w:r>
    </w:p>
    <w:bookmarkEnd w:id="298"/>
    <w:bookmarkEnd w:id="299"/>
    <w:bookmarkStart w:id="301" w:name="phase-5-evaluate-40-42-min-4"/>
    <w:p>
      <w:pPr>
        <w:pStyle w:val="Heading3"/>
      </w:pPr>
      <w:r>
        <w:t xml:space="preserve">Phase 5 · Evaluate</w:t>
      </w:r>
      <w:r>
        <w:t xml:space="preserve"> </w:t>
      </w:r>
      <w:r>
        <w:rPr>
          <w:i/>
          <w:iCs/>
        </w:rPr>
        <w:t xml:space="preserve">(40 – 42 min)</w:t>
      </w:r>
    </w:p>
    <w:bookmarkStart w:id="300"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sealed flask is half-filled with liquid water and left to sit. After a while, the water level and the humidity in the flask stop changing. The process is H₂O(l) ⇌ H₂O(g).</w:t>
      </w:r>
      <w:r>
        <w:t xml:space="preserve"> </w:t>
      </w:r>
      <w:r>
        <w:rPr>
          <w:i/>
          <w:iCs/>
        </w:rPr>
        <w:t xml:space="preserve">(a) State the TWO characteristics that tell you this system has reached equilibrium.</w:t>
      </w:r>
      <w:r>
        <w:t xml:space="preserve"> </w:t>
      </w:r>
      <w:r>
        <w:rPr>
          <w:i/>
          <w:iCs/>
        </w:rPr>
        <w:t xml:space="preserve">(b) A classmate says,</w:t>
      </w:r>
      <w:r>
        <w:rPr>
          <w:i/>
          <w:iCs/>
        </w:rPr>
        <w:t xml:space="preserve"> </w:t>
      </w:r>
      <w:r>
        <w:rPr>
          <w:i/>
          <w:iCs/>
        </w:rPr>
        <w:t xml:space="preserve">“The water level stopped changing, so evaporation must have stopped.”</w:t>
      </w:r>
      <w:r>
        <w:rPr>
          <w:i/>
          <w:iCs/>
        </w:rPr>
        <w:t xml:space="preserve"> </w:t>
      </w:r>
      <w:r>
        <w:rPr>
          <w:i/>
          <w:iCs/>
        </w:rPr>
        <w:t xml:space="preserve">Explain why this is wrong.</w:t>
      </w:r>
      <w:r>
        <w:t xml:space="preserve"> </w:t>
      </w:r>
      <w:r>
        <w:rPr>
          <w:i/>
          <w:iCs/>
        </w:rPr>
        <w:t xml:space="preserve">(c) Write ONE appositive sentence (using dashes) that defines dynamic equilibrium.</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that something can look perfectly still on the outside while being busy on the inside. In one sentence: what is one thing that surprised you today about how</w:t>
      </w:r>
      <w:r>
        <w:t xml:space="preserve"> </w:t>
      </w:r>
      <w:r>
        <w:t xml:space="preserve">‘staying the same’</w:t>
      </w:r>
      <w:r>
        <w:t xml:space="preserve"> </w:t>
      </w:r>
      <w:r>
        <w:t xml:space="preserve">and</w:t>
      </w:r>
      <w:r>
        <w:t xml:space="preserve"> </w:t>
      </w:r>
      <w:r>
        <w:t xml:space="preserve">‘still changing’</w:t>
      </w:r>
      <w:r>
        <w:t xml:space="preserve"> </w:t>
      </w:r>
      <w:r>
        <w:t xml:space="preserve">can both be true at once — and who helped you see it?”</w:t>
      </w:r>
    </w:p>
    <w:p>
      <w:pPr>
        <w:pStyle w:val="FirstParagraph"/>
      </w:pPr>
      <w:r>
        <w:t xml:space="preserve">Collect worksheets; note which students wrote that equilibrium means</w:t>
      </w:r>
      <w:r>
        <w:t xml:space="preserve"> </w:t>
      </w:r>
      <w:r>
        <w:t xml:space="preserve">“equal concentrations”</w:t>
      </w:r>
      <w:r>
        <w:t xml:space="preserve"> </w:t>
      </w:r>
      <w:r>
        <w:t xml:space="preserve">(the most common error) versus</w:t>
      </w:r>
      <w:r>
        <w:t xml:space="preserve"> </w:t>
      </w:r>
      <w:r>
        <w:t xml:space="preserve">“equal rates.”</w:t>
      </w:r>
      <w:r>
        <w:t xml:space="preserve"> </w:t>
      </w:r>
      <w:r>
        <w:t xml:space="preserve">Flag the equal-concentrations error for a brief one-on-one at the start of the next lesson, because Le Châtelier reasoning depends on getting this distinction right.</w:t>
      </w:r>
    </w:p>
    <w:p>
      <w:r>
        <w:pict>
          <v:rect style="width:0;height:1.5pt" o:hralign="center" o:hrstd="t" o:hr="t"/>
        </w:pict>
      </w:r>
    </w:p>
    <w:bookmarkEnd w:id="300"/>
    <w:bookmarkEnd w:id="301"/>
    <w:bookmarkStart w:id="302" w:name="common-misconceptions-4"/>
    <w:p>
      <w:pPr>
        <w:pStyle w:val="Heading3"/>
      </w:pPr>
      <w:r>
        <w:t xml:space="preserve">Common Misconceptions</w:t>
      </w:r>
    </w:p>
    <w:p>
      <w:pPr>
        <w:pStyle w:val="Compact"/>
        <w:numPr>
          <w:ilvl w:val="0"/>
          <w:numId w:val="1139"/>
        </w:numPr>
      </w:pPr>
      <w:r>
        <w:rPr>
          <w:b/>
          <w:bCs/>
        </w:rPr>
        <w:t xml:space="preserve">Misconception:</w:t>
      </w:r>
      <w:r>
        <w:t xml:space="preserve"> </w:t>
      </w:r>
      <w:r>
        <w:t xml:space="preserve">“Equilibrium means the reaction has stopped.”</w:t>
      </w:r>
      <w:r>
        <w:t xml:space="preserve"> </w:t>
      </w:r>
      <w:r>
        <w:t xml:space="preserve">→</w:t>
      </w:r>
      <w:r>
        <w:t xml:space="preserve"> </w:t>
      </w:r>
      <w:r>
        <w:rPr>
          <w:b/>
          <w:bCs/>
        </w:rPr>
        <w:t xml:space="preserve">Correction:</w:t>
      </w:r>
      <w:r>
        <w:t xml:space="preserve"> </w:t>
      </w:r>
      <w:r>
        <w:t xml:space="preserve">Equilibrium is</w:t>
      </w:r>
      <w:r>
        <w:t xml:space="preserve"> </w:t>
      </w:r>
      <w:r>
        <w:rPr>
          <w:i/>
          <w:iCs/>
        </w:rPr>
        <w:t xml:space="preserve">dynamic</w:t>
      </w:r>
      <w:r>
        <w:t xml:space="preserve">. The forward and reverse reactions both continue at the particle scale — they just run at equal rates, so the net concentrations stop changing. In the cup simulation, counters keep moving every single round even after the totals hold steady. A stopped reaction would have</w:t>
      </w:r>
      <w:r>
        <w:t xml:space="preserve"> </w:t>
      </w:r>
      <w:r>
        <w:rPr>
          <w:i/>
          <w:iCs/>
        </w:rPr>
        <w:t xml:space="preserve">no</w:t>
      </w:r>
      <w:r>
        <w:t xml:space="preserve"> </w:t>
      </w:r>
      <w:r>
        <w:t xml:space="preserve">transfers; equilibrium has</w:t>
      </w:r>
      <w:r>
        <w:t xml:space="preserve"> </w:t>
      </w:r>
      <w:r>
        <w:rPr>
          <w:i/>
          <w:iCs/>
        </w:rPr>
        <w:t xml:space="preserve">equal</w:t>
      </w:r>
      <w:r>
        <w:t xml:space="preserve"> </w:t>
      </w:r>
      <w:r>
        <w:t xml:space="preserve">transfers.</w:t>
      </w:r>
    </w:p>
    <w:p>
      <w:pPr>
        <w:pStyle w:val="Compact"/>
        <w:numPr>
          <w:ilvl w:val="0"/>
          <w:numId w:val="1139"/>
        </w:numPr>
      </w:pPr>
      <w:r>
        <w:rPr>
          <w:b/>
          <w:bCs/>
        </w:rPr>
        <w:t xml:space="preserve">Misconception:</w:t>
      </w:r>
      <w:r>
        <w:t xml:space="preserve"> </w:t>
      </w:r>
      <w:r>
        <w:t xml:space="preserve">“At equilibrium, the concentrations of reactants and products are equal.”</w:t>
      </w:r>
      <w:r>
        <w:t xml:space="preserve"> </w:t>
      </w:r>
      <w:r>
        <w:t xml:space="preserve">→</w:t>
      </w:r>
      <w:r>
        <w:t xml:space="preserve"> </w:t>
      </w:r>
      <w:r>
        <w:rPr>
          <w:b/>
          <w:bCs/>
        </w:rPr>
        <w:t xml:space="preserve">Correction:</w:t>
      </w:r>
      <w:r>
        <w:t xml:space="preserve"> </w:t>
      </w:r>
      <w:r>
        <w:t xml:space="preserve">What is equal at equilibrium is the forward and reverse</w:t>
      </w:r>
      <w:r>
        <w:t xml:space="preserve"> </w:t>
      </w:r>
      <w:r>
        <w:rPr>
          <w:i/>
          <w:iCs/>
        </w:rPr>
        <w:t xml:space="preserve">rates</w:t>
      </w:r>
      <w:r>
        <w:t xml:space="preserve">, not the</w:t>
      </w:r>
      <w:r>
        <w:t xml:space="preserve"> </w:t>
      </w:r>
      <w:r>
        <w:rPr>
          <w:i/>
          <w:iCs/>
        </w:rPr>
        <w:t xml:space="preserve">amounts</w:t>
      </w:r>
      <w:r>
        <w:t xml:space="preserve">. The cup simulation settled at roughly 7 reactant and 33 product — very unequal amounts, equal transfer rates. The concentrations are</w:t>
      </w:r>
      <w:r>
        <w:t xml:space="preserve"> </w:t>
      </w:r>
      <w:r>
        <w:rPr>
          <w:i/>
          <w:iCs/>
        </w:rPr>
        <w:t xml:space="preserve">constant</w:t>
      </w:r>
      <w:r>
        <w:t xml:space="preserve">, but they are usually not equal to each other.</w:t>
      </w:r>
    </w:p>
    <w:p>
      <w:pPr>
        <w:pStyle w:val="Compact"/>
        <w:numPr>
          <w:ilvl w:val="0"/>
          <w:numId w:val="1139"/>
        </w:numPr>
      </w:pPr>
      <w:r>
        <w:rPr>
          <w:b/>
          <w:bCs/>
        </w:rPr>
        <w:t xml:space="preserve">Misconception:</w:t>
      </w:r>
      <w:r>
        <w:t xml:space="preserve"> </w:t>
      </w:r>
      <w:r>
        <w:t xml:space="preserve">“The single arrow → and the double arrow ⇌ mean the same thing.”</w:t>
      </w:r>
      <w:r>
        <w:t xml:space="preserve"> </w:t>
      </w:r>
      <w:r>
        <w:t xml:space="preserve">→</w:t>
      </w:r>
      <w:r>
        <w:t xml:space="preserve"> </w:t>
      </w:r>
      <w:r>
        <w:rPr>
          <w:b/>
          <w:bCs/>
        </w:rPr>
        <w:t xml:space="preserve">Correction:</w:t>
      </w:r>
      <w:r>
        <w:t xml:space="preserve"> </w:t>
      </w:r>
      <w:r>
        <w:t xml:space="preserve">A single arrow means the reaction goes essentially one way to completion. A double arrow ⇌ means the reaction is reversible — it runs in both directions and can settle at a dynamic balance. The double arrow is the visual flag for an equilibrium system.</w:t>
      </w:r>
    </w:p>
    <w:p>
      <w:pPr>
        <w:pStyle w:val="Compact"/>
        <w:numPr>
          <w:ilvl w:val="0"/>
          <w:numId w:val="1139"/>
        </w:numPr>
      </w:pPr>
      <w:r>
        <w:rPr>
          <w:b/>
          <w:bCs/>
        </w:rPr>
        <w:t xml:space="preserve">Misconception:</w:t>
      </w:r>
      <w:r>
        <w:t xml:space="preserve"> </w:t>
      </w:r>
      <w:r>
        <w:t xml:space="preserve">“The cap on the soda physically traps the gas, like a lid holding water in a cup.”</w:t>
      </w:r>
      <w:r>
        <w:t xml:space="preserve"> </w:t>
      </w:r>
      <w:r>
        <w:t xml:space="preserve">→</w:t>
      </w:r>
      <w:r>
        <w:t xml:space="preserve"> </w:t>
      </w:r>
      <w:r>
        <w:rPr>
          <w:b/>
          <w:bCs/>
        </w:rPr>
        <w:t xml:space="preserve">Correction:</w:t>
      </w:r>
      <w:r>
        <w:t xml:space="preserve"> </w:t>
      </w:r>
      <w:r>
        <w:t xml:space="preserve">The sealed system reaches equilibrium because the escaped CO₂ has nowhere to go but back into the liquid — so it re-dissolves as fast as it escapes. It is not that gas can’t move; it is that gas moving out is exactly balanced by gas moving in. Open the system and you remove the return path, breaking the balance.</w:t>
      </w:r>
    </w:p>
    <w:p>
      <w:pPr>
        <w:pStyle w:val="Compact"/>
        <w:numPr>
          <w:ilvl w:val="0"/>
          <w:numId w:val="1139"/>
        </w:numPr>
      </w:pPr>
      <w:r>
        <w:rPr>
          <w:b/>
          <w:bCs/>
        </w:rPr>
        <w:t xml:space="preserve">Misconception:</w:t>
      </w:r>
      <w:r>
        <w:t xml:space="preserve"> </w:t>
      </w:r>
      <w:r>
        <w:t xml:space="preserve">“Once a reaction reaches equilibrium, nothing further can change it.”</w:t>
      </w:r>
      <w:r>
        <w:t xml:space="preserve"> </w:t>
      </w:r>
      <w:r>
        <w:t xml:space="preserve">→</w:t>
      </w:r>
      <w:r>
        <w:t xml:space="preserve"> </w:t>
      </w:r>
      <w:r>
        <w:rPr>
          <w:b/>
          <w:bCs/>
        </w:rPr>
        <w:t xml:space="preserve">Correction:</w:t>
      </w:r>
      <w:r>
        <w:t xml:space="preserve"> </w:t>
      </w:r>
      <w:r>
        <w:t xml:space="preserve">Equilibrium is</w:t>
      </w:r>
      <w:r>
        <w:t xml:space="preserve"> </w:t>
      </w:r>
      <w:r>
        <w:rPr>
          <w:i/>
          <w:iCs/>
        </w:rPr>
        <w:t xml:space="preserve">condition-dependent</w:t>
      </w:r>
      <w:r>
        <w:t xml:space="preserve"> </w:t>
      </w:r>
      <w:r>
        <w:t xml:space="preserve">(the</w:t>
      </w:r>
      <w:r>
        <w:t xml:space="preserve"> </w:t>
      </w:r>
      <w:r>
        <w:t xml:space="preserve">‘C’</w:t>
      </w:r>
      <w:r>
        <w:t xml:space="preserve"> </w:t>
      </w:r>
      <w:r>
        <w:t xml:space="preserve">in HS-PS1-B). Changing conditions — adding or removing a substance, changing temperature — disturbs the balance and shifts it. (That shifting is the subject of the next lesson on Le Châtelier’s principle; today’s job is only to establish what an undisturbed equilibrium is.)</w:t>
      </w:r>
    </w:p>
    <w:p>
      <w:r>
        <w:pict>
          <v:rect style="width:0;height:1.5pt" o:hralign="center" o:hrstd="t" o:hr="t"/>
        </w:pict>
      </w:r>
    </w:p>
    <w:bookmarkEnd w:id="302"/>
    <w:bookmarkStart w:id="303" w:name="access-differentiation-4"/>
    <w:p>
      <w:pPr>
        <w:pStyle w:val="Heading3"/>
      </w:pPr>
      <w:r>
        <w:t xml:space="preserve">Access &amp; Differentiation</w:t>
      </w:r>
    </w:p>
    <w:p>
      <w:pPr>
        <w:pStyle w:val="Compact"/>
        <w:numPr>
          <w:ilvl w:val="0"/>
          <w:numId w:val="1140"/>
        </w:numPr>
      </w:pPr>
      <w:r>
        <w:rPr>
          <w:b/>
          <w:bCs/>
        </w:rPr>
        <w:t xml:space="preserve">ELL/ENL supports:</w:t>
      </w:r>
      <w:r>
        <w:t xml:space="preserve"> </w:t>
      </w:r>
      <w:r>
        <w:t xml:space="preserve">Sentence frames for the steady-state explanation and Exit Ticket:</w:t>
      </w:r>
      <w:r>
        <w:t xml:space="preserve"> </w:t>
      </w:r>
      <w:r>
        <w:rPr>
          <w:i/>
          <w:iCs/>
        </w:rPr>
        <w:t xml:space="preserve">“At equilibrium, the ___ rate equals the ___ rate, so the ___ stay constant.”</w:t>
      </w:r>
      <w:r>
        <w:t xml:space="preserve"> </w:t>
      </w:r>
      <w:r>
        <w:t xml:space="preserve">and *“This is not a stopped reaction because ___.”* Word-choice box displayed on the board throughout: {reversible reaction, equilibrium, dynamic, forward rate, reverse rate, constant, concentration}. Pair the term</w:t>
      </w:r>
      <w:r>
        <w:t xml:space="preserve"> </w:t>
      </w:r>
      <w:r>
        <w:t xml:space="preserve">“dynamic”</w:t>
      </w:r>
      <w:r>
        <w:t xml:space="preserve"> </w:t>
      </w:r>
      <w:r>
        <w:t xml:space="preserve">with a gesture (hands circling) and</w:t>
      </w:r>
      <w:r>
        <w:t xml:space="preserve"> </w:t>
      </w:r>
      <w:r>
        <w:t xml:space="preserve">“constant”</w:t>
      </w:r>
      <w:r>
        <w:t xml:space="preserve"> </w:t>
      </w:r>
      <w:r>
        <w:t xml:space="preserve">with a flat, level hand. Pre-print the cup-transfer data table with the round numbers already filled in so students record only the counts. The double arrow ⇌ is labeled</w:t>
      </w:r>
      <w:r>
        <w:t xml:space="preserve"> </w:t>
      </w:r>
      <w:r>
        <w:t xml:space="preserve">“both directions”</w:t>
      </w:r>
      <w:r>
        <w:t xml:space="preserve"> </w:t>
      </w:r>
      <w:r>
        <w:t xml:space="preserve">everywhere it appears.</w:t>
      </w:r>
    </w:p>
    <w:p>
      <w:pPr>
        <w:pStyle w:val="Compact"/>
        <w:numPr>
          <w:ilvl w:val="0"/>
          <w:numId w:val="1140"/>
        </w:numPr>
      </w:pPr>
      <w:r>
        <w:rPr>
          <w:b/>
          <w:bCs/>
        </w:rPr>
        <w:t xml:space="preserve">IEP/SPED supports:</w:t>
      </w:r>
      <w:r>
        <w:t xml:space="preserve"> </w:t>
      </w:r>
      <w:r>
        <w:t xml:space="preserve">Provide a partially-filled cup-transfer table where the first two rounds are worked as a model, so the student continues an established pattern rather than starting cold. Assign clear partner roles: one student transfers counters, one records. Offer a two-choice version of the Exit Ticket (b): provide two sentences and have the student select and explain the correct one. Pre-highlight the dashed</w:t>
      </w:r>
      <w:r>
        <w:t xml:space="preserve"> </w:t>
      </w:r>
      <w:r>
        <w:t xml:space="preserve">“equilibrium reached”</w:t>
      </w:r>
      <w:r>
        <w:t xml:space="preserve"> </w:t>
      </w:r>
      <w:r>
        <w:t xml:space="preserve">line on the rate graph so the key feature is unambiguous. Calculator not required; counts are small whole numbers.</w:t>
      </w:r>
    </w:p>
    <w:p>
      <w:pPr>
        <w:pStyle w:val="Compact"/>
        <w:numPr>
          <w:ilvl w:val="0"/>
          <w:numId w:val="1140"/>
        </w:numPr>
      </w:pPr>
      <w:r>
        <w:rPr>
          <w:b/>
          <w:bCs/>
        </w:rPr>
        <w:t xml:space="preserve">Extensions:</w:t>
      </w:r>
      <w:r>
        <w:t xml:space="preserve"> </w:t>
      </w:r>
      <w:r>
        <w:t xml:space="preserve">(1) Predict the cup simulation’s steady state from the rule: if you move ½ forward and 1/10 back each round, what ratio of P to R makes the forward transfer equal the reverse transfer? (Set ½·R = 1/10·P → P/R = 5, i.e. about 33⅓ to 6⅔ out of 40 — close to the observed 33/7.) (2) Sketch what</w:t>
      </w:r>
      <w:r>
        <w:t xml:space="preserve"> </w:t>
      </w:r>
      <w:r>
        <w:rPr>
          <w:rStyle w:val="VerbatimChar"/>
        </w:rPr>
        <w:t xml:space="preserve">figures/equilibrium_rates.png</w:t>
      </w:r>
      <w:r>
        <w:t xml:space="preserve"> </w:t>
      </w:r>
      <w:r>
        <w:t xml:space="preserve">would look like if the reaction started with</w:t>
      </w:r>
      <w:r>
        <w:t xml:space="preserve"> </w:t>
      </w:r>
      <w:r>
        <w:rPr>
          <w:i/>
          <w:iCs/>
        </w:rPr>
        <w:t xml:space="preserve">pure product</w:t>
      </w:r>
      <w:r>
        <w:t xml:space="preserve"> </w:t>
      </w:r>
      <w:r>
        <w:t xml:space="preserve">instead of pure reactant. (3) Research a biological equilibrium — e.g., oxygen binding to hemoglobin, or CO₂/bicarbonate buffering in blood — and write one sentence about why</w:t>
      </w:r>
      <w:r>
        <w:t xml:space="preserve"> </w:t>
      </w:r>
      <w:r>
        <w:t xml:space="preserve">“dynamic”</w:t>
      </w:r>
      <w:r>
        <w:t xml:space="preserve"> </w:t>
      </w:r>
      <w:r>
        <w:t xml:space="preserve">matters for keeping you alive.</w:t>
      </w:r>
    </w:p>
    <w:p>
      <w:r>
        <w:pict>
          <v:rect style="width:0;height:1.5pt" o:hralign="center" o:hrstd="t" o:hr="t"/>
        </w:pict>
      </w:r>
    </w:p>
    <w:bookmarkEnd w:id="303"/>
    <w:bookmarkStart w:id="304"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counterintuitive concept like dynamic equilibrium because it forces the student to pack the full, careful definition into one subject-verb sentence — and the careful definition is exactly where the common misconceptions hide.</w:t>
      </w:r>
    </w:p>
    <w:p>
      <w:pPr>
        <w:pStyle w:val="BodyText"/>
      </w:pPr>
      <w:r>
        <w:rPr>
          <w:b/>
          <w:bCs/>
        </w:rPr>
        <w:t xml:space="preserve">The target appositive for this lesson:</w:t>
      </w:r>
    </w:p>
    <w:p>
      <w:pPr>
        <w:pStyle w:val="BlockText"/>
      </w:pPr>
      <w:r>
        <w:rPr>
          <w:i/>
          <w:iCs/>
        </w:rPr>
        <w:t xml:space="preserve">Dynamic equilibrium — the condition where the forward and reverse reactions occur at equal rates so concentrations stay constant — is not a stopped reaction.</w:t>
      </w:r>
    </w:p>
    <w:p>
      <w:pPr>
        <w:pStyle w:val="FirstParagraph"/>
      </w:pPr>
      <w:r>
        <w:t xml:space="preserve">This sentence structure does three things simultaneously: (1) names the term, (2) defines it precisely in the phrase between the dashes (equal</w:t>
      </w:r>
      <w:r>
        <w:t xml:space="preserve"> </w:t>
      </w:r>
      <w:r>
        <w:rPr>
          <w:i/>
          <w:iCs/>
        </w:rPr>
        <w:t xml:space="preserve">rates</w:t>
      </w:r>
      <w:r>
        <w:t xml:space="preserve">, constant</w:t>
      </w:r>
      <w:r>
        <w:t xml:space="preserve"> </w:t>
      </w:r>
      <w:r>
        <w:rPr>
          <w:i/>
          <w:iCs/>
        </w:rPr>
        <w:t xml:space="preserve">concentrations</w:t>
      </w:r>
      <w:r>
        <w:t xml:space="preserve">), and (3) heads off the central misconception in the main clause (</w:t>
      </w:r>
      <w:r>
        <w:t xml:space="preserve">“is not a stopped reaction”</w:t>
      </w:r>
      <w:r>
        <w:t xml:space="preserve">). A student who can write and say this sentence — not just recite</w:t>
      </w:r>
      <w:r>
        <w:t xml:space="preserve"> </w:t>
      </w:r>
      <w:r>
        <w:t xml:space="preserve">“equilibrium is when rates are equal”</w:t>
      </w:r>
      <w:r>
        <w:t xml:space="preserve"> </w:t>
      </w:r>
      <w:r>
        <w:t xml:space="preserve">in isolation — has integrated both the definition</w:t>
      </w:r>
      <w:r>
        <w:t xml:space="preserve"> </w:t>
      </w:r>
      <w:r>
        <w:rPr>
          <w:i/>
          <w:iCs/>
        </w:rPr>
        <w:t xml:space="preserve">and</w:t>
      </w:r>
      <w:r>
        <w:t xml:space="preserve"> </w:t>
      </w:r>
      <w:r>
        <w:t xml:space="preserve">the correction of the dominant error.</w:t>
      </w:r>
    </w:p>
    <w:p>
      <w:pPr>
        <w:pStyle w:val="BodyText"/>
      </w:pPr>
      <w:r>
        <w:rPr>
          <w:b/>
          <w:bCs/>
        </w:rPr>
        <w:t xml:space="preserve">How to run it in this lesson (Phase 3 → Phase 4):</w:t>
      </w:r>
    </w:p>
    <w:p>
      <w:pPr>
        <w:pStyle w:val="Compact"/>
        <w:numPr>
          <w:ilvl w:val="0"/>
          <w:numId w:val="1141"/>
        </w:numPr>
      </w:pPr>
      <w:r>
        <w:t xml:space="preserve">Post and read aloud the model appositive sentence together (Phase 3 vocabulary).</w:t>
      </w:r>
    </w:p>
    <w:p>
      <w:pPr>
        <w:pStyle w:val="Compact"/>
        <w:numPr>
          <w:ilvl w:val="0"/>
          <w:numId w:val="1141"/>
        </w:numPr>
      </w:pPr>
      <w:r>
        <w:t xml:space="preserve">Ask students to write a parallel appositive for the soda phenomenon: *“The fizz in a sealed soda — ___ — stays constant because ___.”* This requires them to substitute the equilibrium idea into a concrete context, confirming the abstract definition connects to the phenomenon.</w:t>
      </w:r>
    </w:p>
    <w:p>
      <w:pPr>
        <w:pStyle w:val="Compact"/>
        <w:numPr>
          <w:ilvl w:val="0"/>
          <w:numId w:val="1141"/>
        </w:numPr>
      </w:pPr>
      <w:r>
        <w:t xml:space="preserve">In Phase 4, students write their own appositive defining dynamic equilibrium. Cold-call two or three students; ask: does the appositive phrase name</w:t>
      </w:r>
      <w:r>
        <w:t xml:space="preserve"> </w:t>
      </w:r>
      <w:r>
        <w:rPr>
          <w:i/>
          <w:iCs/>
        </w:rPr>
        <w:t xml:space="preserve">equal rates</w:t>
      </w:r>
      <w:r>
        <w:t xml:space="preserve"> </w:t>
      </w:r>
      <w:r>
        <w:t xml:space="preserve">AND</w:t>
      </w:r>
      <w:r>
        <w:t xml:space="preserve"> </w:t>
      </w:r>
      <w:r>
        <w:rPr>
          <w:i/>
          <w:iCs/>
        </w:rPr>
        <w:t xml:space="preserve">constant concentrations</w:t>
      </w:r>
      <w:r>
        <w:t xml:space="preserve">? Does the main clause guard against the</w:t>
      </w:r>
      <w:r>
        <w:t xml:space="preserve"> </w:t>
      </w:r>
      <w:r>
        <w:t xml:space="preserve">“stopped reaction”</w:t>
      </w:r>
      <w:r>
        <w:t xml:space="preserve"> </w:t>
      </w:r>
      <w:r>
        <w:t xml:space="preserve">error? Both checks must pass for the sentence to be complete.</w:t>
      </w:r>
    </w:p>
    <w:p>
      <w:pPr>
        <w:pStyle w:val="FirstParagraph"/>
      </w:pPr>
      <w:r>
        <w:rPr>
          <w:b/>
          <w:bCs/>
        </w:rPr>
        <w:t xml:space="preserve">Why the appositive fits dynamic equilibrium:</w:t>
      </w:r>
      <w:r>
        <w:t xml:space="preserve"> </w:t>
      </w:r>
      <w:r>
        <w:t xml:space="preserve">The single biggest barrier in this topic is that</w:t>
      </w:r>
      <w:r>
        <w:t xml:space="preserve"> </w:t>
      </w:r>
      <w:r>
        <w:t xml:space="preserve">“equilibrium”</w:t>
      </w:r>
      <w:r>
        <w:t xml:space="preserve"> </w:t>
      </w:r>
      <w:r>
        <w:rPr>
          <w:i/>
          <w:iCs/>
        </w:rPr>
        <w:t xml:space="preserve">sounds</w:t>
      </w:r>
      <w:r>
        <w:t xml:space="preserve"> </w:t>
      </w:r>
      <w:r>
        <w:t xml:space="preserve">like</w:t>
      </w:r>
      <w:r>
        <w:t xml:space="preserve"> </w:t>
      </w:r>
      <w:r>
        <w:t xml:space="preserve">“stopped”</w:t>
      </w:r>
      <w:r>
        <w:t xml:space="preserve"> </w:t>
      </w:r>
      <w:r>
        <w:t xml:space="preserve">or</w:t>
      </w:r>
      <w:r>
        <w:t xml:space="preserve"> </w:t>
      </w:r>
      <w:r>
        <w:t xml:space="preserve">“equal amounts,”</w:t>
      </w:r>
      <w:r>
        <w:t xml:space="preserve"> </w:t>
      </w:r>
      <w:r>
        <w:t xml:space="preserve">and both readings are wrong. A loose, one-clause definition lets those wrong readings survive. The appositive’s tight, dash-bounded phrase forces students to state the two precise conditions in one breath, and the main clause gives them a built-in place to put the correction. Students who master this sentence are far less likely to mis-apply equilibrium in the Le Châtelier lesson that follows.</w:t>
      </w:r>
    </w:p>
    <w:p>
      <w:pPr>
        <w:pStyle w:val="BodyText"/>
      </w:pPr>
      <w:r>
        <w:rPr>
          <w:b/>
          <w:bCs/>
        </w:rPr>
        <w:t xml:space="preserve">CRSE connection:</w:t>
      </w:r>
      <w:r>
        <w:t xml:space="preserve"> </w:t>
      </w:r>
      <w:r>
        <w:t xml:space="preserve">The opening circle prompt (a crowded room where people keep entering and leaving but the count stays steady; a recirculating fountain) invites students to bring their own everyday systems into the conversation before any chemistry vocabulary appears. The anchoring phenomenon — a soda bottle — is a substance present in nearly every student’s kitchen and corner store, making an abstract, particle-scale idea continuous with lived experience rather than confined to the lab. Honoring the everyday</w:t>
      </w:r>
      <w:r>
        <w:t xml:space="preserve"> </w:t>
      </w:r>
      <w:r>
        <w:t xml:space="preserve">“steady but busy”</w:t>
      </w:r>
      <w:r>
        <w:t xml:space="preserve"> </w:t>
      </w:r>
      <w:r>
        <w:t xml:space="preserve">systems students already know primes them to accept that an invisible chemical system can behave the same way.</w:t>
      </w:r>
    </w:p>
    <w:p>
      <w:r>
        <w:pict>
          <v:rect style="width:0;height:1.5pt" o:hralign="center" o:hrstd="t" o:hr="t"/>
        </w:pict>
      </w:r>
    </w:p>
    <w:bookmarkEnd w:id="304"/>
    <w:bookmarkStart w:id="305"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vs. open soda bottle (fizz that stays vs. goes flat); rate graph</w:t>
            </w:r>
            <w:r>
              <w:t xml:space="preserve"> </w:t>
            </w:r>
            <w:r>
              <w:rPr>
                <w:rStyle w:val="VerbatimChar"/>
              </w:rPr>
              <w:t xml:space="preserve">equilibrium_rates.png</w:t>
            </w:r>
            <w:r>
              <w:t xml:space="preserve">; return in Phase 4 with the two-bottle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w:t>
            </w:r>
            <w:r>
              <w:t xml:space="preserve"> </w:t>
            </w:r>
            <w:r>
              <w:t xml:space="preserve">“doesn’t change”</w:t>
            </w:r>
            <w:r>
              <w:t xml:space="preserve"> </w:t>
            </w:r>
            <w:r>
              <w:t xml:space="preserve">mean nothing is happening?); Phase 3 (TT#2 — the cups weren’t equal, so what</w:t>
            </w:r>
            <w:r>
              <w:t xml:space="preserve"> </w:t>
            </w:r>
            <w:r>
              <w:rPr>
                <w:i/>
                <w:iCs/>
              </w:rPr>
              <w:t xml:space="preserve">was</w:t>
            </w:r>
            <w:r>
              <w:t xml:space="preserve"> </w:t>
            </w:r>
            <w:r>
              <w:t xml:space="preserve">equal?)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cup-transfer simulation (run the rule, record R and P each round); Initial Model (explain the steady state); rate-graph reading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(vocabulary: stable concentrations from balanced change) and Phase 4 (B/B/S sealed vs. open soda)</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reversible reaction / equilibrium / dynamic (equilibrium)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soda bottles armed with cup-simulation data and the rate graph to explain why sealed stays fizzy and open goes flat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pre-filled/partially-worked cup table, partner roles, two-choice Exit Ticket option, highlighted equilibrium line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 characteristics of equilibrium in a closed water flask; why</w:t>
            </w:r>
            <w:r>
              <w:t xml:space="preserve"> </w:t>
            </w:r>
            <w:r>
              <w:t xml:space="preserve">“stopped”</w:t>
            </w:r>
            <w:r>
              <w:t xml:space="preserve"> </w:t>
            </w:r>
            <w:r>
              <w:t xml:space="preserve">is wrong; appositive definition)</w:t>
            </w:r>
          </w:p>
        </w:tc>
      </w:tr>
    </w:tbl>
    <w:p>
      <w:r>
        <w:pict>
          <v:rect style="width:0;height:1.5pt" o:hralign="center" o:hrstd="t" o:hr="t"/>
        </w:pict>
      </w:r>
    </w:p>
    <w:bookmarkEnd w:id="305"/>
    <w:bookmarkStart w:id="306" w:name="companion-materials-4"/>
    <w:p>
      <w:pPr>
        <w:pStyle w:val="Heading3"/>
      </w:pPr>
      <w:r>
        <w:t xml:space="preserve">Companion Materials</w:t>
      </w:r>
    </w:p>
    <w:p>
      <w:pPr>
        <w:pStyle w:val="Compact"/>
        <w:numPr>
          <w:ilvl w:val="0"/>
          <w:numId w:val="1142"/>
        </w:numPr>
      </w:pPr>
      <w:r>
        <w:rPr>
          <w:rStyle w:val="VerbatimChar"/>
        </w:rPr>
        <w:t xml:space="preserve">Student_Worksheet.docx</w:t>
      </w:r>
      <w:r>
        <w:t xml:space="preserve"> </w:t>
      </w:r>
      <w:r>
        <w:t xml:space="preserve">— the 5E student investigation (hand out at start of Phase 2)</w:t>
      </w:r>
    </w:p>
    <w:p>
      <w:pPr>
        <w:pStyle w:val="Compact"/>
        <w:numPr>
          <w:ilvl w:val="0"/>
          <w:numId w:val="1142"/>
        </w:numPr>
      </w:pPr>
      <w:r>
        <w:rPr>
          <w:rStyle w:val="VerbatimChar"/>
        </w:rPr>
        <w:t xml:space="preserve">Student_Notes.docx</w:t>
      </w:r>
      <w:r>
        <w:t xml:space="preserve"> </w:t>
      </w:r>
      <w:r>
        <w:t xml:space="preserve">— guided note-guide for vocabulary and the worked cup-simulation example</w:t>
      </w:r>
    </w:p>
    <w:p>
      <w:pPr>
        <w:pStyle w:val="Compact"/>
        <w:numPr>
          <w:ilvl w:val="0"/>
          <w:numId w:val="114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6"/>
    <w:bookmarkStart w:id="307" w:name="key-vocabulary-max-3-4"/>
    <w:p>
      <w:pPr>
        <w:pStyle w:val="Heading3"/>
      </w:pPr>
      <w:r>
        <w:t xml:space="preserve">Key Vocabulary (max 3)</w:t>
      </w:r>
    </w:p>
    <w:p>
      <w:pPr>
        <w:pStyle w:val="Compact"/>
        <w:numPr>
          <w:ilvl w:val="0"/>
          <w:numId w:val="1143"/>
        </w:numPr>
      </w:pPr>
      <w:r>
        <w:rPr>
          <w:b/>
          <w:bCs/>
        </w:rPr>
        <w:t xml:space="preserve">reversible reaction</w:t>
      </w:r>
      <w:r>
        <w:t xml:space="preserve"> </w:t>
      </w:r>
      <w:r>
        <w:t xml:space="preserve">— a reaction that can proceed in both the forward and reverse directions, written with a double arrow (⇌); both directions occur at the same time, allowing the system to reach a balance</w:t>
      </w:r>
    </w:p>
    <w:p>
      <w:pPr>
        <w:pStyle w:val="Compact"/>
        <w:numPr>
          <w:ilvl w:val="0"/>
          <w:numId w:val="1143"/>
        </w:numPr>
      </w:pPr>
      <w:r>
        <w:rPr>
          <w:b/>
          <w:bCs/>
        </w:rPr>
        <w:t xml:space="preserve">equilibrium</w:t>
      </w:r>
      <w:r>
        <w:t xml:space="preserve"> </w:t>
      </w:r>
      <w:r>
        <w:t xml:space="preserve">— the condition in a reversible reaction at which the forward and reverse reactions occur at equal rates, so the concentrations of all reactants and products stay constant; equal</w:t>
      </w:r>
      <w:r>
        <w:t xml:space="preserve"> </w:t>
      </w:r>
      <w:r>
        <w:rPr>
          <w:i/>
          <w:iCs/>
        </w:rPr>
        <w:t xml:space="preserve">rates</w:t>
      </w:r>
      <w:r>
        <w:t xml:space="preserve">, not equal</w:t>
      </w:r>
      <w:r>
        <w:t xml:space="preserve"> </w:t>
      </w:r>
      <w:r>
        <w:rPr>
          <w:i/>
          <w:iCs/>
        </w:rPr>
        <w:t xml:space="preserve">amounts</w:t>
      </w:r>
    </w:p>
    <w:p>
      <w:pPr>
        <w:pStyle w:val="Compact"/>
        <w:numPr>
          <w:ilvl w:val="0"/>
          <w:numId w:val="1143"/>
        </w:numPr>
      </w:pPr>
      <w:r>
        <w:rPr>
          <w:b/>
          <w:bCs/>
        </w:rPr>
        <w:t xml:space="preserve">dynamic equilibrium</w:t>
      </w:r>
      <w:r>
        <w:t xml:space="preserve"> </w:t>
      </w:r>
      <w:r>
        <w:t xml:space="preserve">— equilibrium understood at the particle scale: the forward and reverse reactions never stop — they continue at equal rates — so the system is constantly changing underneath while appearing macroscopically unchanged (constant concentrations, color, and pressure)</w:t>
      </w:r>
    </w:p>
    <w:p>
      <w:r>
        <w:br w:type="page"/>
      </w:r>
    </w:p>
    <w:bookmarkEnd w:id="307"/>
    <w:bookmarkEnd w:id="308"/>
    <w:bookmarkStart w:id="321" w:name="chemical-equilibrium-student-worksheet"/>
    <w:p>
      <w:pPr>
        <w:pStyle w:val="Heading2"/>
      </w:pPr>
      <w:r>
        <w:t xml:space="preserve">Chemical Equilibrium — Student Worksheet</w:t>
      </w:r>
    </w:p>
    <w:p>
      <w:pPr>
        <w:pStyle w:val="FirstParagraph"/>
      </w:pPr>
      <w:r>
        <w:rPr>
          <w:b/>
          <w:bCs/>
        </w:rPr>
        <w:t xml:space="preserve">Unit: Kinetics &amp; Equilibrium — Lesson 05</w:t>
      </w:r>
      <w:r>
        <w:t xml:space="preserve"> </w:t>
      </w:r>
      <w:r>
        <w:t xml:space="preserve">Name: _______________________ Date: __________ Period: ____</w:t>
      </w:r>
    </w:p>
    <w:p>
      <w:r>
        <w:pict>
          <v:rect style="width:0;height:1.5pt" o:hralign="center" o:hrstd="t" o:hr="t"/>
        </w:pict>
      </w:r>
    </w:p>
    <w:bookmarkStart w:id="309" w:name="phenomenon-9"/>
    <w:p>
      <w:pPr>
        <w:pStyle w:val="Heading3"/>
      </w:pPr>
      <w:r>
        <w:t xml:space="preserve">Phenomenon</w:t>
      </w:r>
    </w:p>
    <w:p>
      <w:pPr>
        <w:pStyle w:val="FirstParagraph"/>
      </w:pPr>
      <w:r>
        <w:t xml:space="preserve">An unopened bottle of soda keeps its fizz on the shelf for months. The moment you open it and leave it out overnight, it goes flat. While the cap was on, nothing was added or taken away. Inside the sealed bottle, dissolved carbon dioxide is constantly escaping out of the liquid into the small space at the top —</w:t>
      </w:r>
      <w:r>
        <w:t xml:space="preserve"> </w:t>
      </w:r>
      <w:r>
        <w:rPr>
          <w:i/>
          <w:iCs/>
        </w:rPr>
        <w:t xml:space="preserve">and</w:t>
      </w:r>
      <w:r>
        <w:t xml:space="preserve"> </w:t>
      </w:r>
      <w:r>
        <w:t xml:space="preserve">constantly re-dissolving back in — at equal rates: CO₂(aq) ⇌ CO₂(g). Open the bottle, and the escaped gas drifts off into the room and never returns.</w:t>
      </w:r>
    </w:p>
    <w:p>
      <w:pPr>
        <w:pStyle w:val="BodyText"/>
      </w:pPr>
      <w:r>
        <w:rPr>
          <w:b/>
          <w:bCs/>
        </w:rPr>
        <w:t xml:space="preserve">Driving question:</w:t>
      </w:r>
      <w:r>
        <w:t xml:space="preserve"> </w:t>
      </w:r>
      <w:r>
        <w:t xml:space="preserve">Why does a sealed bottle of soda keep its fizz indefinitely, but go flat once it is opened?</w:t>
      </w:r>
    </w:p>
    <w:p>
      <w:r>
        <w:pict>
          <v:rect style="width:0;height:1.5pt" o:hralign="center" o:hrstd="t" o:hr="t"/>
        </w:pict>
      </w:r>
    </w:p>
    <w:bookmarkEnd w:id="309"/>
    <w:bookmarkStart w:id="310"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w:t>
      </w:r>
      <w:r>
        <w:t xml:space="preserve"> </w:t>
      </w:r>
      <w:r>
        <w:rPr>
          <w:i/>
          <w:iCs/>
        </w:rPr>
        <w:t xml:space="preserve">sealed</w:t>
      </w:r>
      <w:r>
        <w:t xml:space="preserve"> </w:t>
      </w:r>
      <w:r>
        <w:t xml:space="preserve">bottle, the amount of dissolved fizz stays constant — it doesn’t change. Does</w:t>
      </w:r>
      <w:r>
        <w:t xml:space="preserve"> </w:t>
      </w:r>
      <w:r>
        <w:t xml:space="preserve">“doesn’t change”</w:t>
      </w:r>
      <w:r>
        <w:t xml:space="preserve"> </w:t>
      </w:r>
      <w:r>
        <w:t xml:space="preserve">mean</w:t>
      </w:r>
      <w:r>
        <w:t xml:space="preserve"> </w:t>
      </w:r>
      <w:r>
        <w:rPr>
          <w:i/>
          <w:iCs/>
        </w:rPr>
        <w:t xml:space="preserve">nothing is happening</w:t>
      </w:r>
      <w:r>
        <w:t xml:space="preserve">? Or could something be happening that you just can’t see from the outside? Write one sentence.</w:t>
      </w:r>
    </w:p>
    <w:p>
      <w:r>
        <w:pict>
          <v:rect style="width:0;height:1.5pt" o:hralign="center" o:hrstd="t" o:hr="t"/>
        </w:pict>
      </w:r>
    </w:p>
    <w:p>
      <w:r>
        <w:pict>
          <v:rect style="width:0;height:1.5pt" o:hralign="center" o:hrstd="t" o:hr="t"/>
        </w:pict>
      </w:r>
    </w:p>
    <w:p>
      <w:r>
        <w:pict>
          <v:rect style="width:0;height:1.5pt" o:hralign="center" o:hrstd="t" o:hr="t"/>
        </w:pict>
      </w:r>
    </w:p>
    <w:bookmarkEnd w:id="310"/>
    <w:bookmarkStart w:id="311" w:name="initial-model-4"/>
    <w:p>
      <w:pPr>
        <w:pStyle w:val="Heading3"/>
      </w:pPr>
      <w:r>
        <w:t xml:space="preserve">Initial Model</w:t>
      </w:r>
    </w:p>
    <w:p>
      <w:pPr>
        <w:pStyle w:val="FirstParagraph"/>
      </w:pPr>
      <w:r>
        <w:t xml:space="preserve">Your group has two cups —</w:t>
      </w:r>
      <w:r>
        <w:t xml:space="preserve"> </w:t>
      </w:r>
      <w:r>
        <w:rPr>
          <w:b/>
          <w:bCs/>
        </w:rPr>
        <w:t xml:space="preserve">Reactants (R)</w:t>
      </w:r>
      <w:r>
        <w:t xml:space="preserve"> </w:t>
      </w:r>
      <w:r>
        <w:t xml:space="preserve">and</w:t>
      </w:r>
      <w:r>
        <w:t xml:space="preserve"> </w:t>
      </w:r>
      <w:r>
        <w:rPr>
          <w:b/>
          <w:bCs/>
        </w:rPr>
        <w:t xml:space="preserve">Products (P)</w:t>
      </w:r>
      <w:r>
        <w:t xml:space="preserve"> </w:t>
      </w:r>
      <w:r>
        <w:t xml:space="preserve">— and a pile of counters. You will run a</w:t>
      </w:r>
      <w:r>
        <w:t xml:space="preserve"> </w:t>
      </w:r>
      <w:r>
        <w:t xml:space="preserve">“reversible reaction”</w:t>
      </w:r>
      <w:r>
        <w:t xml:space="preserve"> </w:t>
      </w:r>
      <w:r>
        <w:t xml:space="preserve">and watch what happens.</w:t>
      </w:r>
    </w:p>
    <w:p>
      <w:pPr>
        <w:pStyle w:val="BodyText"/>
      </w:pPr>
      <w:r>
        <w:rPr>
          <w:b/>
          <w:bCs/>
        </w:rPr>
        <w:t xml:space="preserve">The transfer rule — repeat each round:</w:t>
      </w:r>
      <w:r>
        <w:t xml:space="preserve"> </w:t>
      </w:r>
      <w:r>
        <w:t xml:space="preserve">1. Move</w:t>
      </w:r>
      <w:r>
        <w:t xml:space="preserve"> </w:t>
      </w:r>
      <w:r>
        <w:rPr>
          <w:b/>
          <w:bCs/>
        </w:rPr>
        <w:t xml:space="preserve">half</w:t>
      </w:r>
      <w:r>
        <w:t xml:space="preserve"> </w:t>
      </w:r>
      <w:r>
        <w:t xml:space="preserve">of the Reactants cup to the Products cup (round down).</w:t>
      </w:r>
      <w:r>
        <w:t xml:space="preserve"> </w:t>
      </w:r>
      <w:r>
        <w:rPr>
          <w:i/>
          <w:iCs/>
        </w:rPr>
        <w:t xml:space="preserve">(forward)</w:t>
      </w:r>
      <w:r>
        <w:t xml:space="preserve"> </w:t>
      </w:r>
      <w:r>
        <w:t xml:space="preserve">2. Move</w:t>
      </w:r>
      <w:r>
        <w:t xml:space="preserve"> </w:t>
      </w:r>
      <w:r>
        <w:rPr>
          <w:b/>
          <w:bCs/>
        </w:rPr>
        <w:t xml:space="preserve">one-tenth</w:t>
      </w:r>
      <w:r>
        <w:t xml:space="preserve"> </w:t>
      </w:r>
      <w:r>
        <w:t xml:space="preserve">of the Products cup back to the Reactants cup (round down).</w:t>
      </w:r>
      <w:r>
        <w:t xml:space="preserve"> </w:t>
      </w:r>
      <w:r>
        <w:rPr>
          <w:i/>
          <w:iCs/>
        </w:rPr>
        <w:t xml:space="preserve">(reverse)</w:t>
      </w:r>
      <w:r>
        <w:t xml:space="preserve"> </w:t>
      </w:r>
      <w:r>
        <w:t xml:space="preserve">3. Count both cups and record below.</w:t>
      </w:r>
    </w:p>
    <w:p>
      <w:pPr>
        <w:pStyle w:val="BodyText"/>
      </w:pPr>
      <w:r>
        <w:t xml:space="preserve">Start with</w:t>
      </w:r>
      <w:r>
        <w:t xml:space="preserve"> </w:t>
      </w:r>
      <w:r>
        <w:rPr>
          <w:b/>
          <w:bCs/>
        </w:rPr>
        <w:t xml:space="preserve">all 40 counters in Reactants, 0 in Products.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Round</w:t>
            </w:r>
          </w:p>
        </w:tc>
        <w:tc>
          <w:tcPr/>
          <w:p>
            <w:pPr>
              <w:pStyle w:val="Compact"/>
            </w:pPr>
            <w:r>
              <w:t xml:space="preserve">Reactants (R)</w:t>
            </w:r>
          </w:p>
        </w:tc>
        <w:tc>
          <w:tcPr/>
          <w:p>
            <w:pPr>
              <w:pStyle w:val="Compact"/>
            </w:pPr>
            <w:r>
              <w:t xml:space="preserve">Products (P)</w:t>
            </w:r>
          </w:p>
        </w:tc>
      </w:tr>
      <w:tr>
        <w:tc>
          <w:tcPr/>
          <w:p>
            <w:pPr>
              <w:pStyle w:val="Compact"/>
            </w:pPr>
            <w:r>
              <w:t xml:space="preserve">Start</w:t>
            </w:r>
          </w:p>
        </w:tc>
        <w:tc>
          <w:tcPr/>
          <w:p>
            <w:pPr>
              <w:pStyle w:val="Compact"/>
            </w:pPr>
            <w:r>
              <w:t xml:space="preserve">40</w:t>
            </w:r>
          </w:p>
        </w:tc>
        <w:tc>
          <w:tcPr/>
          <w:p>
            <w:pPr>
              <w:pStyle w:val="Compact"/>
            </w:pPr>
            <w:r>
              <w:t xml:space="preserve">0</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bl>
    <w:p>
      <w:pPr>
        <w:pStyle w:val="BodyText"/>
      </w:pPr>
      <w:r>
        <w:t xml:space="preserve">By round 7, the counts barely change. But you are still moving counters every round.</w:t>
      </w:r>
      <w:r>
        <w:t xml:space="preserve"> </w:t>
      </w:r>
      <w:r>
        <w:rPr>
          <w:b/>
          <w:bCs/>
        </w:rPr>
        <w:t xml:space="preserve">In your own words: how can the counts stay the same while counters keep moving?</w:t>
      </w:r>
    </w:p>
    <w:p>
      <w:r>
        <w:pict>
          <v:rect style="width:0;height:1.5pt" o:hralign="center" o:hrstd="t" o:hr="t"/>
        </w:pict>
      </w:r>
    </w:p>
    <w:p>
      <w:r>
        <w:pict>
          <v:rect style="width:0;height:1.5pt" o:hralign="center" o:hrstd="t" o:hr="t"/>
        </w:pict>
      </w:r>
    </w:p>
    <w:p>
      <w:r>
        <w:pict>
          <v:rect style="width:0;height:1.5pt" o:hralign="center" o:hrstd="t" o:hr="t"/>
        </w:pict>
      </w:r>
    </w:p>
    <w:bookmarkEnd w:id="311"/>
    <w:bookmarkStart w:id="316" w:name="investigation-4"/>
    <w:p>
      <w:pPr>
        <w:pStyle w:val="Heading3"/>
      </w:pPr>
      <w:r>
        <w:t xml:space="preserve">Investigation</w:t>
      </w:r>
    </w:p>
    <w:bookmarkStart w:id="312" w:name="X9ea8367ae5fd600b276a6325b793ece264525b9"/>
    <w:p>
      <w:pPr>
        <w:pStyle w:val="Heading4"/>
      </w:pPr>
      <w:r>
        <w:t xml:space="preserve">Part 1 — Count the transfers at the steady state</w:t>
      </w:r>
    </w:p>
    <w:p>
      <w:pPr>
        <w:pStyle w:val="FirstParagraph"/>
      </w:pPr>
      <w:r>
        <w:t xml:space="preserve">Go back to your</w:t>
      </w:r>
      <w:r>
        <w:t xml:space="preserve"> </w:t>
      </w:r>
      <w:r>
        <w:rPr>
          <w:b/>
          <w:bCs/>
        </w:rPr>
        <w:t xml:space="preserve">last round</w:t>
      </w:r>
      <w:r>
        <w:t xml:space="preserve">. Count exactly how many counters moved each direction.</w:t>
      </w:r>
    </w:p>
    <w:p>
      <w:pPr>
        <w:numPr>
          <w:ilvl w:val="0"/>
          <w:numId w:val="1144"/>
        </w:numPr>
      </w:pPr>
      <w:r>
        <w:t xml:space="preserve">Counters that moved</w:t>
      </w:r>
      <w:r>
        <w:t xml:space="preserve"> </w:t>
      </w:r>
      <w:r>
        <w:rPr>
          <w:b/>
          <w:bCs/>
        </w:rPr>
        <w:t xml:space="preserve">forward</w:t>
      </w:r>
      <w:r>
        <w:t xml:space="preserve"> </w:t>
      </w:r>
      <w:r>
        <w:t xml:space="preserve">(R → P) in the last round: _______</w:t>
      </w:r>
    </w:p>
    <w:p>
      <w:pPr>
        <w:numPr>
          <w:ilvl w:val="0"/>
          <w:numId w:val="1144"/>
        </w:numPr>
      </w:pPr>
      <w:r>
        <w:t xml:space="preserve">Counters that moved</w:t>
      </w:r>
      <w:r>
        <w:t xml:space="preserve"> </w:t>
      </w:r>
      <w:r>
        <w:rPr>
          <w:b/>
          <w:bCs/>
        </w:rPr>
        <w:t xml:space="preserve">back</w:t>
      </w:r>
      <w:r>
        <w:t xml:space="preserve"> </w:t>
      </w:r>
      <w:r>
        <w:t xml:space="preserve">(P → R) in the last round: _______</w:t>
      </w:r>
    </w:p>
    <w:p>
      <w:pPr>
        <w:numPr>
          <w:ilvl w:val="0"/>
          <w:numId w:val="1144"/>
        </w:numPr>
      </w:pPr>
      <w:r>
        <w:t xml:space="preserve">Are those two numbers close to equal? _______</w:t>
      </w:r>
    </w:p>
    <w:p>
      <w:pPr>
        <w:numPr>
          <w:ilvl w:val="0"/>
          <w:numId w:val="1144"/>
        </w:numPr>
      </w:pPr>
      <w:r>
        <w:t xml:space="preserve">Your final counts: Reactants = _______ Products = _______. Are the two</w:t>
      </w:r>
      <w:r>
        <w:t xml:space="preserve"> </w:t>
      </w:r>
      <w:r>
        <w:rPr>
          <w:i/>
          <w:iCs/>
        </w:rPr>
        <w:t xml:space="preserve">cups</w:t>
      </w:r>
      <w:r>
        <w:t xml:space="preserve"> </w:t>
      </w:r>
      <w:r>
        <w:t xml:space="preserve">equal to each other? _______</w:t>
      </w:r>
    </w:p>
    <w:p>
      <w:pPr>
        <w:numPr>
          <w:ilvl w:val="0"/>
          <w:numId w:val="1144"/>
        </w:numPr>
      </w:pPr>
      <w:r>
        <w:t xml:space="preserve">In one sentence, which is equal at the steady state — the</w:t>
      </w:r>
      <w:r>
        <w:t xml:space="preserve"> </w:t>
      </w:r>
      <w:r>
        <w:rPr>
          <w:b/>
          <w:bCs/>
        </w:rPr>
        <w:t xml:space="preserve">rates</w:t>
      </w:r>
      <w:r>
        <w:t xml:space="preserve"> </w:t>
      </w:r>
      <w:r>
        <w:t xml:space="preserve">counters move, or the</w:t>
      </w:r>
      <w:r>
        <w:t xml:space="preserve"> </w:t>
      </w:r>
      <w:r>
        <w:rPr>
          <w:b/>
          <w:bCs/>
        </w:rPr>
        <w:t xml:space="preserve">amounts</w:t>
      </w:r>
      <w:r>
        <w:t xml:space="preserve"> </w:t>
      </w:r>
      <w:r>
        <w:t xml:space="preserve">in the two cups?</w:t>
      </w:r>
    </w:p>
    <w:p>
      <w:r>
        <w:pict>
          <v:rect style="width:0;height:1.5pt" o:hralign="center" o:hrstd="t" o:hr="t"/>
        </w:pict>
      </w:r>
    </w:p>
    <w:bookmarkEnd w:id="312"/>
    <w:bookmarkStart w:id="315" w:name="part-2-reading-the-rate-graph"/>
    <w:p>
      <w:pPr>
        <w:pStyle w:val="Heading4"/>
      </w:pPr>
      <w:r>
        <w:t xml:space="preserve">Part 2 — Reading the rate graph</w:t>
      </w:r>
    </w:p>
    <w:p>
      <w:pPr>
        <w:pStyle w:val="FirstParagraph"/>
      </w:pPr>
      <w:r>
        <w:t xml:space="preserve">Look at</w:t>
      </w:r>
      <w:r>
        <w:t xml:space="preserve"> </w:t>
      </w:r>
      <w:r>
        <w:rPr>
          <w:rStyle w:val="VerbatimChar"/>
        </w:rPr>
        <w:t xml:space="preserve">figures/equilibrium_rates.png</w:t>
      </w:r>
      <w:r>
        <w:t xml:space="preserve">:</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313" name="Picture"/>
            <a:graphic>
              <a:graphicData uri="http://schemas.openxmlformats.org/drawingml/2006/picture">
                <pic:pic>
                  <pic:nvPicPr>
                    <pic:cNvPr descr="/Users/hoopie/Projects/Curricula/Publisher_Ready_Curriculum/02_Chemistry_East_Meadow_Refactor/11_Kinetics_and_Equilibrium/05_Chemical_Equilibrium/figures/equilibrium_rates.png" id="314" name="Picture"/>
                    <pic:cNvPicPr>
                      <a:picLocks noChangeArrowheads="1" noChangeAspect="1"/>
                    </pic:cNvPicPr>
                  </pic:nvPicPr>
                  <pic:blipFill>
                    <a:blip r:embed="rId288"/>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numPr>
          <w:ilvl w:val="0"/>
          <w:numId w:val="1145"/>
        </w:numPr>
      </w:pPr>
      <w:r>
        <w:t xml:space="preserve">At the very start, which rate is higher — the forward (purple) or the reverse (blue)? _______________</w:t>
      </w:r>
    </w:p>
    <w:p>
      <w:pPr>
        <w:numPr>
          <w:ilvl w:val="0"/>
          <w:numId w:val="1145"/>
        </w:numPr>
      </w:pPr>
      <w:r>
        <w:t xml:space="preserve">As time goes on, the forward rate ______________ (rises / falls) and the reverse rate ______________ (rises / falls).</w:t>
      </w:r>
    </w:p>
    <w:p>
      <w:pPr>
        <w:numPr>
          <w:ilvl w:val="0"/>
          <w:numId w:val="1145"/>
        </w:numPr>
      </w:pPr>
      <w:r>
        <w:t xml:space="preserve">At the dashed</w:t>
      </w:r>
      <w:r>
        <w:t xml:space="preserve"> </w:t>
      </w:r>
      <w:r>
        <w:t xml:space="preserve">“equilibrium reached”</w:t>
      </w:r>
      <w:r>
        <w:t xml:space="preserve"> </w:t>
      </w:r>
      <w:r>
        <w:t xml:space="preserve">line, what is true about the two rates? _______________________________________________</w:t>
      </w:r>
    </w:p>
    <w:p>
      <w:pPr>
        <w:numPr>
          <w:ilvl w:val="0"/>
          <w:numId w:val="1145"/>
        </w:numPr>
      </w:pPr>
      <w:r>
        <w:t xml:space="preserve">After the dashed line, what happens to the</w:t>
      </w:r>
      <w:r>
        <w:t xml:space="preserve"> </w:t>
      </w:r>
      <w:r>
        <w:rPr>
          <w:b/>
          <w:bCs/>
        </w:rPr>
        <w:t xml:space="preserve">concentrations</w:t>
      </w:r>
      <w:r>
        <w:t xml:space="preserve"> </w:t>
      </w:r>
      <w:r>
        <w:t xml:space="preserve">of reactants and products?</w:t>
      </w:r>
    </w:p>
    <w:p>
      <w:r>
        <w:pict>
          <v:rect style="width:0;height:1.5pt" o:hralign="center" o:hrstd="t" o:hr="t"/>
        </w:pict>
      </w:r>
    </w:p>
    <w:p>
      <w:pPr>
        <w:pStyle w:val="Compact"/>
        <w:numPr>
          <w:ilvl w:val="0"/>
          <w:numId w:val="1146"/>
        </w:numPr>
      </w:pPr>
      <w:r>
        <w:rPr>
          <w:b/>
          <w:bCs/>
        </w:rPr>
        <w:t xml:space="preserve">Key question:</w:t>
      </w:r>
      <w:r>
        <w:t xml:space="preserve"> </w:t>
      </w:r>
      <w:r>
        <w:t xml:space="preserve">At the dashed line, are the two rates equal to</w:t>
      </w:r>
      <w:r>
        <w:t xml:space="preserve"> </w:t>
      </w:r>
      <w:r>
        <w:rPr>
          <w:b/>
          <w:bCs/>
        </w:rPr>
        <w:t xml:space="preserve">zero</w:t>
      </w:r>
      <w:r>
        <w:t xml:space="preserve"> </w:t>
      </w:r>
      <w:r>
        <w:t xml:space="preserve">(reaction stopped), or equal to</w:t>
      </w:r>
      <w:r>
        <w:t xml:space="preserve"> </w:t>
      </w:r>
      <w:r>
        <w:rPr>
          <w:b/>
          <w:bCs/>
        </w:rPr>
        <w:t xml:space="preserve">each other</w:t>
      </w:r>
      <w:r>
        <w:t xml:space="preserve"> </w:t>
      </w:r>
      <w:r>
        <w:t xml:space="preserve">(reaction still running both ways)? How can you tell from the graph?</w:t>
      </w:r>
    </w:p>
    <w:p>
      <w:r>
        <w:pict>
          <v:rect style="width:0;height:1.5pt" o:hralign="center" o:hrstd="t" o:hr="t"/>
        </w:pict>
      </w:r>
    </w:p>
    <w:p>
      <w:r>
        <w:pict>
          <v:rect style="width:0;height:1.5pt" o:hralign="center" o:hrstd="t" o:hr="t"/>
        </w:pict>
      </w:r>
    </w:p>
    <w:p>
      <w:r>
        <w:pict>
          <v:rect style="width:0;height:1.5pt" o:hralign="center" o:hrstd="t" o:hr="t"/>
        </w:pict>
      </w:r>
    </w:p>
    <w:bookmarkEnd w:id="315"/>
    <w:bookmarkEnd w:id="316"/>
    <w:bookmarkStart w:id="317" w:name="make-it-make-sense-4"/>
    <w:p>
      <w:pPr>
        <w:pStyle w:val="Heading3"/>
      </w:pPr>
      <w:r>
        <w:t xml:space="preserve">Make It Make Sense</w:t>
      </w:r>
    </w:p>
    <w:p>
      <w:pPr>
        <w:pStyle w:val="FirstParagraph"/>
      </w:pPr>
      <w:r>
        <w:t xml:space="preserve">For each situation below, decide whether the system is at equilibrium, and explain using</w:t>
      </w:r>
      <w:r>
        <w:t xml:space="preserve"> </w:t>
      </w:r>
      <w:r>
        <w:rPr>
          <w:i/>
          <w:iCs/>
        </w:rPr>
        <w:t xml:space="preserve">equal rates</w:t>
      </w:r>
      <w:r>
        <w:t xml:space="preserve"> </w:t>
      </w:r>
      <w:r>
        <w:t xml:space="preserve">and</w:t>
      </w:r>
      <w:r>
        <w:t xml:space="preserve"> </w:t>
      </w:r>
      <w:r>
        <w:rPr>
          <w:i/>
          <w:iCs/>
        </w:rPr>
        <w:t xml:space="preserve">constant concentrations</w:t>
      </w:r>
      <w:r>
        <w:t xml:space="preserve">.</w:t>
      </w:r>
    </w:p>
    <w:p>
      <w:pPr>
        <w:numPr>
          <w:ilvl w:val="0"/>
          <w:numId w:val="1147"/>
        </w:numPr>
      </w:pPr>
      <w:r>
        <w:t xml:space="preserve">In a sealed soda bottle, CO₂ escapes from the liquid into the headspace and re-dissolves back into the liquid at the same rate. The amount of dissolved CO₂ never changes.</w:t>
      </w:r>
    </w:p>
    <w:p>
      <w:pPr>
        <w:pStyle w:val="Compact"/>
        <w:numPr>
          <w:ilvl w:val="1"/>
          <w:numId w:val="1148"/>
        </w:numPr>
      </w:pPr>
      <w:r>
        <w:t xml:space="preserve">Is this system at equilibrium? _______</w:t>
      </w:r>
    </w:p>
    <w:p>
      <w:pPr>
        <w:pStyle w:val="Compact"/>
        <w:numPr>
          <w:ilvl w:val="1"/>
          <w:numId w:val="1148"/>
        </w:numPr>
      </w:pPr>
      <w:r>
        <w:t xml:space="preserve">Which two rates are equal? _______________________________________________</w:t>
      </w:r>
    </w:p>
    <w:p>
      <w:pPr>
        <w:pStyle w:val="Compact"/>
        <w:numPr>
          <w:ilvl w:val="1"/>
          <w:numId w:val="1148"/>
        </w:numPr>
      </w:pPr>
      <w:r>
        <w:t xml:space="preserve">Is the dissolved-CO₂ reaction</w:t>
      </w:r>
      <w:r>
        <w:t xml:space="preserve"> </w:t>
      </w:r>
      <w:r>
        <w:rPr>
          <w:i/>
          <w:iCs/>
        </w:rPr>
        <w:t xml:space="preserve">stopped</w:t>
      </w:r>
      <w:r>
        <w:t xml:space="preserve">? Explain: _______________________________________________</w:t>
      </w:r>
    </w:p>
    <w:p>
      <w:pPr>
        <w:numPr>
          <w:ilvl w:val="0"/>
          <w:numId w:val="1147"/>
        </w:numPr>
      </w:pPr>
      <w:r>
        <w:t xml:space="preserve">You open the soda bottle and leave it out. CO₂ keeps escaping into the room, but almost none re-dissolves. The dissolved CO₂ slowly drops to zero.</w:t>
      </w:r>
    </w:p>
    <w:p>
      <w:pPr>
        <w:pStyle w:val="Compact"/>
        <w:numPr>
          <w:ilvl w:val="1"/>
          <w:numId w:val="1149"/>
        </w:numPr>
      </w:pPr>
      <w:r>
        <w:t xml:space="preserve">Is this system at equilibrium? _______</w:t>
      </w:r>
    </w:p>
    <w:p>
      <w:pPr>
        <w:pStyle w:val="Compact"/>
        <w:numPr>
          <w:ilvl w:val="1"/>
          <w:numId w:val="1149"/>
        </w:numPr>
      </w:pPr>
      <w:r>
        <w:t xml:space="preserve">Why not? (Think about the reverse process.) _______________________________________________</w:t>
      </w:r>
    </w:p>
    <w:p>
      <w:pPr>
        <w:pStyle w:val="Compact"/>
        <w:numPr>
          <w:ilvl w:val="1"/>
          <w:numId w:val="1149"/>
        </w:numPr>
      </w:pPr>
      <w:r>
        <w:t xml:space="preserve">What happens to the fizz over time? _______________________________________________</w:t>
      </w:r>
    </w:p>
    <w:p>
      <w:pPr>
        <w:numPr>
          <w:ilvl w:val="0"/>
          <w:numId w:val="1147"/>
        </w:numPr>
      </w:pPr>
      <w:r>
        <w:t xml:space="preserve">In your cup simulation, by round 7 the cups read about 7 (Reactants) and 33 (Products). The counts hold steady, but counters keep moving every round.</w:t>
      </w:r>
    </w:p>
    <w:p>
      <w:pPr>
        <w:pStyle w:val="Compact"/>
        <w:numPr>
          <w:ilvl w:val="1"/>
          <w:numId w:val="1150"/>
        </w:numPr>
      </w:pPr>
      <w:r>
        <w:t xml:space="preserve">Is this system at equilibrium? _______</w:t>
      </w:r>
    </w:p>
    <w:p>
      <w:pPr>
        <w:pStyle w:val="Compact"/>
        <w:numPr>
          <w:ilvl w:val="1"/>
          <w:numId w:val="1150"/>
        </w:numPr>
      </w:pPr>
      <w:r>
        <w:t xml:space="preserve">The cups are NOT equal (7 vs. 33). Does that mean it is NOT at equilibrium? Explain. _______________________________________________</w:t>
      </w:r>
    </w:p>
    <w:p>
      <w:pPr>
        <w:pStyle w:val="Compact"/>
        <w:numPr>
          <w:ilvl w:val="1"/>
          <w:numId w:val="1150"/>
        </w:numPr>
      </w:pPr>
      <w:r>
        <w:t xml:space="preserve">What IS equal at this steady state? _______________________________________________</w:t>
      </w:r>
    </w:p>
    <w:p>
      <w:r>
        <w:pict>
          <v:rect style="width:0;height:1.5pt" o:hralign="center" o:hrstd="t" o:hr="t"/>
        </w:pict>
      </w:r>
    </w:p>
    <w:bookmarkEnd w:id="317"/>
    <w:bookmarkStart w:id="318"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51"/>
        </w:numPr>
      </w:pPr>
      <w:r>
        <w:rPr>
          <w:b/>
          <w:bCs/>
        </w:rPr>
        <w:t xml:space="preserve">reversible reaction:</w:t>
      </w:r>
      <w:r>
        <w:t xml:space="preserve"> </w:t>
      </w:r>
      <w:r>
        <w:t xml:space="preserve">_______________________________________________</w:t>
      </w:r>
      <w:r>
        <w:t xml:space="preserve"> </w:t>
      </w:r>
      <w:r>
        <w:t xml:space="preserve">_______________________________________________</w:t>
      </w:r>
    </w:p>
    <w:p>
      <w:pPr>
        <w:numPr>
          <w:ilvl w:val="0"/>
          <w:numId w:val="1151"/>
        </w:numPr>
      </w:pPr>
      <w:r>
        <w:rPr>
          <w:b/>
          <w:bCs/>
        </w:rPr>
        <w:t xml:space="preserve">equilibrium:</w:t>
      </w:r>
      <w:r>
        <w:t xml:space="preserve"> </w:t>
      </w:r>
      <w:r>
        <w:t xml:space="preserve">_______________________________________________</w:t>
      </w:r>
      <w:r>
        <w:t xml:space="preserve"> </w:t>
      </w:r>
      <w:r>
        <w:t xml:space="preserve">_______________________________________________</w:t>
      </w:r>
    </w:p>
    <w:p>
      <w:pPr>
        <w:numPr>
          <w:ilvl w:val="0"/>
          <w:numId w:val="1151"/>
        </w:numPr>
      </w:pPr>
      <w:r>
        <w:rPr>
          <w:b/>
          <w:bCs/>
        </w:rPr>
        <w:t xml:space="preserve">dynamic equilibrium:</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18"/>
    <w:bookmarkStart w:id="319" w:name="revise-your-model-4"/>
    <w:p>
      <w:pPr>
        <w:pStyle w:val="Heading3"/>
      </w:pPr>
      <w:r>
        <w:t xml:space="preserve">Revise Your Model</w:t>
      </w:r>
    </w:p>
    <w:p>
      <w:pPr>
        <w:pStyle w:val="FirstParagraph"/>
      </w:pPr>
      <w:r>
        <w:t xml:space="preserve">Return to your Initial Model (your cup explanation). Add vocabulary labels:</w:t>
      </w:r>
    </w:p>
    <w:p>
      <w:pPr>
        <w:numPr>
          <w:ilvl w:val="0"/>
          <w:numId w:val="1152"/>
        </w:numPr>
      </w:pPr>
      <w:r>
        <w:t xml:space="preserve">Label the steady state where counts stop changing: _______________________</w:t>
      </w:r>
    </w:p>
    <w:p>
      <w:pPr>
        <w:numPr>
          <w:ilvl w:val="0"/>
          <w:numId w:val="1152"/>
        </w:numPr>
      </w:pPr>
      <w:r>
        <w:t xml:space="preserve">Label what is equal at that steady state (the forward and reverse ___________): _______________________</w:t>
      </w:r>
    </w:p>
    <w:p>
      <w:pPr>
        <w:numPr>
          <w:ilvl w:val="0"/>
          <w:numId w:val="1152"/>
        </w:numPr>
      </w:pPr>
      <w:r>
        <w:t xml:space="preserve">Label what stays the same in each cup (the ___________): _______________________</w:t>
      </w:r>
    </w:p>
    <w:p>
      <w:pPr>
        <w:numPr>
          <w:ilvl w:val="0"/>
          <w:numId w:val="1152"/>
        </w:numPr>
      </w:pPr>
      <w:r>
        <w:t xml:space="preserve">Write a revised appositive sentence (use dashes) defining the result you observed:</w:t>
      </w:r>
    </w:p>
    <w:p>
      <w:pPr>
        <w:pStyle w:val="BlockText"/>
      </w:pPr>
      <w:r>
        <w:t xml:space="preserve">Dynamic equilibrium — _______________________________________________ — is not a stopped reaction.</w:t>
      </w:r>
    </w:p>
    <w:p>
      <w:pPr>
        <w:pStyle w:val="FirstParagraph"/>
      </w:pPr>
      <w:r>
        <w:t xml:space="preserve">Then finish this Because / But / So sentence:</w:t>
      </w:r>
    </w:p>
    <w:p>
      <w:pPr>
        <w:pStyle w:val="BlockText"/>
      </w:pPr>
      <w:r>
        <w:t xml:space="preserve">A sealed bottle of soda keeps its fizz, but an open bottle goes flat,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19"/>
    <w:bookmarkStart w:id="320" w:name="exit-ticket-4"/>
    <w:p>
      <w:pPr>
        <w:pStyle w:val="Heading3"/>
      </w:pPr>
      <w:r>
        <w:t xml:space="preserve">Exit Ticket</w:t>
      </w:r>
    </w:p>
    <w:p>
      <w:pPr>
        <w:pStyle w:val="FirstParagraph"/>
      </w:pPr>
      <w:r>
        <w:t xml:space="preserve">A sealed flask is half-filled with liquid water and left to sit. After a while, the water level and the humidity inside the flask stop changing. The process is</w:t>
      </w:r>
      <w:r>
        <w:t xml:space="preserve"> </w:t>
      </w:r>
      <w:r>
        <w:rPr>
          <w:b/>
          <w:bCs/>
        </w:rPr>
        <w:t xml:space="preserve">H₂O(l) ⇌ H₂O(g)</w:t>
      </w:r>
      <w:r>
        <w:t xml:space="preserve">.</w:t>
      </w:r>
    </w:p>
    <w:p>
      <w:pPr>
        <w:pStyle w:val="BodyText"/>
      </w:pPr>
      <w:r>
        <w:rPr>
          <w:i/>
          <w:iCs/>
        </w:rPr>
        <w:t xml:space="preserve">(a) State the TWO characteristics that tell you this system has reached equilibrium.</w:t>
      </w:r>
    </w:p>
    <w:p>
      <w:r>
        <w:pict>
          <v:rect style="width:0;height:1.5pt" o:hralign="center" o:hrstd="t" o:hr="t"/>
        </w:pict>
      </w:r>
    </w:p>
    <w:p>
      <w:r>
        <w:pict>
          <v:rect style="width:0;height:1.5pt" o:hralign="center" o:hrstd="t" o:hr="t"/>
        </w:pict>
      </w:r>
    </w:p>
    <w:p>
      <w:pPr>
        <w:pStyle w:val="FirstParagraph"/>
      </w:pPr>
      <w:r>
        <w:rPr>
          <w:i/>
          <w:iCs/>
        </w:rPr>
        <w:t xml:space="preserve">(b) A classmate says,</w:t>
      </w:r>
      <w:r>
        <w:rPr>
          <w:i/>
          <w:iCs/>
        </w:rPr>
        <w:t xml:space="preserve"> </w:t>
      </w:r>
      <w:r>
        <w:rPr>
          <w:i/>
          <w:iCs/>
        </w:rPr>
        <w:t xml:space="preserve">“The water level stopped changing, so evaporation must have stopped.”</w:t>
      </w:r>
      <w:r>
        <w:rPr>
          <w:i/>
          <w:iCs/>
        </w:rPr>
        <w:t xml:space="preserve"> </w:t>
      </w:r>
      <w:r>
        <w:rPr>
          <w:i/>
          <w:iCs/>
        </w:rPr>
        <w:t xml:space="preserve">Explain in one sentence why this is wrong.</w:t>
      </w:r>
    </w:p>
    <w:p>
      <w:r>
        <w:pict>
          <v:rect style="width:0;height:1.5pt" o:hralign="center" o:hrstd="t" o:hr="t"/>
        </w:pict>
      </w:r>
    </w:p>
    <w:p>
      <w:r>
        <w:pict>
          <v:rect style="width:0;height:1.5pt" o:hralign="center" o:hrstd="t" o:hr="t"/>
        </w:pict>
      </w:r>
    </w:p>
    <w:p>
      <w:pPr>
        <w:pStyle w:val="FirstParagraph"/>
      </w:pPr>
      <w:r>
        <w:rPr>
          <w:i/>
          <w:iCs/>
        </w:rPr>
        <w:t xml:space="preserve">(c) Write ONE appositive sentence (using dashes) that defines dynamic equilibrium.</w:t>
      </w:r>
    </w:p>
    <w:p>
      <w:r>
        <w:pict>
          <v:rect style="width:0;height:1.5pt" o:hralign="center" o:hrstd="t" o:hr="t"/>
        </w:pict>
      </w:r>
    </w:p>
    <w:p>
      <w:r>
        <w:pict>
          <v:rect style="width:0;height:1.5pt" o:hralign="center" o:hrstd="t" o:hr="t"/>
        </w:pict>
      </w:r>
    </w:p>
    <w:p>
      <w:r>
        <w:br w:type="page"/>
      </w:r>
    </w:p>
    <w:bookmarkEnd w:id="320"/>
    <w:bookmarkEnd w:id="321"/>
    <w:bookmarkStart w:id="329" w:name="chemical-equilibrium-student-notes"/>
    <w:p>
      <w:pPr>
        <w:pStyle w:val="Heading2"/>
      </w:pPr>
      <w:r>
        <w:t xml:space="preserve">Chemical Equilibrium — Student Notes</w:t>
      </w:r>
    </w:p>
    <w:p>
      <w:pPr>
        <w:pStyle w:val="FirstParagraph"/>
      </w:pPr>
      <w:r>
        <w:rPr>
          <w:b/>
          <w:bCs/>
        </w:rPr>
        <w:t xml:space="preserve">Unit: Kinetics &amp; Equilibrium — Lesson 05</w:t>
      </w:r>
      <w:r>
        <w:t xml:space="preserve"> </w:t>
      </w:r>
      <w:r>
        <w:t xml:space="preserve">Name: _______________________ Date: __________ Period: ____</w:t>
      </w:r>
    </w:p>
    <w:p>
      <w:r>
        <w:pict>
          <v:rect style="width:0;height:1.5pt" o:hralign="center" o:hrstd="t" o:hr="t"/>
        </w:pict>
      </w:r>
    </w:p>
    <w:bookmarkStart w:id="322" w:name="learning-targets-4"/>
    <w:p>
      <w:pPr>
        <w:pStyle w:val="Heading3"/>
      </w:pPr>
      <w:r>
        <w:t xml:space="preserve">Learning Targets</w:t>
      </w:r>
    </w:p>
    <w:p>
      <w:pPr>
        <w:pStyle w:val="FirstParagraph"/>
      </w:pPr>
      <w:r>
        <w:t xml:space="preserve">By the end of today’s 42 minutes I can:</w:t>
      </w:r>
    </w:p>
    <w:p>
      <w:pPr>
        <w:pStyle w:val="Compact"/>
        <w:numPr>
          <w:ilvl w:val="0"/>
          <w:numId w:val="1155"/>
        </w:numPr>
      </w:pPr>
      <w:r>
        <w:t xml:space="preserve">Describe a</w:t>
      </w:r>
      <w:r>
        <w:t xml:space="preserve"> </w:t>
      </w:r>
      <w:r>
        <w:rPr>
          <w:b/>
          <w:bCs/>
        </w:rPr>
        <w:t xml:space="preserve">reversible reaction</w:t>
      </w:r>
      <w:r>
        <w:t xml:space="preserve"> </w:t>
      </w:r>
      <w:r>
        <w:t xml:space="preserve">and read the double arrow (⇌) as</w:t>
      </w:r>
      <w:r>
        <w:t xml:space="preserve"> </w:t>
      </w:r>
      <w:r>
        <w:t xml:space="preserve">“proceeds in both directions.”</w:t>
      </w:r>
    </w:p>
    <w:p>
      <w:pPr>
        <w:pStyle w:val="Compact"/>
        <w:numPr>
          <w:ilvl w:val="0"/>
          <w:numId w:val="1155"/>
        </w:numPr>
      </w:pPr>
      <w:r>
        <w:t xml:space="preserve">State the two characteristics of a system at</w:t>
      </w:r>
      <w:r>
        <w:t xml:space="preserve"> </w:t>
      </w:r>
      <w:r>
        <w:rPr>
          <w:b/>
          <w:bCs/>
        </w:rPr>
        <w:t xml:space="preserve">equilibrium</w:t>
      </w:r>
      <w:r>
        <w:t xml:space="preserve">: the forward and reverse rates are equal, and the concentrations stay constant.</w:t>
      </w:r>
    </w:p>
    <w:p>
      <w:pPr>
        <w:pStyle w:val="Compact"/>
        <w:numPr>
          <w:ilvl w:val="0"/>
          <w:numId w:val="1155"/>
        </w:numPr>
      </w:pPr>
      <w:r>
        <w:t xml:space="preserve">Explain that equilibrium is</w:t>
      </w:r>
      <w:r>
        <w:t xml:space="preserve"> </w:t>
      </w:r>
      <w:r>
        <w:rPr>
          <w:b/>
          <w:bCs/>
        </w:rPr>
        <w:t xml:space="preserve">dynamic</w:t>
      </w:r>
      <w:r>
        <w:t xml:space="preserve"> </w:t>
      </w:r>
      <w:r>
        <w:t xml:space="preserve">(the reactions never stop) and that</w:t>
      </w:r>
      <w:r>
        <w:t xml:space="preserve"> </w:t>
      </w: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concentrations.”</w:t>
      </w:r>
    </w:p>
    <w:p>
      <w:pPr>
        <w:pStyle w:val="Compact"/>
        <w:numPr>
          <w:ilvl w:val="0"/>
          <w:numId w:val="1155"/>
        </w:numPr>
      </w:pPr>
      <w:r>
        <w:t xml:space="preserve">Explain, using Stability and Change, why a sealed soda keeps its fizz while an open one goes flat.</w:t>
      </w:r>
    </w:p>
    <w:p>
      <w:r>
        <w:pict>
          <v:rect style="width:0;height:1.5pt" o:hralign="center" o:hrstd="t" o:hr="t"/>
        </w:pict>
      </w:r>
    </w:p>
    <w:bookmarkEnd w:id="322"/>
    <w:bookmarkStart w:id="323" w:name="key-vocabulary-4"/>
    <w:p>
      <w:pPr>
        <w:pStyle w:val="Heading3"/>
      </w:pPr>
      <w:r>
        <w:t xml:space="preserve">Key Vocabulary</w:t>
      </w:r>
    </w:p>
    <w:p>
      <w:pPr>
        <w:numPr>
          <w:ilvl w:val="0"/>
          <w:numId w:val="1156"/>
        </w:numPr>
      </w:pPr>
      <w:r>
        <w:rPr>
          <w:b/>
          <w:bCs/>
        </w:rPr>
        <w:t xml:space="preserve">reversible reaction</w:t>
      </w:r>
      <w:r>
        <w:t xml:space="preserve"> </w:t>
      </w:r>
      <w:r>
        <w:t xml:space="preserve">— _______________________________________________</w:t>
      </w:r>
      <w:r>
        <w:t xml:space="preserve"> </w:t>
      </w:r>
      <w:r>
        <w:t xml:space="preserve">_______________________________________________</w:t>
      </w:r>
    </w:p>
    <w:p>
      <w:pPr>
        <w:numPr>
          <w:ilvl w:val="0"/>
          <w:numId w:val="1156"/>
        </w:numPr>
      </w:pPr>
      <w:r>
        <w:rPr>
          <w:b/>
          <w:bCs/>
        </w:rPr>
        <w:t xml:space="preserve">equilibrium</w:t>
      </w:r>
      <w:r>
        <w:t xml:space="preserve"> </w:t>
      </w:r>
      <w:r>
        <w:t xml:space="preserve">— _______________________________________________</w:t>
      </w:r>
      <w:r>
        <w:t xml:space="preserve"> </w:t>
      </w:r>
      <w:r>
        <w:t xml:space="preserve">_______________________________________________</w:t>
      </w:r>
    </w:p>
    <w:p>
      <w:pPr>
        <w:numPr>
          <w:ilvl w:val="0"/>
          <w:numId w:val="1156"/>
        </w:numPr>
      </w:pPr>
      <w:r>
        <w:rPr>
          <w:b/>
          <w:bCs/>
        </w:rPr>
        <w:t xml:space="preserve">dynamic equilibrium</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23"/>
    <w:bookmarkStart w:id="326" w:name="guided-notes-4"/>
    <w:p>
      <w:pPr>
        <w:pStyle w:val="Heading3"/>
      </w:pPr>
      <w:r>
        <w:t xml:space="preserve">Guided Notes</w:t>
      </w:r>
    </w:p>
    <w:p>
      <w:pPr>
        <w:pStyle w:val="FirstParagraph"/>
      </w:pPr>
      <w:r>
        <w:rPr>
          <w:b/>
          <w:bCs/>
        </w:rPr>
        <w:t xml:space="preserve">The big idea — Stability and Change:</w:t>
      </w:r>
      <w:r>
        <w:t xml:space="preserve"> </w:t>
      </w:r>
      <w:r>
        <w:t xml:space="preserve">A system at equilibrium looks ______________ on the outside (constant color, concentration, pressure), but at the particle scale it is still ______________ — molecules keep reacting in both directions. The outside stays steady</w:t>
      </w:r>
      <w:r>
        <w:t xml:space="preserve"> </w:t>
      </w:r>
      <w:r>
        <w:rPr>
          <w:i/>
          <w:iCs/>
        </w:rPr>
        <w:t xml:space="preserve">because</w:t>
      </w:r>
      <w:r>
        <w:t xml:space="preserve"> </w:t>
      </w:r>
      <w:r>
        <w:t xml:space="preserve">two opposite changes happen at ______________ rates.</w:t>
      </w:r>
    </w:p>
    <w:p>
      <w:pPr>
        <w:pStyle w:val="BodyText"/>
      </w:pPr>
      <w:r>
        <w:rPr>
          <w:b/>
          <w:bCs/>
        </w:rPr>
        <w:t xml:space="preserve">The double arrow:</w:t>
      </w:r>
    </w:p>
    <w:p>
      <w:pPr>
        <w:pStyle w:val="Compact"/>
        <w:numPr>
          <w:ilvl w:val="0"/>
          <w:numId w:val="1157"/>
        </w:numPr>
      </w:pPr>
      <w:r>
        <w:t xml:space="preserve">A single arrow (→) means the reaction goes ______________ (one way / both ways) to completion.</w:t>
      </w:r>
    </w:p>
    <w:p>
      <w:pPr>
        <w:pStyle w:val="Compact"/>
        <w:numPr>
          <w:ilvl w:val="0"/>
          <w:numId w:val="1157"/>
        </w:numPr>
      </w:pPr>
      <w:r>
        <w:t xml:space="preserve">A double arrow (⇌) means the reaction is ______________ — it runs in both directions at once.</w:t>
      </w:r>
    </w:p>
    <w:p>
      <w:pPr>
        <w:pStyle w:val="FirstParagraph"/>
      </w:pPr>
      <w:r>
        <w:rPr>
          <w:b/>
          <w:bCs/>
        </w:rPr>
        <w:t xml:space="preserve">The TWO characteristics of a system at equilibrium:</w:t>
      </w:r>
    </w:p>
    <w:p>
      <w:pPr>
        <w:pStyle w:val="Compact"/>
        <w:numPr>
          <w:ilvl w:val="0"/>
          <w:numId w:val="1158"/>
        </w:numPr>
      </w:pPr>
      <w:r>
        <w:t xml:space="preserve">The ______________ reaction rate equals the ______________ reaction rate.</w:t>
      </w:r>
    </w:p>
    <w:p>
      <w:pPr>
        <w:pStyle w:val="Compact"/>
        <w:numPr>
          <w:ilvl w:val="0"/>
          <w:numId w:val="1158"/>
        </w:numPr>
      </w:pPr>
      <w:r>
        <w:t xml:space="preserve">The ______________ of all reactants and products stay ______________ (do not change).</w:t>
      </w:r>
    </w:p>
    <w:p>
      <w:pPr>
        <w:pStyle w:val="FirstParagraph"/>
      </w:pPr>
      <w:r>
        <w:rPr>
          <w:b/>
          <w:bCs/>
        </w:rPr>
        <w:t xml:space="preserve">Two warnings (the most common mistakes):</w:t>
      </w:r>
    </w:p>
    <w:p>
      <w:pPr>
        <w:pStyle w:val="Compact"/>
        <w:numPr>
          <w:ilvl w:val="0"/>
          <w:numId w:val="1159"/>
        </w:numPr>
      </w:pPr>
      <w:r>
        <w:t xml:space="preserve">Equilibrium does</w:t>
      </w:r>
      <w:r>
        <w:t xml:space="preserve"> </w:t>
      </w:r>
      <w:r>
        <w:rPr>
          <w:b/>
          <w:bCs/>
        </w:rPr>
        <w:t xml:space="preserve">not</w:t>
      </w:r>
      <w:r>
        <w:t xml:space="preserve"> </w:t>
      </w:r>
      <w:r>
        <w:t xml:space="preserve">mean the reaction has ______________. (It is still running both ways — that’s why we call it</w:t>
      </w:r>
      <w:r>
        <w:t xml:space="preserve"> </w:t>
      </w:r>
      <w:r>
        <w:rPr>
          <w:i/>
          <w:iCs/>
        </w:rPr>
        <w:t xml:space="preserve">dynamic</w:t>
      </w:r>
      <w:r>
        <w:t xml:space="preserve">.)</w:t>
      </w:r>
    </w:p>
    <w:p>
      <w:pPr>
        <w:pStyle w:val="Compact"/>
        <w:numPr>
          <w:ilvl w:val="0"/>
          <w:numId w:val="1159"/>
        </w:numPr>
      </w:pP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______________.”</w:t>
      </w:r>
      <w:r>
        <w:t xml:space="preserve"> </w:t>
      </w:r>
      <w:r>
        <w:t xml:space="preserve">The amounts can be very different; only the rates are equal.</w:t>
      </w:r>
    </w:p>
    <w:p>
      <w:pPr>
        <w:pStyle w:val="FirstParagraph"/>
      </w:pPr>
      <w:r>
        <w:rPr>
          <w:b/>
          <w:bCs/>
        </w:rPr>
        <w:t xml:space="preserve">The figure — forward and reverse rates approaching equilibrium:</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324" name="Picture"/>
            <a:graphic>
              <a:graphicData uri="http://schemas.openxmlformats.org/drawingml/2006/picture">
                <pic:pic>
                  <pic:nvPicPr>
                    <pic:cNvPr descr="/Users/hoopie/Projects/Curricula/Publisher_Ready_Curriculum/02_Chemistry_East_Meadow_Refactor/11_Kinetics_and_Equilibrium/05_Chemical_Equilibrium/figures/equilibrium_rates.png" id="325" name="Picture"/>
                    <pic:cNvPicPr>
                      <a:picLocks noChangeArrowheads="1" noChangeAspect="1"/>
                    </pic:cNvPicPr>
                  </pic:nvPicPr>
                  <pic:blipFill>
                    <a:blip r:embed="rId288"/>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pStyle w:val="BodyText"/>
      </w:pPr>
      <w:r>
        <w:t xml:space="preserve">From the figure above, fill in the blanks:</w:t>
      </w:r>
    </w:p>
    <w:p>
      <w:pPr>
        <w:pStyle w:val="Compact"/>
        <w:numPr>
          <w:ilvl w:val="0"/>
          <w:numId w:val="1160"/>
        </w:numPr>
      </w:pPr>
      <w:r>
        <w:t xml:space="preserve">At the start, the ______________ rate (purple) is high and the ______________ rate (blue) is near zero.</w:t>
      </w:r>
    </w:p>
    <w:p>
      <w:pPr>
        <w:pStyle w:val="Compact"/>
        <w:numPr>
          <w:ilvl w:val="0"/>
          <w:numId w:val="1160"/>
        </w:numPr>
      </w:pPr>
      <w:r>
        <w:t xml:space="preserve">As time goes on, the forward rate ______________ and the reverse rate ______________.</w:t>
      </w:r>
    </w:p>
    <w:p>
      <w:pPr>
        <w:pStyle w:val="Compact"/>
        <w:numPr>
          <w:ilvl w:val="0"/>
          <w:numId w:val="1160"/>
        </w:numPr>
      </w:pPr>
      <w:r>
        <w:t xml:space="preserve">At the dashed line, the two rates become ______________ and stay there. After that, the concentrations are ______________.</w:t>
      </w:r>
    </w:p>
    <w:p>
      <w:pPr>
        <w:pStyle w:val="Compact"/>
        <w:numPr>
          <w:ilvl w:val="0"/>
          <w:numId w:val="1160"/>
        </w:numPr>
      </w:pPr>
      <w:r>
        <w:t xml:space="preserve">The rates level off at the same height that is</w:t>
      </w:r>
      <w:r>
        <w:t xml:space="preserve"> </w:t>
      </w:r>
      <w:r>
        <w:rPr>
          <w:b/>
          <w:bCs/>
        </w:rPr>
        <w:t xml:space="preserve">not zero</w:t>
      </w:r>
      <w:r>
        <w:t xml:space="preserve"> </w:t>
      </w:r>
      <w:r>
        <w:t xml:space="preserve">— this proves the reaction is still ______________, not stopped.</w:t>
      </w:r>
    </w:p>
    <w:p>
      <w:pPr>
        <w:pStyle w:val="FirstParagraph"/>
      </w:pPr>
      <w:r>
        <w:rPr>
          <w:b/>
          <w:bCs/>
        </w:rPr>
        <w:t xml:space="preserve">The Hochman appositive definition:</w:t>
      </w:r>
    </w:p>
    <w:p>
      <w:pPr>
        <w:pStyle w:val="BlockText"/>
      </w:pPr>
      <w:r>
        <w:t xml:space="preserve">Dynamic equilibrium — _________________________________ — is not a stopped reaction.</w:t>
      </w:r>
    </w:p>
    <w:p>
      <w:r>
        <w:pict>
          <v:rect style="width:0;height:1.5pt" o:hralign="center" o:hrstd="t" o:hr="t"/>
        </w:pict>
      </w:r>
    </w:p>
    <w:bookmarkEnd w:id="326"/>
    <w:bookmarkStart w:id="327" w:name="worked-example-4"/>
    <w:p>
      <w:pPr>
        <w:pStyle w:val="Heading3"/>
      </w:pPr>
      <w:r>
        <w:t xml:space="preserve">Worked Example</w:t>
      </w:r>
    </w:p>
    <w:p>
      <w:pPr>
        <w:pStyle w:val="FirstParagraph"/>
      </w:pPr>
      <w:r>
        <w:rPr>
          <w:b/>
          <w:bCs/>
        </w:rPr>
        <w:t xml:space="preserve">Scenario:</w:t>
      </w:r>
      <w:r>
        <w:t xml:space="preserve"> </w:t>
      </w:r>
      <w:r>
        <w:t xml:space="preserve">A pair runs the cup-transfer simulation. They start with 40 counters in the Reactants cup and 0 in Products. Each round they move ½ of Reactants forward and 1/10 of Products back, then count.</w:t>
      </w:r>
    </w:p>
    <w:p>
      <w:pPr>
        <w:pStyle w:val="BodyText"/>
      </w:pPr>
      <w:r>
        <w:rPr>
          <w:b/>
          <w:bCs/>
        </w:rPr>
        <w:t xml:space="preserve">Step 1 — Run the first two rounds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Round</w:t>
            </w:r>
          </w:p>
        </w:tc>
        <w:tc>
          <w:tcPr/>
          <w:p>
            <w:pPr>
              <w:pStyle w:val="Compact"/>
            </w:pPr>
            <w:r>
              <w:t xml:space="preserve">Reactants (R)</w:t>
            </w:r>
          </w:p>
        </w:tc>
        <w:tc>
          <w:tcPr/>
          <w:p>
            <w:pPr>
              <w:pStyle w:val="Compact"/>
            </w:pPr>
            <w:r>
              <w:t xml:space="preserve">Forward (½ of R)</w:t>
            </w:r>
          </w:p>
        </w:tc>
        <w:tc>
          <w:tcPr/>
          <w:p>
            <w:pPr>
              <w:pStyle w:val="Compact"/>
            </w:pPr>
            <w:r>
              <w:t xml:space="preserve">Products (P)</w:t>
            </w:r>
          </w:p>
        </w:tc>
        <w:tc>
          <w:tcPr/>
          <w:p>
            <w:pPr>
              <w:pStyle w:val="Compact"/>
            </w:pPr>
            <w:r>
              <w:t xml:space="preserve">Back (1/10 of P)</w:t>
            </w:r>
          </w:p>
        </w:tc>
      </w:tr>
      <w:tr>
        <w:tc>
          <w:tcPr/>
          <w:p>
            <w:pPr>
              <w:pStyle w:val="Compact"/>
            </w:pPr>
            <w:r>
              <w:t xml:space="preserve">Start</w:t>
            </w:r>
          </w:p>
        </w:tc>
        <w:tc>
          <w:tcPr/>
          <w:p>
            <w:pPr>
              <w:pStyle w:val="Compact"/>
            </w:pPr>
            <w:r>
              <w:t xml:space="preserve">40</w:t>
            </w:r>
          </w:p>
        </w:tc>
        <w:tc>
          <w:tcPr/>
          <w:p>
            <w:pPr>
              <w:pStyle w:val="Compact"/>
            </w:pPr>
            <w:r>
              <w:t xml:space="preserve">—</w:t>
            </w:r>
          </w:p>
        </w:tc>
        <w:tc>
          <w:tcPr/>
          <w:p>
            <w:pPr>
              <w:pStyle w:val="Compact"/>
            </w:pPr>
            <w:r>
              <w:t xml:space="preserve">0</w:t>
            </w:r>
          </w:p>
        </w:tc>
        <w:tc>
          <w:tcPr/>
          <w:p>
            <w:pPr>
              <w:pStyle w:val="Compact"/>
            </w:pPr>
            <w:r>
              <w:t xml:space="preserve">—</w:t>
            </w:r>
          </w:p>
        </w:tc>
      </w:tr>
      <w:tr>
        <w:tc>
          <w:tcPr/>
          <w:p>
            <w:pPr>
              <w:pStyle w:val="Compact"/>
            </w:pPr>
            <w:r>
              <w:t xml:space="preserve">1</w:t>
            </w:r>
          </w:p>
        </w:tc>
        <w:tc>
          <w:tcPr/>
          <w:p>
            <w:pPr>
              <w:pStyle w:val="Compact"/>
            </w:pPr>
            <w:r>
              <w:t xml:space="preserve">_____</w:t>
            </w:r>
          </w:p>
        </w:tc>
        <w:tc>
          <w:tcPr/>
          <w:p>
            <w:pPr>
              <w:pStyle w:val="Compact"/>
            </w:pPr>
            <w:r>
              <w:t xml:space="preserve">20</w:t>
            </w:r>
          </w:p>
        </w:tc>
        <w:tc>
          <w:tcPr/>
          <w:p>
            <w:pPr>
              <w:pStyle w:val="Compact"/>
            </w:pPr>
            <w:r>
              <w:t xml:space="preserve">_____</w:t>
            </w:r>
          </w:p>
        </w:tc>
        <w:tc>
          <w:tcPr/>
          <w:p>
            <w:pPr>
              <w:pStyle w:val="Compact"/>
            </w:pPr>
            <w:r>
              <w:t xml:space="preserve">0</w:t>
            </w:r>
          </w:p>
        </w:tc>
      </w:tr>
      <w:tr>
        <w:tc>
          <w:tcPr/>
          <w:p>
            <w:pPr>
              <w:pStyle w:val="Compact"/>
            </w:pPr>
            <w:r>
              <w:t xml:space="preserve">2</w:t>
            </w:r>
          </w:p>
        </w:tc>
        <w:tc>
          <w:tcPr/>
          <w:p>
            <w:pPr>
              <w:pStyle w:val="Compact"/>
            </w:pPr>
            <w:r>
              <w:t xml:space="preserve">_____</w:t>
            </w:r>
          </w:p>
        </w:tc>
        <w:tc>
          <w:tcPr/>
          <w:p>
            <w:pPr>
              <w:pStyle w:val="Compact"/>
            </w:pPr>
            <w:r>
              <w:t xml:space="preserve">_____</w:t>
            </w:r>
          </w:p>
        </w:tc>
        <w:tc>
          <w:tcPr/>
          <w:p>
            <w:pPr>
              <w:pStyle w:val="Compact"/>
            </w:pPr>
            <w:r>
              <w:t xml:space="preserve">_____</w:t>
            </w:r>
          </w:p>
        </w:tc>
        <w:tc>
          <w:tcPr/>
          <w:p>
            <w:pPr>
              <w:pStyle w:val="Compact"/>
            </w:pPr>
            <w:r>
              <w:t xml:space="preserve">_____</w:t>
            </w:r>
          </w:p>
        </w:tc>
      </w:tr>
    </w:tbl>
    <w:p>
      <w:pPr>
        <w:pStyle w:val="BodyText"/>
      </w:pPr>
      <w:r>
        <w:rPr>
          <w:i/>
          <w:iCs/>
        </w:rPr>
        <w:t xml:space="preserve">(Round 1: forward = ½·40 = 20, back = 1/10·0 = 0, so R = 40 − 20 + 0 = 20 and P = 0 + 20 − 0 = 20.)</w:t>
      </w:r>
    </w:p>
    <w:p>
      <w:pPr>
        <w:pStyle w:val="BodyText"/>
      </w:pPr>
      <w:r>
        <w:rPr>
          <w:b/>
          <w:bCs/>
        </w:rPr>
        <w:t xml:space="preserve">Step 2 — Where does it settle?</w:t>
      </w:r>
      <w:r>
        <w:t xml:space="preserve"> </w:t>
      </w:r>
      <w:r>
        <w:t xml:space="preserve">After several rounds the counts stop changing near:</w:t>
      </w:r>
    </w:p>
    <w:p>
      <w:pPr>
        <w:pStyle w:val="BodyText"/>
      </w:pPr>
      <w:r>
        <w:t xml:space="preserve">Reactants ≈ _______ Products ≈ _______ (NOT equal to each other)</w:t>
      </w:r>
    </w:p>
    <w:p>
      <w:pPr>
        <w:pStyle w:val="BodyText"/>
      </w:pPr>
      <w:r>
        <w:rPr>
          <w:b/>
          <w:bCs/>
        </w:rPr>
        <w:t xml:space="preserve">Step 3 — What is equal at the steady state?</w:t>
      </w:r>
    </w:p>
    <w:p>
      <w:pPr>
        <w:pStyle w:val="BodyText"/>
      </w:pPr>
      <w:r>
        <w:t xml:space="preserve">The number of counters moving ______________ each round equals the number moving ______________ each round. The ______________ are equal; the ______________ in the two cups are not.</w:t>
      </w:r>
    </w:p>
    <w:p>
      <w:pPr>
        <w:pStyle w:val="BodyText"/>
      </w:pPr>
      <w:r>
        <w:rPr>
          <w:b/>
          <w:bCs/>
        </w:rPr>
        <w:t xml:space="preserve">Step 4 — Name it:</w:t>
      </w:r>
      <w:r>
        <w:t xml:space="preserve"> </w:t>
      </w:r>
      <w:r>
        <w:t xml:space="preserve">This steady state is called ______________ ______________. The counters never stop moving — so it is ______________, not stopped.</w:t>
      </w:r>
    </w:p>
    <w:p>
      <w:pPr>
        <w:pStyle w:val="BodyText"/>
      </w:pPr>
      <w:r>
        <w:rPr>
          <w:b/>
          <w:bCs/>
        </w:rPr>
        <w:t xml:space="preserve">Step 5 — Appositive sentence:</w:t>
      </w:r>
    </w:p>
    <w:p>
      <w:pPr>
        <w:pStyle w:val="BodyText"/>
      </w:pPr>
      <w:r>
        <w:t xml:space="preserve">Dynamic equilibrium — the condition where the forward and reverse reactions occur at ______________ rates so the ______________ stay constant — is not a stopped reaction.</w:t>
      </w:r>
    </w:p>
    <w:p>
      <w:pPr>
        <w:pStyle w:val="BodyText"/>
      </w:pPr>
      <w:r>
        <w:rPr>
          <w:b/>
          <w:bCs/>
        </w:rPr>
        <w:t xml:space="preserve">Step 6 — Because / But / So</w:t>
      </w:r>
    </w:p>
    <w:p>
      <w:pPr>
        <w:pStyle w:val="BodyText"/>
      </w:pPr>
      <w:r>
        <w:t xml:space="preserve">The cup counts stopped changing</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equal forward/back transfers;</w:t>
      </w:r>
      <w:r>
        <w:t xml:space="preserve"> </w:t>
      </w:r>
      <w:r>
        <w:t xml:space="preserve">“but”</w:t>
      </w:r>
      <w:r>
        <w:t xml:space="preserve"> </w:t>
      </w:r>
      <w:r>
        <w:t xml:space="preserve">should note that counters still move every round;</w:t>
      </w:r>
      <w:r>
        <w:t xml:space="preserve"> </w:t>
      </w:r>
      <w:r>
        <w:t xml:space="preserve">“so”</w:t>
      </w:r>
      <w:r>
        <w:t xml:space="preserve"> </w:t>
      </w:r>
      <w:r>
        <w:t xml:space="preserve">should state that the counts hold constant while the reaction stays dynamic.</w:t>
      </w:r>
    </w:p>
    <w:p>
      <w:r>
        <w:pict>
          <v:rect style="width:0;height:1.5pt" o:hralign="center" o:hrstd="t" o:hr="t"/>
        </w:pict>
      </w:r>
    </w:p>
    <w:bookmarkEnd w:id="327"/>
    <w:bookmarkStart w:id="328" w:name="summary-4"/>
    <w:p>
      <w:pPr>
        <w:pStyle w:val="Heading3"/>
      </w:pPr>
      <w:r>
        <w:t xml:space="preserve">Summary</w:t>
      </w:r>
    </w:p>
    <w:p>
      <w:pPr>
        <w:pStyle w:val="FirstParagraph"/>
      </w:pPr>
      <w:r>
        <w:t xml:space="preserve">Complete the appositive sentence:</w:t>
      </w:r>
    </w:p>
    <w:p>
      <w:pPr>
        <w:pStyle w:val="BlockText"/>
      </w:pPr>
      <w:r>
        <w:t xml:space="preserve">Dynamic equilibrium — _________________________________ — is not a stopped reaction.</w:t>
      </w:r>
    </w:p>
    <w:p>
      <w:pPr>
        <w:pStyle w:val="FirstParagraph"/>
      </w:pPr>
      <w:r>
        <w:t xml:space="preserve">Complete the Because / But / So sentence:</w:t>
      </w:r>
    </w:p>
    <w:p>
      <w:pPr>
        <w:pStyle w:val="BlockText"/>
      </w:pPr>
      <w:r>
        <w:t xml:space="preserve">A sealed bottle of soda keeps its fizz, but an open bottle goes flat,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At equilibrium, what is equal is the</w:t>
      </w:r>
      <w:r>
        <w:t xml:space="preserve"> </w:t>
      </w:r>
      <w:r>
        <w:rPr>
          <w:b/>
          <w:bCs/>
        </w:rPr>
        <w:t xml:space="preserve">rates</w:t>
      </w:r>
      <w:r>
        <w:t xml:space="preserve">, not the</w:t>
      </w:r>
      <w:r>
        <w:t xml:space="preserve"> </w:t>
      </w:r>
      <w:r>
        <w:rPr>
          <w:b/>
          <w:bCs/>
        </w:rPr>
        <w:t xml:space="preserve">amounts</w:t>
      </w:r>
      <w:r>
        <w:t xml:space="preserve">. The concentrations are</w:t>
      </w:r>
      <w:r>
        <w:t xml:space="preserve"> </w:t>
      </w:r>
      <w:r>
        <w:rPr>
          <w:b/>
          <w:bCs/>
        </w:rPr>
        <w:t xml:space="preserve">constant</w:t>
      </w:r>
      <w:r>
        <w:t xml:space="preserve"> </w:t>
      </w:r>
      <w:r>
        <w:t xml:space="preserve">(unchanging) — but they are usually NOT equal to each other. And the reaction never stops; it is</w:t>
      </w:r>
      <w:r>
        <w:t xml:space="preserve"> </w:t>
      </w:r>
      <w:r>
        <w:rPr>
          <w:b/>
          <w:bCs/>
        </w:rPr>
        <w:t xml:space="preserve">dynamic</w:t>
      </w:r>
      <w:r>
        <w:t xml:space="preserve">.</w:t>
      </w:r>
    </w:p>
    <w:p>
      <w:pPr>
        <w:pStyle w:val="BodyText"/>
      </w:pPr>
      <w:r>
        <w:rPr>
          <w:b/>
          <w:bCs/>
        </w:rPr>
        <w:t xml:space="preserve">Key reference (from the 2025 NYS Reference Tables):</w:t>
      </w:r>
      <w:r>
        <w:t xml:space="preserve"> </w:t>
      </w:r>
      <w:r>
        <w:t xml:space="preserve">The double arrow ⇌ denotes a reversible reaction at equilibrium.</w:t>
      </w:r>
    </w:p>
    <w:p>
      <w:r>
        <w:br w:type="page"/>
      </w:r>
    </w:p>
    <w:bookmarkEnd w:id="328"/>
    <w:bookmarkEnd w:id="329"/>
    <w:bookmarkStart w:id="334" w:name="chemical-equilibrium-answer-key"/>
    <w:p>
      <w:pPr>
        <w:pStyle w:val="Heading2"/>
      </w:pPr>
      <w:r>
        <w:t xml:space="preserve">Chemical Equilibrium — Answer Key</w:t>
      </w:r>
    </w:p>
    <w:bookmarkStart w:id="330" w:name="cover-10"/>
    <w:p>
      <w:pPr>
        <w:pStyle w:val="Heading3"/>
      </w:pPr>
      <w:r>
        <w:t xml:space="preserve">Cover</w:t>
      </w:r>
    </w:p>
    <w:p>
      <w:pPr>
        <w:pStyle w:val="FirstParagraph"/>
      </w:pPr>
      <w:r>
        <w:t xml:space="preserve">Unit: Kinetics &amp; Equilibrium — Lesson 05: Chemical Equilibrium</w:t>
      </w:r>
      <w:r>
        <w:t xml:space="preserve"> </w:t>
      </w:r>
      <w:r>
        <w:t xml:space="preserve">East Meadow Schools × Valley Stream Central High School District</w:t>
      </w:r>
      <w:r>
        <w:t xml:space="preserve"> </w:t>
      </w:r>
      <w:r>
        <w:t xml:space="preserve">NYSSLS tag: HS-PS1-B</w:t>
      </w:r>
    </w:p>
    <w:bookmarkEnd w:id="330"/>
    <w:bookmarkStart w:id="331" w:name="make-it-make-sense-answers-4"/>
    <w:p>
      <w:pPr>
        <w:pStyle w:val="Heading3"/>
      </w:pPr>
      <w:r>
        <w:t xml:space="preserve">Make-It-Make-Sense Answers</w:t>
      </w:r>
    </w:p>
    <w:p>
      <w:pPr>
        <w:pStyle w:val="FirstParagraph"/>
      </w:pPr>
      <w:r>
        <w:rPr>
          <w:b/>
          <w:bCs/>
        </w:rPr>
        <w:t xml:space="preserve">1. Sealed soda bottle (CO₂ escaping and re-dissolving at the same rate; dissolved amount constant):</w:t>
      </w:r>
    </w:p>
    <w:p>
      <w:pPr>
        <w:pStyle w:val="Compact"/>
        <w:numPr>
          <w:ilvl w:val="0"/>
          <w:numId w:val="1161"/>
        </w:numPr>
      </w:pPr>
      <w:r>
        <w:rPr>
          <w:b/>
          <w:bCs/>
        </w:rPr>
        <w:t xml:space="preserve">At equilibrium?</w:t>
      </w:r>
      <w:r>
        <w:t xml:space="preserve"> </w:t>
      </w:r>
      <w:r>
        <w:t xml:space="preserve">Yes.</w:t>
      </w:r>
    </w:p>
    <w:p>
      <w:pPr>
        <w:pStyle w:val="Compact"/>
        <w:numPr>
          <w:ilvl w:val="0"/>
          <w:numId w:val="1161"/>
        </w:numPr>
      </w:pPr>
      <w:r>
        <w:rPr>
          <w:b/>
          <w:bCs/>
        </w:rPr>
        <w:t xml:space="preserve">Which two rates are equal?</w:t>
      </w:r>
      <w:r>
        <w:t xml:space="preserve"> </w:t>
      </w:r>
      <w:r>
        <w:t xml:space="preserve">The rate at which CO₂ leaves the liquid (forward) equals the rate at which CO₂ re-dissolves into the liquid (reverse): CO₂(aq) ⇌ CO₂(g).</w:t>
      </w:r>
    </w:p>
    <w:p>
      <w:pPr>
        <w:pStyle w:val="Compact"/>
        <w:numPr>
          <w:ilvl w:val="0"/>
          <w:numId w:val="1161"/>
        </w:numPr>
      </w:pPr>
      <w:r>
        <w:rPr>
          <w:b/>
          <w:bCs/>
        </w:rPr>
        <w:t xml:space="preserve">Is the reaction stopped?</w:t>
      </w:r>
      <w:r>
        <w:t xml:space="preserve"> </w:t>
      </w:r>
      <w:r>
        <w:t xml:space="preserve">No. CO₂ is continuously escaping</w:t>
      </w:r>
      <w:r>
        <w:t xml:space="preserve"> </w:t>
      </w:r>
      <w:r>
        <w:rPr>
          <w:i/>
          <w:iCs/>
        </w:rPr>
        <w:t xml:space="preserve">and</w:t>
      </w:r>
      <w:r>
        <w:t xml:space="preserve"> </w:t>
      </w:r>
      <w:r>
        <w:t xml:space="preserve">re-dissolving — the system is dynamic. The dissolved amount is constant only because the two opposite processes run at equal rates, not because anything has stopped.</w:t>
      </w:r>
    </w:p>
    <w:p>
      <w:pPr>
        <w:pStyle w:val="FirstParagraph"/>
      </w:pPr>
      <w:r>
        <w:rPr>
          <w:i/>
          <w:iCs/>
        </w:rPr>
        <w:t xml:space="preserve">Rubric:</w:t>
      </w:r>
      <w:r>
        <w:t xml:space="preserve"> </w:t>
      </w:r>
      <w:r>
        <w:t xml:space="preserve">1 point for identifying the system as at equilibrium; 1 point for naming the two equal rates (escaping = re-dissolving); 1 point for explaining that</w:t>
      </w:r>
      <w:r>
        <w:t xml:space="preserve"> </w:t>
      </w:r>
      <w:r>
        <w:t xml:space="preserve">“constant amount”</w:t>
      </w:r>
      <w:r>
        <w:t xml:space="preserve"> </w:t>
      </w:r>
      <w:r>
        <w:t xml:space="preserve">comes from equal rates, not from a stopped reaction. Full credit (3) requires the dynamic explanation, not just</w:t>
      </w:r>
      <w:r>
        <w:t xml:space="preserve"> </w:t>
      </w:r>
      <w:r>
        <w:t xml:space="preserve">“yes.”</w:t>
      </w:r>
      <w:r>
        <w:t xml:space="preserve"> </w:t>
      </w:r>
      <w:r>
        <w:t xml:space="preserve">NYSSLS: HS-PS1-B.</w:t>
      </w:r>
    </w:p>
    <w:p>
      <w:pPr>
        <w:pStyle w:val="BodyText"/>
      </w:pPr>
      <w:r>
        <w:rPr>
          <w:b/>
          <w:bCs/>
        </w:rPr>
        <w:t xml:space="preserve">2. Open soda bottle (CO₂ escapes into the room, almost none re-dissolves, dissolved CO₂ drops to zero):</w:t>
      </w:r>
    </w:p>
    <w:p>
      <w:pPr>
        <w:pStyle w:val="Compact"/>
        <w:numPr>
          <w:ilvl w:val="0"/>
          <w:numId w:val="1162"/>
        </w:numPr>
      </w:pPr>
      <w:r>
        <w:rPr>
          <w:b/>
          <w:bCs/>
        </w:rPr>
        <w:t xml:space="preserve">At equilibrium?</w:t>
      </w:r>
      <w:r>
        <w:t xml:space="preserve"> </w:t>
      </w:r>
      <w:r>
        <w:t xml:space="preserve">No.</w:t>
      </w:r>
    </w:p>
    <w:p>
      <w:pPr>
        <w:pStyle w:val="Compact"/>
        <w:numPr>
          <w:ilvl w:val="0"/>
          <w:numId w:val="1162"/>
        </w:numPr>
      </w:pPr>
      <w:r>
        <w:rPr>
          <w:b/>
          <w:bCs/>
        </w:rPr>
        <w:t xml:space="preserve">Why not?</w:t>
      </w:r>
      <w:r>
        <w:t xml:space="preserve"> </w:t>
      </w:r>
      <w:r>
        <w:t xml:space="preserve">Opening the bottle removes the escaped CO₂ from the system, so there is no reverse process to balance the forward (escaping) process. The two rates can never become equal, so the system cannot reach equilibrium.</w:t>
      </w:r>
    </w:p>
    <w:p>
      <w:pPr>
        <w:pStyle w:val="Compact"/>
        <w:numPr>
          <w:ilvl w:val="0"/>
          <w:numId w:val="1162"/>
        </w:numPr>
      </w:pPr>
      <w:r>
        <w:rPr>
          <w:b/>
          <w:bCs/>
        </w:rPr>
        <w:t xml:space="preserve">What happens to the fizz?</w:t>
      </w:r>
      <w:r>
        <w:t xml:space="preserve"> </w:t>
      </w:r>
      <w:r>
        <w:t xml:space="preserve">The forward (escaping) process runs unopposed, so the dissolved CO₂ steadily decreases until the soda goes flat.</w:t>
      </w:r>
    </w:p>
    <w:p>
      <w:pPr>
        <w:pStyle w:val="FirstParagraph"/>
      </w:pPr>
      <w:r>
        <w:rPr>
          <w:i/>
          <w:iCs/>
        </w:rPr>
        <w:t xml:space="preserve">Rubric:</w:t>
      </w:r>
      <w:r>
        <w:t xml:space="preserve"> </w:t>
      </w:r>
      <w:r>
        <w:t xml:space="preserve">1 point for</w:t>
      </w:r>
      <w:r>
        <w:t xml:space="preserve"> </w:t>
      </w:r>
      <w:r>
        <w:t xml:space="preserve">“not at equilibrium”</w:t>
      </w:r>
      <w:r>
        <w:t xml:space="preserve">; 1 point for explaining the missing/unbalanced reverse process (escaped gas can’t return); 1 point for connecting that to the soda going flat. A student who only says</w:t>
      </w:r>
      <w:r>
        <w:t xml:space="preserve"> </w:t>
      </w:r>
      <w:r>
        <w:t xml:space="preserve">“the gas leaves”</w:t>
      </w:r>
      <w:r>
        <w:t xml:space="preserve"> </w:t>
      </w:r>
      <w:r>
        <w:t xml:space="preserve">earns partial credit; full credit requires identifying that the</w:t>
      </w:r>
      <w:r>
        <w:t xml:space="preserve"> </w:t>
      </w:r>
      <w:r>
        <w:rPr>
          <w:i/>
          <w:iCs/>
        </w:rPr>
        <w:t xml:space="preserve">reverse</w:t>
      </w:r>
      <w:r>
        <w:t xml:space="preserve"> </w:t>
      </w:r>
      <w:r>
        <w:t xml:space="preserve">process is absent so the rates can never balance. NYSSLS: HS-PS1-B.</w:t>
      </w:r>
    </w:p>
    <w:p>
      <w:pPr>
        <w:pStyle w:val="BodyText"/>
      </w:pPr>
      <w:r>
        <w:rPr>
          <w:b/>
          <w:bCs/>
        </w:rPr>
        <w:t xml:space="preserve">3. Cup simulation at round 7 (≈7 Reactants, ≈33 Products; counts steady, counters still moving):</w:t>
      </w:r>
    </w:p>
    <w:p>
      <w:pPr>
        <w:pStyle w:val="Compact"/>
        <w:numPr>
          <w:ilvl w:val="0"/>
          <w:numId w:val="1163"/>
        </w:numPr>
      </w:pPr>
      <w:r>
        <w:rPr>
          <w:b/>
          <w:bCs/>
        </w:rPr>
        <w:t xml:space="preserve">At equilibrium?</w:t>
      </w:r>
      <w:r>
        <w:t xml:space="preserve"> </w:t>
      </w:r>
      <w:r>
        <w:t xml:space="preserve">Yes.</w:t>
      </w:r>
    </w:p>
    <w:p>
      <w:pPr>
        <w:pStyle w:val="Compact"/>
        <w:numPr>
          <w:ilvl w:val="0"/>
          <w:numId w:val="1163"/>
        </w:numPr>
      </w:pPr>
      <w:r>
        <w:rPr>
          <w:b/>
          <w:bCs/>
        </w:rPr>
        <w:t xml:space="preserve">Does 7 ≠ 33 mean NOT at equilibrium?</w:t>
      </w:r>
      <w:r>
        <w:t xml:space="preserve"> </w:t>
      </w:r>
      <w:r>
        <w:t xml:space="preserve">No. Equilibrium does not require the two cups (amounts) to be equal. It requires the forward and reverse</w:t>
      </w:r>
      <w:r>
        <w:t xml:space="preserve"> </w:t>
      </w:r>
      <w:r>
        <w:rPr>
          <w:i/>
          <w:iCs/>
        </w:rPr>
        <w:t xml:space="preserve">rates</w:t>
      </w:r>
      <w:r>
        <w:t xml:space="preserve"> </w:t>
      </w:r>
      <w:r>
        <w:t xml:space="preserve">to be equal. The unequal amounts (7 vs. 33) are exactly what an equilibrium often looks like.</w:t>
      </w:r>
    </w:p>
    <w:p>
      <w:pPr>
        <w:pStyle w:val="Compact"/>
        <w:numPr>
          <w:ilvl w:val="0"/>
          <w:numId w:val="1163"/>
        </w:numPr>
      </w:pPr>
      <w:r>
        <w:rPr>
          <w:b/>
          <w:bCs/>
        </w:rPr>
        <w:t xml:space="preserve">What IS equal?</w:t>
      </w:r>
      <w:r>
        <w:t xml:space="preserve"> </w:t>
      </w:r>
      <w:r>
        <w:t xml:space="preserve">The number of counters moving forward (R→P) each round equals the number moving back (P→R) each round — the rates are equal. That is why each cup’s total holds constant even though counters keep moving.</w:t>
      </w:r>
    </w:p>
    <w:p>
      <w:pPr>
        <w:pStyle w:val="FirstParagraph"/>
      </w:pPr>
      <w:r>
        <w:rPr>
          <w:i/>
          <w:iCs/>
        </w:rPr>
        <w:t xml:space="preserve">Rubric:</w:t>
      </w:r>
      <w:r>
        <w:t xml:space="preserve"> </w:t>
      </w:r>
      <w:r>
        <w:t xml:space="preserve">1 point for</w:t>
      </w:r>
      <w:r>
        <w:t xml:space="preserve"> </w:t>
      </w:r>
      <w:r>
        <w:t xml:space="preserve">“at equilibrium”</w:t>
      </w:r>
      <w:r>
        <w:t xml:space="preserve">; 1 point for correcting the equal-amounts misconception (equal</w:t>
      </w:r>
      <w:r>
        <w:t xml:space="preserve"> </w:t>
      </w:r>
      <w:r>
        <w:rPr>
          <w:i/>
          <w:iCs/>
        </w:rPr>
        <w:t xml:space="preserve">rates</w:t>
      </w:r>
      <w:r>
        <w:t xml:space="preserve">, not equal amounts); 1 point for naming the equal forward/back transfers as the reason the counts hold steady. This item directly targets the dominant misconception — flag any student who says the unequal cups mean</w:t>
      </w:r>
      <w:r>
        <w:t xml:space="preserve"> </w:t>
      </w:r>
      <w:r>
        <w:t xml:space="preserve">“not at equilibrium”</w:t>
      </w:r>
      <w:r>
        <w:t xml:space="preserve"> </w:t>
      </w:r>
      <w:r>
        <w:t xml:space="preserve">for a quick re-teach. NYSSLS: HS-PS1-B.</w:t>
      </w:r>
    </w:p>
    <w:bookmarkEnd w:id="331"/>
    <w:bookmarkStart w:id="332" w:name="exit-ticket-answer-4"/>
    <w:p>
      <w:pPr>
        <w:pStyle w:val="Heading3"/>
      </w:pPr>
      <w:r>
        <w:t xml:space="preserve">Exit Ticket Answer</w:t>
      </w:r>
    </w:p>
    <w:p>
      <w:pPr>
        <w:pStyle w:val="FirstParagraph"/>
      </w:pPr>
      <w:r>
        <w:rPr>
          <w:i/>
          <w:iCs/>
        </w:rPr>
        <w:t xml:space="preserve">Context: a sealed flask half-filled with liquid water; the water level and humidity stop changing; the process is H₂O(l) ⇌ H₂O(g). This is a closed evaporation/condensation system — distinct from the soda and cup contexts on the worksheet, so students must transfer the concept rather than recall a practiced answer.</w:t>
      </w:r>
    </w:p>
    <w:p>
      <w:pPr>
        <w:pStyle w:val="BodyText"/>
      </w:pPr>
      <w:r>
        <w:rPr>
          <w:b/>
          <w:bCs/>
        </w:rPr>
        <w:t xml:space="preserve">(a) The two characteristics of equilibrium:</w:t>
      </w:r>
    </w:p>
    <w:p>
      <w:pPr>
        <w:pStyle w:val="Compact"/>
        <w:numPr>
          <w:ilvl w:val="0"/>
          <w:numId w:val="1164"/>
        </w:numPr>
      </w:pPr>
      <w:r>
        <w:t xml:space="preserve">The rate of</w:t>
      </w:r>
      <w:r>
        <w:t xml:space="preserve"> </w:t>
      </w:r>
      <w:r>
        <w:rPr>
          <w:b/>
          <w:bCs/>
        </w:rPr>
        <w:t xml:space="preserve">evaporation</w:t>
      </w:r>
      <w:r>
        <w:t xml:space="preserve"> </w:t>
      </w:r>
      <w:r>
        <w:t xml:space="preserve">(forward, H₂O(l) → H₂O(g)) equals the rate of</w:t>
      </w:r>
      <w:r>
        <w:t xml:space="preserve"> </w:t>
      </w:r>
      <w:r>
        <w:rPr>
          <w:b/>
          <w:bCs/>
        </w:rPr>
        <w:t xml:space="preserve">condensation</w:t>
      </w:r>
      <w:r>
        <w:t xml:space="preserve"> </w:t>
      </w:r>
      <w:r>
        <w:t xml:space="preserve">(reverse, H₂O(g) → H₂O(l)) — the forward and reverse rates are equal.</w:t>
      </w:r>
    </w:p>
    <w:p>
      <w:pPr>
        <w:pStyle w:val="Compact"/>
        <w:numPr>
          <w:ilvl w:val="0"/>
          <w:numId w:val="1164"/>
        </w:numPr>
      </w:pPr>
      <w:r>
        <w:t xml:space="preserve">The amounts/concentrations are</w:t>
      </w:r>
      <w:r>
        <w:t xml:space="preserve"> </w:t>
      </w:r>
      <w:r>
        <w:rPr>
          <w:b/>
          <w:bCs/>
        </w:rPr>
        <w:t xml:space="preserve">constant</w:t>
      </w:r>
      <w:r>
        <w:t xml:space="preserve"> </w:t>
      </w:r>
      <w:r>
        <w:t xml:space="preserve">— the liquid water level and the humidity (gaseous water) in the flask stay unchanged.</w:t>
      </w:r>
    </w:p>
    <w:p>
      <w:pPr>
        <w:pStyle w:val="FirstParagraph"/>
      </w:pPr>
      <w:r>
        <w:rPr>
          <w:i/>
          <w:iCs/>
        </w:rPr>
        <w:t xml:space="preserve">Rubric:</w:t>
      </w:r>
      <w:r>
        <w:t xml:space="preserve"> </w:t>
      </w:r>
      <w:r>
        <w:t xml:space="preserve">1 point for</w:t>
      </w:r>
      <w:r>
        <w:t xml:space="preserve"> </w:t>
      </w:r>
      <w:r>
        <w:t xml:space="preserve">“equal forward and reverse rates”</w:t>
      </w:r>
      <w:r>
        <w:t xml:space="preserve"> </w:t>
      </w:r>
      <w:r>
        <w:t xml:space="preserve">(accept</w:t>
      </w:r>
      <w:r>
        <w:t xml:space="preserve"> </w:t>
      </w:r>
      <w:r>
        <w:t xml:space="preserve">“evaporation rate = condensation rate”</w:t>
      </w:r>
      <w:r>
        <w:t xml:space="preserve">); 1 point for</w:t>
      </w:r>
      <w:r>
        <w:t xml:space="preserve"> </w:t>
      </w:r>
      <w:r>
        <w:t xml:space="preserve">“constant concentrations / amounts”</w:t>
      </w:r>
      <w:r>
        <w:t xml:space="preserve"> </w:t>
      </w:r>
      <w:r>
        <w:t xml:space="preserve">(accept</w:t>
      </w:r>
      <w:r>
        <w:t xml:space="preserve"> </w:t>
      </w:r>
      <w:r>
        <w:t xml:space="preserve">“water level and humidity stop changing”</w:t>
      </w:r>
      <w:r>
        <w:t xml:space="preserve">). Both characteristics required for full credit (2 points). A student who lists only one earns 1 point. NYSSLS: HS-PS1-B.</w:t>
      </w:r>
    </w:p>
    <w:p>
      <w:pPr>
        <w:pStyle w:val="BodyText"/>
      </w:pPr>
      <w:r>
        <w:rPr>
          <w:b/>
          <w:bCs/>
        </w:rPr>
        <w:t xml:space="preserve">(b) Why</w:t>
      </w:r>
      <w:r>
        <w:rPr>
          <w:b/>
          <w:bCs/>
        </w:rPr>
        <w:t xml:space="preserve"> </w:t>
      </w:r>
      <w:r>
        <w:rPr>
          <w:b/>
          <w:bCs/>
        </w:rPr>
        <w:t xml:space="preserve">“evaporation must have stopped”</w:t>
      </w:r>
      <w:r>
        <w:rPr>
          <w:b/>
          <w:bCs/>
        </w:rPr>
        <w:t xml:space="preserve"> </w:t>
      </w:r>
      <w:r>
        <w:rPr>
          <w:b/>
          <w:bCs/>
        </w:rPr>
        <w:t xml:space="preserve">is wrong:</w:t>
      </w:r>
    </w:p>
    <w:p>
      <w:pPr>
        <w:pStyle w:val="BodyText"/>
      </w:pPr>
      <w:r>
        <w:rPr>
          <w:i/>
          <w:iCs/>
        </w:rPr>
        <w:t xml:space="preserve">Full-credit model answer:</w:t>
      </w:r>
      <w:r>
        <w:t xml:space="preserve"> </w:t>
      </w:r>
      <w:r>
        <w:t xml:space="preserve">The water level stops changing not because evaporation stopped, but because evaporation and condensation are now happening at equal rates — every water molecule that evaporates is balanced by one that condenses back, so the level holds steady while both processes keep running. The system is at dynamic equilibrium, not stopped.</w:t>
      </w:r>
    </w:p>
    <w:p>
      <w:pPr>
        <w:pStyle w:val="BodyText"/>
      </w:pPr>
      <w:r>
        <w:rPr>
          <w:i/>
          <w:iCs/>
        </w:rPr>
        <w:t xml:space="preserve">Acceptable variations:</w:t>
      </w:r>
      <w:r>
        <w:t xml:space="preserve"> </w:t>
      </w:r>
      <w:r>
        <w:t xml:space="preserve">Any response that states evaporation is still occurring but is now balanced by an equal rate of condensation earns full credit. A response that only says</w:t>
      </w:r>
      <w:r>
        <w:t xml:space="preserve"> </w:t>
      </w:r>
      <w:r>
        <w:t xml:space="preserve">“it’s still evaporating”</w:t>
      </w:r>
      <w:r>
        <w:t xml:space="preserve"> </w:t>
      </w:r>
      <w:r>
        <w:t xml:space="preserve">without mentioning the balancing condensation earns partial credit.</w:t>
      </w:r>
    </w:p>
    <w:p>
      <w:pPr>
        <w:pStyle w:val="BodyText"/>
      </w:pPr>
      <w:r>
        <w:rPr>
          <w:i/>
          <w:iCs/>
        </w:rPr>
        <w:t xml:space="preserve">Rubric:</w:t>
      </w:r>
      <w:r>
        <w:t xml:space="preserve"> </w:t>
      </w:r>
      <w:r>
        <w:t xml:space="preserve">2 points total — 1 point for stating evaporation is still occurring (the reaction is dynamic/ongoing); 1 point for explaining that condensation occurs at an equal rate so the net level is constant. NYSSLS: HS-PS1-B.</w:t>
      </w:r>
    </w:p>
    <w:p>
      <w:pPr>
        <w:pStyle w:val="BodyText"/>
      </w:pPr>
      <w:r>
        <w:rPr>
          <w:b/>
          <w:bCs/>
        </w:rPr>
        <w:t xml:space="preserve">(c) Appositive sentence defining dynamic equilibrium:</w:t>
      </w:r>
    </w:p>
    <w:p>
      <w:pPr>
        <w:pStyle w:val="BodyText"/>
      </w:pPr>
      <w:r>
        <w:rPr>
          <w:i/>
          <w:iCs/>
        </w:rPr>
        <w:t xml:space="preserve">Full-credit model answer:</w:t>
      </w:r>
      <w:r>
        <w:t xml:space="preserve"> </w:t>
      </w:r>
      <w:r>
        <w:t xml:space="preserve">“Dynamic equilibrium — the condition where the forward and reverse reactions occur at equal rates so the concentrations stay constant — is not a stopped reaction.”</w:t>
      </w:r>
    </w:p>
    <w:p>
      <w:pPr>
        <w:pStyle w:val="BodyText"/>
      </w:pPr>
      <w:r>
        <w:rPr>
          <w:i/>
          <w:iCs/>
        </w:rPr>
        <w:t xml:space="preserve">Acceptable variations:</w:t>
      </w:r>
      <w:r>
        <w:t xml:space="preserve"> </w:t>
      </w:r>
      <w:r>
        <w:t xml:space="preserve">Any sentence that (i) uses dashes (or commas) to set off an appositive phrase renaming</w:t>
      </w:r>
      <w:r>
        <w:t xml:space="preserve"> </w:t>
      </w:r>
      <w:r>
        <w:t xml:space="preserve">“dynamic equilibrium,”</w:t>
      </w:r>
      <w:r>
        <w:t xml:space="preserve"> </w:t>
      </w:r>
      <w:r>
        <w:t xml:space="preserve">(ii) the appositive states both</w:t>
      </w:r>
      <w:r>
        <w:t xml:space="preserve"> </w:t>
      </w:r>
      <w:r>
        <w:rPr>
          <w:i/>
          <w:iCs/>
        </w:rPr>
        <w:t xml:space="preserve">equal rates</w:t>
      </w:r>
      <w:r>
        <w:t xml:space="preserve"> </w:t>
      </w:r>
      <w:r>
        <w:t xml:space="preserve">AND</w:t>
      </w:r>
      <w:r>
        <w:t xml:space="preserve"> </w:t>
      </w:r>
      <w:r>
        <w:rPr>
          <w:i/>
          <w:iCs/>
        </w:rPr>
        <w:t xml:space="preserve">constant concentrations</w:t>
      </w:r>
      <w:r>
        <w:t xml:space="preserve">, and (iii) is a complete subject-verb sentence. Example:</w:t>
      </w:r>
      <w:r>
        <w:t xml:space="preserve"> </w:t>
      </w:r>
      <w:r>
        <w:t xml:space="preserve">“Dynamic equilibrium — equal forward and reverse rates keeping concentrations constant — describes a reaction that is balanced, not finished.”</w:t>
      </w:r>
    </w:p>
    <w:p>
      <w:pPr>
        <w:pStyle w:val="BodyText"/>
      </w:pPr>
      <w:r>
        <w:rPr>
          <w:i/>
          <w:iCs/>
        </w:rPr>
        <w:t xml:space="preserve">Rubric:</w:t>
      </w:r>
      <w:r>
        <w:t xml:space="preserve"> </w:t>
      </w:r>
      <w:r>
        <w:t xml:space="preserve">2 points total — 1 point for correct appositive structure (a dash- or comma-set phrase renaming the term inside one complete sentence); 1 point for the appositive containing BOTH equal rates and constant concentrations. A definition that mentions only one of the two characteristics earns 1 point. NYSSLS: HS-PS1-B.</w:t>
      </w:r>
    </w:p>
    <w:bookmarkEnd w:id="332"/>
    <w:bookmarkStart w:id="333"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65"/>
        </w:numPr>
      </w:pPr>
      <w:r>
        <w:t xml:space="preserve">Any mention of the cup simulation, the soda bottles, or the rate graph as the thing that made</w:t>
      </w:r>
      <w:r>
        <w:t xml:space="preserve"> </w:t>
      </w:r>
      <w:r>
        <w:t xml:space="preserve">“staying the same while still changing”</w:t>
      </w:r>
      <w:r>
        <w:t xml:space="preserve"> </w:t>
      </w:r>
      <w:r>
        <w:t xml:space="preserve">click — students who anchor the abstract idea to a concrete observation are showing the dynamic model is real to them, not memorized.</w:t>
      </w:r>
    </w:p>
    <w:p>
      <w:pPr>
        <w:pStyle w:val="Compact"/>
        <w:numPr>
          <w:ilvl w:val="0"/>
          <w:numId w:val="1165"/>
        </w:numPr>
      </w:pPr>
      <w:r>
        <w:t xml:space="preserve">Responses that use the appositive structure (</w:t>
      </w:r>
      <w:r>
        <w:t xml:space="preserve">“dynamic equilibrium — … — is not a stopped reaction”</w:t>
      </w:r>
      <w:r>
        <w:t xml:space="preserve">) are demonstrating the Hochman writing move from Phase 3 and Phase 4. Note these students as having integrated the vocabulary into their active sentence structure.</w:t>
      </w:r>
    </w:p>
    <w:p>
      <w:pPr>
        <w:pStyle w:val="Compact"/>
        <w:numPr>
          <w:ilvl w:val="0"/>
          <w:numId w:val="1165"/>
        </w:numPr>
      </w:pPr>
      <w:r>
        <w:t xml:space="preserve">Students who name a partner who helped them see that the cups don’t have to be equal are signaling that the collaborative simulation supported their learning — note this as evidence the partner structure is working.</w:t>
      </w:r>
    </w:p>
    <w:p>
      <w:pPr>
        <w:pStyle w:val="FirstParagraph"/>
      </w:pPr>
      <w:r>
        <w:t xml:space="preserve">If a student’s Exit Ticket states that equilibrium means</w:t>
      </w:r>
      <w:r>
        <w:t xml:space="preserve"> </w:t>
      </w:r>
      <w:r>
        <w:t xml:space="preserve">“the concentrations are equal”</w:t>
      </w:r>
      <w:r>
        <w:t xml:space="preserve"> </w:t>
      </w:r>
      <w:r>
        <w:t xml:space="preserve">or</w:t>
      </w:r>
      <w:r>
        <w:t xml:space="preserve"> </w:t>
      </w:r>
      <w:r>
        <w:t xml:space="preserve">“the reaction stopped,”</w:t>
      </w:r>
      <w:r>
        <w:t xml:space="preserve"> </w:t>
      </w:r>
      <w:r>
        <w:t xml:space="preserve">the two dominant misconceptions are still in place. Have a brief one-on-one at the start of the next lesson before Le Châtelier’s principle is introduced — the shift reasoning in that lesson depends entirely on understanding that equilibrium is dynamic and that rates (not amounts) are what equalize.</w:t>
      </w:r>
    </w:p>
    <w:p>
      <w:r>
        <w:br w:type="page"/>
      </w:r>
    </w:p>
    <w:bookmarkEnd w:id="333"/>
    <w:bookmarkEnd w:id="334"/>
    <w:bookmarkStart w:id="368" w:name="le-châteliers-principle-teacher-guide"/>
    <w:p>
      <w:pPr>
        <w:pStyle w:val="Heading2"/>
      </w:pPr>
      <w:r>
        <w:t xml:space="preserve">Le Châtelier’s Principle — Teacher Guide</w:t>
      </w:r>
    </w:p>
    <w:bookmarkStart w:id="335" w:name="cover-11"/>
    <w:p>
      <w:pPr>
        <w:pStyle w:val="Heading3"/>
      </w:pPr>
      <w:r>
        <w:t xml:space="preserve">Cover</w:t>
      </w:r>
    </w:p>
    <w:p>
      <w:pPr>
        <w:pStyle w:val="FirstParagraph"/>
      </w:pPr>
      <w:r>
        <w:rPr>
          <w:b/>
          <w:bCs/>
        </w:rPr>
        <w:t xml:space="preserve">Unit: Kinetics &amp; Equilibrium — Lesson 06: Le Châtelier’s Principle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35"/>
    <w:bookmarkStart w:id="340" w:name="X3a22bb3e7c608f3fa635f721b14449b1bdb08c1"/>
    <w:p>
      <w:pPr>
        <w:pStyle w:val="Heading3"/>
      </w:pPr>
      <w:r>
        <w:t xml:space="preserve">Curated Resources (from East Meadow Scope &amp; Sequence)</w:t>
      </w:r>
    </w:p>
    <w:bookmarkStart w:id="336" w:name="nyssls-standards-5"/>
    <w:p>
      <w:pPr>
        <w:pStyle w:val="Heading4"/>
      </w:pPr>
      <w:r>
        <w:t xml:space="preserve">NYSSLS Standards</w:t>
      </w:r>
    </w:p>
    <w:p>
      <w:pPr>
        <w:pStyle w:val="FirstParagraph"/>
      </w:pPr>
      <w:r>
        <w:rPr>
          <w:b/>
          <w:bCs/>
        </w:rPr>
        <w:t xml:space="preserve">HS-PS1-6</w:t>
      </w:r>
      <w:r>
        <w:t xml:space="preserve"> </w:t>
      </w:r>
      <w:r>
        <w:t xml:space="preserve">—</w:t>
      </w:r>
      <w:r>
        <w:t xml:space="preserve"> </w:t>
      </w:r>
      <w:r>
        <w:rPr>
          <w:i/>
          <w:iCs/>
        </w:rPr>
        <w:t xml:space="preserve">“Refine the design of a chemical system by specifying a change in conditions that would produce increased amounts of products at equilibrium.”</w:t>
      </w:r>
      <w:r>
        <w:t xml:space="preserve"> </w:t>
      </w:r>
      <w:r>
        <w:t xml:space="preserve">The emphasis is on changes at the macroscopic and molecular level and on</w:t>
      </w:r>
      <w:r>
        <w:t xml:space="preserve"> </w:t>
      </w:r>
      <w:r>
        <w:rPr>
          <w:i/>
          <w:iCs/>
        </w:rPr>
        <w:t xml:space="preserve">refining designs</w:t>
      </w:r>
      <w:r>
        <w:t xml:space="preserve"> </w:t>
      </w:r>
      <w:r>
        <w:t xml:space="preserve">of chemical reactions. This lesson is the engineering-design heart of the equilibrium unit: students do not merely observe that a reaction reaches balance (Lesson 05, Chemical Equilibrium) — they now</w:t>
      </w:r>
      <w:r>
        <w:t xml:space="preserve"> </w:t>
      </w:r>
      <w:r>
        <w:rPr>
          <w:i/>
          <w:iCs/>
        </w:rPr>
        <w:t xml:space="preserve">manipulate</w:t>
      </w:r>
      <w:r>
        <w:t xml:space="preserve"> </w:t>
      </w:r>
      <w:r>
        <w:t xml:space="preserve">the conditions of a reversible reaction to push the balance toward the products they want. The anchoring case is the</w:t>
      </w:r>
      <w:r>
        <w:t xml:space="preserve"> </w:t>
      </w:r>
      <w:r>
        <w:rPr>
          <w:b/>
          <w:bCs/>
        </w:rPr>
        <w:t xml:space="preserve">Haber process</w:t>
      </w:r>
      <w:r>
        <w:t xml:space="preserve"> </w:t>
      </w:r>
      <w:r>
        <w:t xml:space="preserve">for ammonia synthesis, the single chemical process that feeds roughly half the world’s population through synthetic fertilizer. Students specify a change in concentration, pressure, or temperature and predict, then justify, the direction the equilibrium will shift.</w:t>
      </w:r>
    </w:p>
    <w:p>
      <w:pPr>
        <w:pStyle w:val="BodyText"/>
      </w:pPr>
      <w:r>
        <w:t xml:space="preserve">The Cross-Cutting Concept of</w:t>
      </w:r>
      <w:r>
        <w:t xml:space="preserve"> </w:t>
      </w:r>
      <w:r>
        <w:rPr>
          <w:b/>
          <w:bCs/>
        </w:rPr>
        <w:t xml:space="preserve">Stability and Change</w:t>
      </w:r>
      <w:r>
        <w:t xml:space="preserve"> </w:t>
      </w:r>
      <w:r>
        <w:t xml:space="preserve">is the explicit lens: a system at equilibrium is</w:t>
      </w:r>
      <w:r>
        <w:t xml:space="preserve"> </w:t>
      </w:r>
      <w:r>
        <w:rPr>
          <w:i/>
          <w:iCs/>
        </w:rPr>
        <w:t xml:space="preserve">stable</w:t>
      </w:r>
      <w:r>
        <w:t xml:space="preserve"> </w:t>
      </w:r>
      <w:r>
        <w:t xml:space="preserve">(forward and reverse rates equal, concentrations constant) until a stress disturbs it; the system then</w:t>
      </w:r>
      <w:r>
        <w:t xml:space="preserve"> </w:t>
      </w:r>
      <w:r>
        <w:rPr>
          <w:i/>
          <w:iCs/>
        </w:rPr>
        <w:t xml:space="preserve">changes</w:t>
      </w:r>
      <w:r>
        <w:t xml:space="preserve"> </w:t>
      </w:r>
      <w:r>
        <w:t xml:space="preserve">— shifts — to partially counteract that stress and settle into a new equilibrium. Le Châtelier’s principle is the predictive rule that tells you which way the change will go.</w:t>
      </w:r>
    </w:p>
    <w:bookmarkEnd w:id="336"/>
    <w:bookmarkStart w:id="337" w:name="phenomenon-10"/>
    <w:p>
      <w:pPr>
        <w:pStyle w:val="Heading4"/>
      </w:pPr>
      <w:r>
        <w:t xml:space="preserve">Phenomenon</w:t>
      </w:r>
    </w:p>
    <w:p>
      <w:pPr>
        <w:pStyle w:val="FirstParagraph"/>
      </w:pPr>
      <w:r>
        <w:t xml:space="preserve">Industrial chemists at an ammonia plant face a paradox. Nitrogen gas is free — it is 78% of the air around them. Hydrogen is cheap. Yet for decades no one could make ammonia (NH₃) profitably, because the reaction N₂(g) + 3H₂(g) ⇌ 2NH₃(g) is reversible: as fast as ammonia forms, it breaks back apart, and the reaction stalls at a low yield. Fritz Haber’s breakthrough was not a new reaction — it was a recipe of</w:t>
      </w:r>
      <w:r>
        <w:t xml:space="preserve"> </w:t>
      </w:r>
      <w:r>
        <w:rPr>
          <w:i/>
          <w:iCs/>
        </w:rPr>
        <w:t xml:space="preserve">conditions</w:t>
      </w:r>
      <w:r>
        <w:t xml:space="preserve">. Crank the pressure to 200 atmospheres. Hold the temperature at a carefully chosen 450 °C. Add an iron catalyst. Continuously pull the ammonia out as it forms. Each of those choices nudges the same reversible reaction toward more product. Project</w:t>
      </w:r>
      <w:r>
        <w:t xml:space="preserve"> </w:t>
      </w:r>
      <w:r>
        <w:rPr>
          <w:rStyle w:val="VerbatimChar"/>
        </w:rPr>
        <w:t xml:space="preserve">figures/ammonia_yield_pressure.png</w:t>
      </w:r>
      <w:r>
        <w:t xml:space="preserve">: at 400 °C the ammonia yield climbs from 27% at 25 atm to 78% at 400 atm — same reaction, same gases, but a different balance point at every pressure. The driving question for students is the engineer’s question:</w:t>
      </w:r>
      <w:r>
        <w:t xml:space="preserve"> </w:t>
      </w:r>
      <w:r>
        <w:rPr>
          <w:b/>
          <w:bCs/>
        </w:rPr>
        <w:t xml:space="preserve">how do you tilt a reversible reaction’s balance toward the product you want?</w:t>
      </w:r>
    </w:p>
    <w:bookmarkEnd w:id="337"/>
    <w:bookmarkStart w:id="338" w:name="javalab-labs-5"/>
    <w:p>
      <w:pPr>
        <w:pStyle w:val="Heading4"/>
      </w:pPr>
      <w:r>
        <w:t xml:space="preserve">Javalab / Labs</w:t>
      </w:r>
    </w:p>
    <w:p>
      <w:pPr>
        <w:pStyle w:val="Compact"/>
        <w:numPr>
          <w:ilvl w:val="0"/>
          <w:numId w:val="1166"/>
        </w:numPr>
      </w:pPr>
      <w:r>
        <w:rPr>
          <w:b/>
          <w:bCs/>
        </w:rPr>
        <w:t xml:space="preserve">Le Châtelier color-change investigation (CoCl₂ equilibrium):</w:t>
      </w:r>
      <w:r>
        <w:t xml:space="preserve"> </w:t>
      </w:r>
      <w:r>
        <w:t xml:space="preserve">The cobalt(II) chloride equilibrium [Co(H₂O)₆]²⁺ (pink) + 4Cl⁻ ⇌ [CoCl₄]²⁻ (blue) + 6H₂O is a vivid, reversible color demonstration. Adding concentrated HCl (raises Cl⁻) shifts the equilibrium right → blue. Adding water (dilutes Cl⁻) shifts it left → pink. Warming the tube shifts it toward blue (forward reaction is endothermic); cooling shifts it toward pink. Students</w:t>
      </w:r>
      <w:r>
        <w:t xml:space="preserve"> </w:t>
      </w:r>
      <w:r>
        <w:rPr>
          <w:i/>
          <w:iCs/>
        </w:rPr>
        <w:t xml:space="preserve">see</w:t>
      </w:r>
      <w:r>
        <w:t xml:space="preserve"> </w:t>
      </w:r>
      <w:r>
        <w:t xml:space="preserve">the equilibrium move and reverse on demand. (Teacher demo — concentrated HCl is corrosive; goggles, gloves, fume hood.)</w:t>
      </w:r>
    </w:p>
    <w:p>
      <w:pPr>
        <w:pStyle w:val="Compact"/>
        <w:numPr>
          <w:ilvl w:val="0"/>
          <w:numId w:val="1166"/>
        </w:numPr>
      </w:pPr>
      <w:r>
        <w:rPr>
          <w:b/>
          <w:bCs/>
        </w:rPr>
        <w:t xml:space="preserve">FeSCN²⁺ equilibrium (student-safe color change):</w:t>
      </w:r>
      <w:r>
        <w:t xml:space="preserve"> </w:t>
      </w:r>
      <w:r>
        <w:t xml:space="preserve">Fe³⁺(aq) + SCN⁻(aq) ⇌ FeSCN²⁺(aq, deep red). Adding more Fe³⁺ or more SCN⁻ deepens the red (shift right); adding a precipitating agent that removes Fe³⁺ fades it (shift left). This is the standard student-run Le Châtelier lab and is the basis for the Investigation below.</w:t>
      </w:r>
    </w:p>
    <w:p>
      <w:pPr>
        <w:pStyle w:val="Compact"/>
        <w:numPr>
          <w:ilvl w:val="0"/>
          <w:numId w:val="1166"/>
        </w:numPr>
      </w:pPr>
      <w:r>
        <w:rPr>
          <w:b/>
          <w:bCs/>
        </w:rPr>
        <w:t xml:space="preserve">Javalab equilibrium simulator:</w:t>
      </w:r>
      <w:r>
        <w:t xml:space="preserve"> </w:t>
      </w:r>
      <w:r>
        <w:t xml:space="preserve">the Javalab</w:t>
      </w:r>
      <w:r>
        <w:t xml:space="preserve"> </w:t>
      </w:r>
      <w:r>
        <w:t xml:space="preserve">“chemical equilibrium / Le Châtelier”</w:t>
      </w:r>
      <w:r>
        <w:t xml:space="preserve"> </w:t>
      </w:r>
      <w:r>
        <w:t xml:space="preserve">interactive lets students add or remove reactant/product and change temperature, watching the bar of concentrations re-balance. No login required; use it as a virtual alternative or a pre-lab.</w:t>
      </w:r>
    </w:p>
    <w:p>
      <w:pPr>
        <w:pStyle w:val="Compact"/>
        <w:numPr>
          <w:ilvl w:val="0"/>
          <w:numId w:val="1166"/>
        </w:numPr>
      </w:pPr>
      <w:r>
        <w:rPr>
          <w:b/>
          <w:bCs/>
        </w:rPr>
        <w:t xml:space="preserve">Haber process case study:</w:t>
      </w:r>
      <w:r>
        <w:t xml:space="preserve"> </w:t>
      </w:r>
      <w:r>
        <w:t xml:space="preserve">students read the pressure/temperature yield chart (</w:t>
      </w:r>
      <w:r>
        <w:rPr>
          <w:rStyle w:val="VerbatimChar"/>
        </w:rPr>
        <w:t xml:space="preserve">figures/ammonia_yield_pressure.png</w:t>
      </w:r>
      <w:r>
        <w:t xml:space="preserve">) and argue for the conditions a real plant should use, weighing yield against cost and rate.</w:t>
      </w:r>
    </w:p>
    <w:bookmarkEnd w:id="338"/>
    <w:bookmarkStart w:id="339" w:name="assessments-5"/>
    <w:p>
      <w:pPr>
        <w:pStyle w:val="Heading4"/>
      </w:pPr>
      <w:r>
        <w:t xml:space="preserve">Assessments</w:t>
      </w:r>
    </w:p>
    <w:p>
      <w:pPr>
        <w:pStyle w:val="Compact"/>
        <w:numPr>
          <w:ilvl w:val="0"/>
          <w:numId w:val="1167"/>
        </w:numPr>
      </w:pPr>
      <w:r>
        <w:rPr>
          <w:b/>
          <w:bCs/>
        </w:rPr>
        <w:t xml:space="preserve">Le Châtelier shift-prediction assessment</w:t>
      </w:r>
      <w:r>
        <w:t xml:space="preserve"> </w:t>
      </w:r>
      <w:r>
        <w:t xml:space="preserve">(district checkpoint, following lesson): students are given a balanced reversible equation with a stated ΔH, then for each of several stresses (add reactant, remove product, increase pressure, raise temperature, add catalyst) they state the shift direction (left / right / no shift) and justify it with Le Châtelier reasoning.</w:t>
      </w:r>
    </w:p>
    <w:p>
      <w:pPr>
        <w:pStyle w:val="Compact"/>
        <w:numPr>
          <w:ilvl w:val="0"/>
          <w:numId w:val="1167"/>
        </w:numPr>
      </w:pPr>
      <w:r>
        <w:rPr>
          <w:b/>
          <w:bCs/>
        </w:rPr>
        <w:t xml:space="preserve">Exit Ticket</w:t>
      </w:r>
      <w:r>
        <w:t xml:space="preserve"> </w:t>
      </w:r>
      <w:r>
        <w:t xml:space="preserve">(Phase 5): a</w:t>
      </w:r>
      <w:r>
        <w:t xml:space="preserve"> </w:t>
      </w:r>
      <w:r>
        <w:rPr>
          <w:i/>
          <w:iCs/>
        </w:rPr>
        <w:t xml:space="preserve">different</w:t>
      </w:r>
      <w:r>
        <w:t xml:space="preserve"> </w:t>
      </w:r>
      <w:r>
        <w:t xml:space="preserve">reversible reaction from the worksheet — the contact-process equilibrium 2SO₂(g) + O₂(g) ⇌ 2SO₃(g), ΔH = −198 kJ — for which students predict three shifts and explain the catalyst’s (non)effect. See</w:t>
      </w:r>
      <w:r>
        <w:t xml:space="preserve"> </w:t>
      </w:r>
      <w:r>
        <w:rPr>
          <w:rStyle w:val="VerbatimChar"/>
        </w:rPr>
        <w:t xml:space="preserve">Answer_Key.docx</w:t>
      </w:r>
      <w:r>
        <w:t xml:space="preserve">.</w:t>
      </w:r>
    </w:p>
    <w:p>
      <w:r>
        <w:pict>
          <v:rect style="width:0;height:1.5pt" o:hralign="center" o:hrstd="t" o:hr="t"/>
        </w:pict>
      </w:r>
    </w:p>
    <w:bookmarkEnd w:id="339"/>
    <w:bookmarkEnd w:id="340"/>
    <w:bookmarkStart w:id="341"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HS-PS1-6 (refine reaction conditions to increase product at equilibrium; macroscopic and molecular level)</w:t>
            </w:r>
          </w:p>
        </w:tc>
      </w:tr>
      <w:tr>
        <w:tc>
          <w:tcPr/>
          <w:p>
            <w:pPr>
              <w:pStyle w:val="Compact"/>
            </w:pPr>
            <w:r>
              <w:rPr>
                <w:b/>
                <w:bCs/>
              </w:rPr>
              <w:t xml:space="preserve">CCC focus</w:t>
            </w:r>
          </w:p>
        </w:tc>
        <w:tc>
          <w:tcPr/>
          <w:p>
            <w:pPr>
              <w:pStyle w:val="Compact"/>
            </w:pPr>
            <w:r>
              <w:t xml:space="preserve">Stability and Change — a system at equilibrium is stable until stressed; it then shifts to partially counteract the stress and reach a new equilibrium. Le Châtelier’s principle predicts the direction of that change.</w:t>
            </w:r>
          </w:p>
        </w:tc>
      </w:tr>
      <w:tr>
        <w:tc>
          <w:tcPr/>
          <w:p>
            <w:pPr>
              <w:pStyle w:val="Compact"/>
            </w:pPr>
            <w:r>
              <w:rPr>
                <w:b/>
                <w:bCs/>
              </w:rPr>
              <w:t xml:space="preserve">Strategy chips</w:t>
            </w:r>
          </w:p>
        </w:tc>
        <w:tc>
          <w:tcPr/>
          <w:p>
            <w:pPr>
              <w:pStyle w:val="Compact"/>
            </w:pPr>
            <w:r>
              <w:t xml:space="preserve">BTC (Building Thinking Classrooms — random groups + vertical surfaces + thin-slice shift-prediction prompts in Phase 2)</w:t>
            </w:r>
          </w:p>
        </w:tc>
      </w:tr>
      <w:tr>
        <w:tc>
          <w:tcPr/>
          <w:p>
            <w:pPr>
              <w:pStyle w:val="Compact"/>
            </w:pPr>
            <w:r>
              <w:rPr>
                <w:b/>
                <w:bCs/>
              </w:rPr>
              <w:t xml:space="preserve">Materials</w:t>
            </w:r>
          </w:p>
        </w:tc>
        <w:tc>
          <w:tcPr/>
          <w:p>
            <w:pPr>
              <w:pStyle w:val="Compact"/>
            </w:pPr>
            <w:r>
              <w:t xml:space="preserve">FeSCN²⁺ stock solutions (0.002 M Fe(NO₃)₃ and 0.002 M KSCN), extra 0.1 M Fe(NO₃)₃ and 0.1 M KSCN for</w:t>
            </w:r>
            <w:r>
              <w:t xml:space="preserve"> </w:t>
            </w:r>
            <w:r>
              <w:t xml:space="preserve">“add reactant,”</w:t>
            </w:r>
            <w:r>
              <w:t xml:space="preserve"> </w:t>
            </w:r>
            <w:r>
              <w:t xml:space="preserve">solid Na₂HPO₄ or NaF to remove Fe³⁺, small test tubes and droppers, hot-water and ice-water baths; CoCl₂ demo set-up for the teacher (concentrated HCl, water, hot plate, fume hood); whiteboards / vertical surfaces and markers for BTC;</w:t>
            </w:r>
            <w:r>
              <w:t xml:space="preserve"> </w:t>
            </w:r>
            <w:r>
              <w:rPr>
                <w:rStyle w:val="VerbatimChar"/>
              </w:rPr>
              <w:t xml:space="preserve">figures/ammonia_yield_pressure.png</w:t>
            </w:r>
            <w:r>
              <w:t xml:space="preserve"> </w:t>
            </w:r>
            <w:r>
              <w:t xml:space="preserve">projected; the 2025 NYS Chemistry Reference Tables.</w:t>
            </w:r>
          </w:p>
        </w:tc>
      </w:tr>
      <w:tr>
        <w:tc>
          <w:tcPr/>
          <w:p>
            <w:pPr>
              <w:pStyle w:val="Compact"/>
            </w:pPr>
            <w:r>
              <w:rPr>
                <w:b/>
                <w:bCs/>
              </w:rPr>
              <w:t xml:space="preserve">Safety</w:t>
            </w:r>
          </w:p>
        </w:tc>
        <w:tc>
          <w:tcPr/>
          <w:p>
            <w:pPr>
              <w:pStyle w:val="Compact"/>
            </w:pPr>
            <w:r>
              <w:t xml:space="preserve">FeSCN²⁺ solutions are dilute and student-safe with goggles and gloves; SCN⁻ waste goes in the labeled container, not the drain. The CoCl₂ / concentrated-HCl portion is a</w:t>
            </w:r>
            <w:r>
              <w:t xml:space="preserve"> </w:t>
            </w:r>
            <w:r>
              <w:rPr>
                <w:b/>
                <w:bCs/>
              </w:rPr>
              <w:t xml:space="preserve">teacher demonstration only</w:t>
            </w:r>
            <w:r>
              <w:t xml:space="preserve"> </w:t>
            </w:r>
            <w:r>
              <w:t xml:space="preserve">— performed in the fume hood with goggles, gloves, and apron. No student handles concentrated HCl.</w:t>
            </w:r>
          </w:p>
        </w:tc>
      </w:tr>
      <w:tr>
        <w:tc>
          <w:tcPr/>
          <w:p>
            <w:pPr>
              <w:pStyle w:val="Compact"/>
            </w:pPr>
            <w:r>
              <w:rPr>
                <w:b/>
                <w:bCs/>
              </w:rPr>
              <w:t xml:space="preserve">Prior knowledge</w:t>
            </w:r>
          </w:p>
        </w:tc>
        <w:tc>
          <w:tcPr/>
          <w:p>
            <w:pPr>
              <w:pStyle w:val="Compact"/>
            </w:pPr>
            <w:r>
              <w:t xml:space="preserve">Lesson 05 (Chemical Equilibrium) — dynamic equilibrium, equal forward/reverse rates, the ⇌ symbol, reversible reactions; Lesson 01–03 (collision theory, reaction energy, potential-energy diagrams) — what a catalyst does to activation energy; reading a balanced equation and identifying moles of gas.</w:t>
            </w:r>
          </w:p>
        </w:tc>
      </w:tr>
    </w:tbl>
    <w:p>
      <w:pPr>
        <w:pStyle w:val="BodyText"/>
      </w:pPr>
      <w:r>
        <w:rPr>
          <w:b/>
          <w:bCs/>
        </w:rPr>
        <w:t xml:space="preserve">Lesson objectives — students can:</w:t>
      </w:r>
    </w:p>
    <w:p>
      <w:pPr>
        <w:pStyle w:val="Compact"/>
        <w:numPr>
          <w:ilvl w:val="0"/>
          <w:numId w:val="1168"/>
        </w:numPr>
      </w:pPr>
      <w:r>
        <w:t xml:space="preserve">State Le Châtelier’s principle: a system at equilibrium responds to an applied stress by shifting in the direction that partially relieves the stress.</w:t>
      </w:r>
    </w:p>
    <w:p>
      <w:pPr>
        <w:pStyle w:val="Compact"/>
        <w:numPr>
          <w:ilvl w:val="0"/>
          <w:numId w:val="1168"/>
        </w:numPr>
      </w:pPr>
      <w:r>
        <w:t xml:space="preserve">Predict the direction an equilibrium shifts (toward reactants or products) when concentration, pressure, or temperature is changed, and justify the prediction.</w:t>
      </w:r>
    </w:p>
    <w:p>
      <w:pPr>
        <w:pStyle w:val="Compact"/>
        <w:numPr>
          <w:ilvl w:val="0"/>
          <w:numId w:val="1168"/>
        </w:numPr>
      </w:pPr>
      <w:r>
        <w:t xml:space="preserve">Explain why a catalyst speeds the approach to equilibrium but does</w:t>
      </w:r>
      <w:r>
        <w:t xml:space="preserve"> </w:t>
      </w:r>
      <w:r>
        <w:rPr>
          <w:b/>
          <w:bCs/>
        </w:rPr>
        <w:t xml:space="preserve">not</w:t>
      </w:r>
      <w:r>
        <w:t xml:space="preserve"> </w:t>
      </w:r>
      <w:r>
        <w:t xml:space="preserve">shift the equilibrium position or change the yield.</w:t>
      </w:r>
    </w:p>
    <w:p>
      <w:pPr>
        <w:pStyle w:val="Compact"/>
        <w:numPr>
          <w:ilvl w:val="0"/>
          <w:numId w:val="1168"/>
        </w:numPr>
      </w:pPr>
      <w:r>
        <w:t xml:space="preserve">Refine the conditions of the Haber process to specify changes that increase the equilibrium yield of ammonia, using Stability and Change reasoning.</w:t>
      </w:r>
    </w:p>
    <w:p>
      <w:r>
        <w:pict>
          <v:rect style="width:0;height:1.5pt" o:hralign="center" o:hrstd="t" o:hr="t"/>
        </w:pict>
      </w:r>
    </w:p>
    <w:bookmarkEnd w:id="341"/>
    <w:bookmarkStart w:id="348" w:name="phase-1-engage-0-10-min-5"/>
    <w:p>
      <w:pPr>
        <w:pStyle w:val="Heading3"/>
      </w:pPr>
      <w:r>
        <w:t xml:space="preserve">Phase 1 · Engage</w:t>
      </w:r>
      <w:r>
        <w:t xml:space="preserve"> </w:t>
      </w:r>
      <w:r>
        <w:rPr>
          <w:i/>
          <w:iCs/>
        </w:rPr>
        <w:t xml:space="preserve">(0 – 10 min)</w:t>
      </w:r>
    </w:p>
    <w:bookmarkStart w:id="342"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tug-of-war or a balanced seesaw. What happens the instant one side suddenly pulls harder or adds weight?”</w:t>
      </w:r>
      <w:r>
        <w:t xml:space="preserve"> </w:t>
      </w:r>
      <w:r>
        <w:t xml:space="preserve">One round, one sentence each, no judgment. This surfaces the everyday intuition the whole lesson rests on: a balanced system</w:t>
      </w:r>
      <w:r>
        <w:t xml:space="preserve"> </w:t>
      </w:r>
      <w:r>
        <w:rPr>
          <w:i/>
          <w:iCs/>
        </w:rPr>
        <w:t xml:space="preserve">responds</w:t>
      </w:r>
      <w:r>
        <w:t xml:space="preserve"> </w:t>
      </w:r>
      <w:r>
        <w:t xml:space="preserve">to a disturbance, and it responds in a</w:t>
      </w:r>
      <w:r>
        <w:t xml:space="preserve"> </w:t>
      </w:r>
      <w:r>
        <w:rPr>
          <w:i/>
          <w:iCs/>
        </w:rPr>
        <w:t xml:space="preserve">predictable direction</w:t>
      </w:r>
      <w:r>
        <w:t xml:space="preserve"> </w:t>
      </w:r>
      <w:r>
        <w:t xml:space="preserve">— away from the new push.</w:t>
      </w:r>
    </w:p>
    <w:p>
      <w:pPr>
        <w:pStyle w:val="BodyText"/>
      </w:pPr>
      <w:r>
        <w:t xml:space="preserve">Then post the</w:t>
      </w:r>
      <w:r>
        <w:t xml:space="preserve"> </w:t>
      </w:r>
      <w:r>
        <w:rPr>
          <w:b/>
          <w:bCs/>
        </w:rPr>
        <w:t xml:space="preserve">Do Now</w:t>
      </w:r>
      <w:r>
        <w:t xml:space="preserve">:</w:t>
      </w:r>
    </w:p>
    <w:p>
      <w:pPr>
        <w:pStyle w:val="BlockText"/>
      </w:pPr>
      <w:r>
        <w:rPr>
          <w:i/>
          <w:iCs/>
        </w:rPr>
        <w:t xml:space="preserve">“A reversible reaction has reached equilibrium — the forward and reverse rates are equal and the amounts of reactant and product stop changing. Now you suddenly add a big scoop of one of the reactants. In one sentence, predict what you think the reaction will do, and why.”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69"/>
        </w:numPr>
      </w:pPr>
      <w:r>
        <w:t xml:space="preserve">“It would make more product, because there’s more reactant to react.”</w:t>
      </w:r>
      <w:r>
        <w:t xml:space="preserve"> </w:t>
      </w:r>
      <w:r>
        <w:t xml:space="preserve">— affirm; this is exactly the right instinct. We will give this a name and a rule today.</w:t>
      </w:r>
    </w:p>
    <w:p>
      <w:pPr>
        <w:pStyle w:val="Compact"/>
        <w:numPr>
          <w:ilvl w:val="0"/>
          <w:numId w:val="1169"/>
        </w:numPr>
      </w:pPr>
      <w:r>
        <w:t xml:space="preserve">“Nothing changes — it’s already at equilibrium.”</w:t>
      </w:r>
      <w:r>
        <w:t xml:space="preserve"> </w:t>
      </w:r>
      <w:r>
        <w:t xml:space="preserve">— validate the reasoning that equilibrium means</w:t>
      </w:r>
      <w:r>
        <w:t xml:space="preserve"> </w:t>
      </w:r>
      <w:r>
        <w:t xml:space="preserve">“balanced,”</w:t>
      </w:r>
      <w:r>
        <w:t xml:space="preserve"> </w:t>
      </w:r>
      <w:r>
        <w:t xml:space="preserve">then create the tension:</w:t>
      </w:r>
      <w:r>
        <w:t xml:space="preserve"> </w:t>
      </w:r>
      <w:r>
        <w:rPr>
          <w:i/>
          <w:iCs/>
        </w:rPr>
        <w:t xml:space="preserve">if you dump in more reactant, are the rates still equal? Which rate just sped up?</w:t>
      </w:r>
    </w:p>
    <w:p>
      <w:pPr>
        <w:pStyle w:val="Compact"/>
        <w:numPr>
          <w:ilvl w:val="0"/>
          <w:numId w:val="1169"/>
        </w:numPr>
      </w:pPr>
      <w:r>
        <w:t xml:space="preserve">“It would go back to where it started.”</w:t>
      </w:r>
      <w:r>
        <w:t xml:space="preserve"> </w:t>
      </w:r>
      <w:r>
        <w:t xml:space="preserve">— close; probe: it does settle into a</w:t>
      </w:r>
      <w:r>
        <w:t xml:space="preserve"> </w:t>
      </w:r>
      <w:r>
        <w:rPr>
          <w:i/>
          <w:iCs/>
        </w:rPr>
        <w:t xml:space="preserve">new</w:t>
      </w:r>
      <w:r>
        <w:t xml:space="preserve"> </w:t>
      </w:r>
      <w:r>
        <w:t xml:space="preserve">balance, but is the new balance identical to the old one, or shifted? That is the question of the day.</w:t>
      </w:r>
    </w:p>
    <w:bookmarkEnd w:id="342"/>
    <w:bookmarkStart w:id="346" w:name="min-phenomenon-hook-the-ammonia-paradox"/>
    <w:p>
      <w:pPr>
        <w:pStyle w:val="Heading4"/>
      </w:pPr>
      <w:r>
        <w:t xml:space="preserve">3–8 min · Phenomenon hook — the ammonia paradox</w:t>
      </w:r>
    </w:p>
    <w:p>
      <w:pPr>
        <w:pStyle w:val="FirstParagraph"/>
      </w:pPr>
      <w:r>
        <w:rPr>
          <w:b/>
          <w:bCs/>
        </w:rPr>
        <w:t xml:space="preserve">Teacher actions.</w:t>
      </w:r>
      <w:r>
        <w:t xml:space="preserve"> </w:t>
      </w:r>
      <w:r>
        <w:t xml:space="preserve">Tell the Haber-process story. Nitrogen is free — 78% of the air. Hydrogen is cheap. The reaction N₂(g) + 3H₂(g) ⇌ 2NH₃(g) makes ammonia, the basis of synthetic fertilizer that feeds about half the world. So why was ammonia impossible to make profitably for so long? Because the reaction is</w:t>
      </w:r>
      <w:r>
        <w:t xml:space="preserve"> </w:t>
      </w:r>
      <w:r>
        <w:rPr>
          <w:i/>
          <w:iCs/>
        </w:rPr>
        <w:t xml:space="preserve">reversible</w:t>
      </w:r>
      <w:r>
        <w:t xml:space="preserve">: as fast as NH₃ forms, it falls apart, and the reaction stalls at a low yield. Haber’s fix was not a new reaction — it was a</w:t>
      </w:r>
      <w:r>
        <w:t xml:space="preserve"> </w:t>
      </w:r>
      <w:r>
        <w:rPr>
          <w:i/>
          <w:iCs/>
        </w:rPr>
        <w:t xml:space="preserve">recipe of conditions</w:t>
      </w:r>
      <w:r>
        <w:t xml:space="preserve">: high pressure, a chosen temperature, a catalyst, and continuously removing the product. Project</w:t>
      </w:r>
      <w:r>
        <w:t xml:space="preserve"> </w:t>
      </w:r>
      <w:r>
        <w:rPr>
          <w:rStyle w:val="VerbatimChar"/>
        </w:rPr>
        <w:t xml:space="preserve">figures/ammonia_yield_pressure.png</w:t>
      </w:r>
      <w:r>
        <w:t xml:space="preserve">.</w:t>
      </w:r>
    </w:p>
    <w:p>
      <w:pPr>
        <w:pStyle w:val="CaptionedFigure"/>
      </w:pPr>
      <w:r>
        <w:drawing>
          <wp:inline>
            <wp:extent cx="4206240" cy="3206496"/>
            <wp:effectExtent b="0" l="0" r="0" t="0"/>
            <wp:docPr descr="Line graph titled ‘Haber process: NH₃ yield vs. pressure’ with pressure in atmospheres on the x-axis (0 to 400 atm) and ammonia at equilibrium as a percentage on the y-axis (0 to 80%). Two concave-up-then-leveling curves rise as pressure increases: the upper purple curve labeled 400 °C climbs from about 27% at 25 atm to about 78% at 400 atm; the lower blue curve labeled 500 °C climbs from about 9% at 25 atm to about 48% at 400 atm. The lower-temperature curve sits above the higher-temperature curve at every pressure." title="" id="344" name="Picture"/>
            <a:graphic>
              <a:graphicData uri="http://schemas.openxmlformats.org/drawingml/2006/picture">
                <pic:pic>
                  <pic:nvPicPr>
                    <pic:cNvPr descr="/Users/hoopie/Projects/Curricula/Publisher_Ready_Curriculum/02_Chemistry_East_Meadow_Refactor/11_Kinetics_and_Equilibrium/06_Le_Chatelier_s_Principle/figures/ammonia_yield_pressure.png" id="345" name="Picture"/>
                    <pic:cNvPicPr>
                      <a:picLocks noChangeArrowheads="1" noChangeAspect="1"/>
                    </pic:cNvPicPr>
                  </pic:nvPicPr>
                  <pic:blipFill>
                    <a:blip r:embed="rId343"/>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with pressure in atmospheres on the x-axis (0 to 400 atm) and ammonia at equilibrium as a percentage on the y-axis (0 to 80%). Two concave-up-then-leveling curves rise as pressure increases: the upper purple curve labeled 400 °C climbs from about 27% at 25 atm to about 78% at 400 atm; the lower blue curve labeled 500 °C climbs from about 9% at 25 atm to about 48% at 400 atm. The lower-temperature curve sits above the higher-temperature curve at every pressure.</w:t>
      </w:r>
    </w:p>
    <w:p>
      <w:pPr>
        <w:pStyle w:val="BodyText"/>
      </w:pPr>
      <w:r>
        <w:rPr>
          <w:b/>
          <w:bCs/>
        </w:rPr>
        <w:t xml:space="preserve">Sample teacher language:</w:t>
      </w:r>
    </w:p>
    <w:p>
      <w:pPr>
        <w:pStyle w:val="BlockText"/>
      </w:pPr>
      <w:r>
        <w:t xml:space="preserve">“Look at this chart. The reaction is identical at every point — same nitrogen, same hydrogen, same ammonia. But the</w:t>
      </w:r>
      <w:r>
        <w:t xml:space="preserve"> </w:t>
      </w:r>
      <w:r>
        <w:rPr>
          <w:i/>
          <w:iCs/>
        </w:rPr>
        <w:t xml:space="preserve">balance point</w:t>
      </w:r>
      <w:r>
        <w:t xml:space="preserve"> </w:t>
      </w:r>
      <w:r>
        <w:t xml:space="preserve">is different at every pressure. At 25 atmospheres and 400 degrees, only about a quarter of the gas ends up as ammonia. Crank the pressure to 400 atmospheres and suddenly almost 80% is ammonia. Same reaction — the engineers just changed the conditions and the equilibrium moved. And notice the two curves: the cooler 400-degree line sits</w:t>
      </w:r>
      <w:r>
        <w:t xml:space="preserve"> </w:t>
      </w:r>
      <w:r>
        <w:rPr>
          <w:i/>
          <w:iCs/>
        </w:rPr>
        <w:t xml:space="preserve">above</w:t>
      </w:r>
      <w:r>
        <w:t xml:space="preserve"> </w:t>
      </w:r>
      <w:r>
        <w:t xml:space="preserve">the hotter 500-degree line everywhere. So lowering the temperature also raised the yield. Today’s question is the engineer’s question: how do you tilt a reversible reaction toward the product you want?”</w:t>
      </w:r>
    </w:p>
    <w:p>
      <w:pPr>
        <w:pStyle w:val="FirstParagraph"/>
      </w:pPr>
      <w:r>
        <w:rPr>
          <w:b/>
          <w:bCs/>
        </w:rPr>
        <w:t xml:space="preserve">Anticipated student responses:</w:t>
      </w:r>
    </w:p>
    <w:p>
      <w:pPr>
        <w:pStyle w:val="Compact"/>
        <w:numPr>
          <w:ilvl w:val="0"/>
          <w:numId w:val="1170"/>
        </w:numPr>
      </w:pPr>
      <w:r>
        <w:t xml:space="preserve">“So more pressure means more ammonia?”</w:t>
      </w:r>
      <w:r>
        <w:t xml:space="preserve"> </w:t>
      </w:r>
      <w:r>
        <w:t xml:space="preserve">— yes, in this reaction — and by the end of the period you will be able to explain</w:t>
      </w:r>
      <w:r>
        <w:t xml:space="preserve"> </w:t>
      </w:r>
      <w:r>
        <w:rPr>
          <w:i/>
          <w:iCs/>
        </w:rPr>
        <w:t xml:space="preserve">why</w:t>
      </w:r>
      <w:r>
        <w:t xml:space="preserve"> </w:t>
      </w:r>
      <w:r>
        <w:t xml:space="preserve">pressure helps this particular reaction. (Hint to bank: count the gas molecules on each side.)</w:t>
      </w:r>
    </w:p>
    <w:p>
      <w:pPr>
        <w:pStyle w:val="Compact"/>
        <w:numPr>
          <w:ilvl w:val="0"/>
          <w:numId w:val="1170"/>
        </w:numPr>
      </w:pPr>
      <w:r>
        <w:t xml:space="preserve">“Why does cooler give more ammonia? Usually heat speeds reactions up.”</w:t>
      </w:r>
      <w:r>
        <w:t xml:space="preserve"> </w:t>
      </w:r>
      <w:r>
        <w:t xml:space="preserve">— sharp observation; hold it. Cooler gives more</w:t>
      </w:r>
      <w:r>
        <w:t xml:space="preserve"> </w:t>
      </w:r>
      <w:r>
        <w:rPr>
          <w:i/>
          <w:iCs/>
        </w:rPr>
        <w:t xml:space="preserve">yield</w:t>
      </w:r>
      <w:r>
        <w:t xml:space="preserve"> </w:t>
      </w:r>
      <w:r>
        <w:t xml:space="preserve">(more product at equilibrium) but a</w:t>
      </w:r>
      <w:r>
        <w:t xml:space="preserve"> </w:t>
      </w:r>
      <w:r>
        <w:rPr>
          <w:i/>
          <w:iCs/>
        </w:rPr>
        <w:t xml:space="preserve">slower</w:t>
      </w:r>
      <w:r>
        <w:t xml:space="preserve"> </w:t>
      </w:r>
      <w:r>
        <w:t xml:space="preserve">rate. That trade-off is the heart of the Haber compromise — we’ll return to it in Phase 4.</w:t>
      </w:r>
    </w:p>
    <w:p>
      <w:pPr>
        <w:pStyle w:val="Compact"/>
        <w:numPr>
          <w:ilvl w:val="0"/>
          <w:numId w:val="1170"/>
        </w:numPr>
      </w:pPr>
      <w:r>
        <w:t xml:space="preserve">“Can’t they just get 100%?”</w:t>
      </w:r>
      <w:r>
        <w:t xml:space="preserve"> </w:t>
      </w:r>
      <w:r>
        <w:t xml:space="preserve">— no reversible reaction goes to 100%, but you can push the balance a long way. That pushing is Le Châtelier’s principle.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you tilt a reversible reaction’s balance toward the product you want?</w:t>
      </w:r>
    </w:p>
    <w:bookmarkEnd w:id="346"/>
    <w:bookmarkStart w:id="347"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yield chart. Then:</w:t>
      </w:r>
    </w:p>
    <w:p>
      <w:pPr>
        <w:pStyle w:val="BlockText"/>
      </w:pPr>
      <w:r>
        <w:t xml:space="preserve">“Turn to your partner: the chart shows that raising the pressure raised the ammonia yield. Make a guess — what is it about the</w:t>
      </w:r>
      <w:r>
        <w:t xml:space="preserve"> </w:t>
      </w:r>
      <w:r>
        <w:rPr>
          <w:i/>
          <w:iCs/>
        </w:rPr>
        <w:t xml:space="preserve">molecules</w:t>
      </w:r>
      <w:r>
        <w:t xml:space="preserve"> </w:t>
      </w:r>
      <w:r>
        <w:t xml:space="preserve">on the two sides of N₂ + 3H₂ ⇌ 2NH₃ that might make squeezing them help the product side? Count something.”</w:t>
      </w:r>
    </w:p>
    <w:p>
      <w:pPr>
        <w:pStyle w:val="FirstParagraph"/>
      </w:pPr>
      <w:r>
        <w:t xml:space="preserve">Target insight (leave open if no one lands it yet): the left side has</w:t>
      </w:r>
      <w:r>
        <w:t xml:space="preserve"> </w:t>
      </w:r>
      <w:r>
        <w:rPr>
          <w:b/>
          <w:bCs/>
        </w:rPr>
        <w:t xml:space="preserve">4</w:t>
      </w:r>
      <w:r>
        <w:t xml:space="preserve"> </w:t>
      </w:r>
      <w:r>
        <w:t xml:space="preserve">gas molecules (1 N₂ + 3 H₂) and the right side has only</w:t>
      </w:r>
      <w:r>
        <w:t xml:space="preserve"> </w:t>
      </w:r>
      <w:r>
        <w:rPr>
          <w:b/>
          <w:bCs/>
        </w:rPr>
        <w:t xml:space="preserve">2</w:t>
      </w:r>
      <w:r>
        <w:t xml:space="preserve"> </w:t>
      </w:r>
      <w:r>
        <w:t xml:space="preserve">(2 NH₃). Squeezing the system — raising pressure — favors the side with fewer gas molecules, because that side takes up less room. We will name this in Phase 3.</w:t>
      </w:r>
    </w:p>
    <w:p>
      <w:r>
        <w:pict>
          <v:rect style="width:0;height:1.5pt" o:hralign="center" o:hrstd="t" o:hr="t"/>
        </w:pict>
      </w:r>
    </w:p>
    <w:bookmarkEnd w:id="347"/>
    <w:bookmarkEnd w:id="348"/>
    <w:bookmarkStart w:id="353" w:name="phase-2-explore-10-30-min-5"/>
    <w:p>
      <w:pPr>
        <w:pStyle w:val="Heading3"/>
      </w:pPr>
      <w:r>
        <w:t xml:space="preserve">Phase 2 · Explore</w:t>
      </w:r>
      <w:r>
        <w:t xml:space="preserve"> </w:t>
      </w:r>
      <w:r>
        <w:rPr>
          <w:i/>
          <w:iCs/>
        </w:rPr>
        <w:t xml:space="preserve">(10 – 30 min)</w:t>
      </w:r>
    </w:p>
    <w:bookmarkStart w:id="349" w:name="X9a9124bd7cb7bc615263675957aecd42ba22e6c"/>
    <w:p>
      <w:pPr>
        <w:pStyle w:val="Heading4"/>
      </w:pPr>
      <w:r>
        <w:t xml:space="preserve">10–14 min · BTC launch — random groups, vertical surfaces, thin-slice prompt</w:t>
      </w:r>
    </w:p>
    <w:p>
      <w:pPr>
        <w:pStyle w:val="FirstParagraph"/>
      </w:pPr>
      <w:r>
        <w:rPr>
          <w:b/>
          <w:bCs/>
        </w:rPr>
        <w:t xml:space="preserve">Before any vocabulary is introduced</w:t>
      </w:r>
      <w:r>
        <w:t xml:space="preserve">, students build the shift-prediction intuition at vertical surfaces (see Strategy Spotlight). Form</w:t>
      </w:r>
      <w:r>
        <w:t xml:space="preserve"> </w:t>
      </w:r>
      <w:r>
        <w:rPr>
          <w:b/>
          <w:bCs/>
        </w:rPr>
        <w:t xml:space="preserve">random groups of three</w:t>
      </w:r>
      <w:r>
        <w:t xml:space="preserve">. Each group claims a whiteboard / window panel with one marker that passes between members.</w:t>
      </w:r>
    </w:p>
    <w:p>
      <w:pPr>
        <w:pStyle w:val="BodyText"/>
      </w:pPr>
      <w:r>
        <w:rPr>
          <w:b/>
          <w:bCs/>
        </w:rPr>
        <w:t xml:space="preserve">Thin-slice prompt #1 (post it; do not pre-explain):</w:t>
      </w:r>
    </w:p>
    <w:p>
      <w:pPr>
        <w:pStyle w:val="BlockText"/>
      </w:pPr>
      <w:r>
        <w:rPr>
          <w:i/>
          <w:iCs/>
        </w:rPr>
        <w:t xml:space="preserve">“A reversible reaction sits at equilibrium: A + B ⇌ C. Picture the forward and reverse rates as exactly equal. Now you suddenly ADD more A. On your board: which rate speeds up first — forward or reverse? Which way does the amount of C go: up or down? Draw it.”</w:t>
      </w:r>
    </w:p>
    <w:p>
      <w:pPr>
        <w:pStyle w:val="FirstParagraph"/>
      </w:pPr>
      <w:r>
        <w:t xml:space="preserve">Circulate and ask only questions:</w:t>
      </w:r>
      <w:r>
        <w:t xml:space="preserve"> </w:t>
      </w:r>
      <w:r>
        <w:rPr>
          <w:i/>
          <w:iCs/>
        </w:rPr>
        <w:t xml:space="preserve">“If you add A, which reaction has more A to work with?”</w:t>
      </w:r>
      <w:r>
        <w:rPr>
          <w:i/>
          <w:iCs/>
        </w:rPr>
        <w:t xml:space="preserve"> </w:t>
      </w:r>
      <w:r>
        <w:rPr>
          <w:i/>
          <w:iCs/>
        </w:rPr>
        <w:t xml:space="preserve">“If the forward rate jumps above the reverse rate, what happens to the amount of C while the system re-balances?”</w:t>
      </w:r>
      <w:r>
        <w:t xml:space="preserve"> </w:t>
      </w:r>
      <w:r>
        <w:t xml:space="preserve">Withhold the rule. Most groups will reason their way to: adding A speeds the forward reaction, so C goes up until the rates equalize again at a new balance.</w:t>
      </w:r>
    </w:p>
    <w:bookmarkEnd w:id="349"/>
    <w:bookmarkStart w:id="350" w:name="X25029121dced4159a70d0a51951504e0d3439a6"/>
    <w:p>
      <w:pPr>
        <w:pStyle w:val="Heading4"/>
      </w:pPr>
      <w:r>
        <w:t xml:space="preserve">14–22 min · Investigation — FeSCN²⁺ color-change equilibrium</w:t>
      </w:r>
    </w:p>
    <w:p>
      <w:pPr>
        <w:pStyle w:val="FirstParagraph"/>
      </w:pPr>
      <w:r>
        <w:t xml:space="preserve">Hand out the worksheet. Groups run the iron–thiocyanate equilibrium, a reversible reaction whose color</w:t>
      </w:r>
      <w:r>
        <w:t xml:space="preserve"> </w:t>
      </w:r>
      <w:r>
        <w:rPr>
          <w:i/>
          <w:iCs/>
        </w:rPr>
        <w:t xml:space="preserve">is</w:t>
      </w:r>
      <w:r>
        <w:t xml:space="preserve"> </w:t>
      </w:r>
      <w:r>
        <w:t xml:space="preserve">the position of the equilibrium:</w:t>
      </w:r>
    </w:p>
    <w:p>
      <w:pPr>
        <w:pStyle w:val="BlockText"/>
      </w:pPr>
      <w:r>
        <w:rPr>
          <w:b/>
          <w:bCs/>
        </w:rPr>
        <w:t xml:space="preserve">Fe³⁺(aq, pale yellow) + SCN⁻(aq, colorless) ⇌ FeSCN²⁺(aq, deep red)</w:t>
      </w:r>
    </w:p>
    <w:p>
      <w:pPr>
        <w:pStyle w:val="FirstParagraph"/>
      </w:pPr>
      <w:r>
        <w:t xml:space="preserve">Each group starts with a tube of the equilibrium mixture (orange-red). They split it across four tubes and apply one stress per tube, recording the color change and inferring the shift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Tube</w:t>
            </w:r>
          </w:p>
        </w:tc>
        <w:tc>
          <w:tcPr/>
          <w:p>
            <w:pPr>
              <w:pStyle w:val="Compact"/>
            </w:pPr>
            <w:r>
              <w:t xml:space="preserve">Stress applied</w:t>
            </w:r>
          </w:p>
        </w:tc>
        <w:tc>
          <w:tcPr/>
          <w:p>
            <w:pPr>
              <w:pStyle w:val="Compact"/>
            </w:pPr>
            <w:r>
              <w:t xml:space="preserve">What you observe</w:t>
            </w:r>
          </w:p>
        </w:tc>
        <w:tc>
          <w:tcPr/>
          <w:p>
            <w:pPr>
              <w:pStyle w:val="Compact"/>
            </w:pPr>
            <w:r>
              <w:t xml:space="preserve">Shift direction (record)</w:t>
            </w:r>
          </w:p>
        </w:tc>
      </w:tr>
      <w:tr>
        <w:tc>
          <w:tcPr/>
          <w:p>
            <w:pPr>
              <w:pStyle w:val="Compact"/>
            </w:pPr>
            <w:r>
              <w:t xml:space="preserve">1</w:t>
            </w:r>
          </w:p>
        </w:tc>
        <w:tc>
          <w:tcPr/>
          <w:p>
            <w:pPr>
              <w:pStyle w:val="Compact"/>
            </w:pPr>
            <w:r>
              <w:t xml:space="preserve">Add a few drops of 0.1 M Fe(NO₃)₃ (more Fe³⁺)</w:t>
            </w:r>
          </w:p>
        </w:tc>
        <w:tc>
          <w:tcPr/>
          <w:p>
            <w:pPr>
              <w:pStyle w:val="Compact"/>
            </w:pPr>
            <w:r>
              <w:t xml:space="preserve">red deepens</w:t>
            </w:r>
          </w:p>
        </w:tc>
        <w:tc>
          <w:tcPr/>
          <w:p>
            <w:pPr>
              <w:pStyle w:val="Compact"/>
            </w:pPr>
            <w:r>
              <w:t xml:space="preserve">toward products (right)</w:t>
            </w:r>
          </w:p>
        </w:tc>
      </w:tr>
      <w:tr>
        <w:tc>
          <w:tcPr/>
          <w:p>
            <w:pPr>
              <w:pStyle w:val="Compact"/>
            </w:pPr>
            <w:r>
              <w:t xml:space="preserve">2</w:t>
            </w:r>
          </w:p>
        </w:tc>
        <w:tc>
          <w:tcPr/>
          <w:p>
            <w:pPr>
              <w:pStyle w:val="Compact"/>
            </w:pPr>
            <w:r>
              <w:t xml:space="preserve">Add a few drops of 0.1 M KSCN (more SCN⁻)</w:t>
            </w:r>
          </w:p>
        </w:tc>
        <w:tc>
          <w:tcPr/>
          <w:p>
            <w:pPr>
              <w:pStyle w:val="Compact"/>
            </w:pPr>
            <w:r>
              <w:t xml:space="preserve">red deepens</w:t>
            </w:r>
          </w:p>
        </w:tc>
        <w:tc>
          <w:tcPr/>
          <w:p>
            <w:pPr>
              <w:pStyle w:val="Compact"/>
            </w:pPr>
            <w:r>
              <w:t xml:space="preserve">toward products (right)</w:t>
            </w:r>
          </w:p>
        </w:tc>
      </w:tr>
      <w:tr>
        <w:tc>
          <w:tcPr/>
          <w:p>
            <w:pPr>
              <w:pStyle w:val="Compact"/>
            </w:pPr>
            <w:r>
              <w:t xml:space="preserve">3</w:t>
            </w:r>
          </w:p>
        </w:tc>
        <w:tc>
          <w:tcPr/>
          <w:p>
            <w:pPr>
              <w:pStyle w:val="Compact"/>
            </w:pPr>
            <w:r>
              <w:t xml:space="preserve">Add a pinch of Na₂HPO₄ or NaF (removes Fe³⁺ as a complex/precipitate)</w:t>
            </w:r>
          </w:p>
        </w:tc>
        <w:tc>
          <w:tcPr/>
          <w:p>
            <w:pPr>
              <w:pStyle w:val="Compact"/>
            </w:pPr>
            <w:r>
              <w:t xml:space="preserve">red fades toward yellow</w:t>
            </w:r>
          </w:p>
        </w:tc>
        <w:tc>
          <w:tcPr/>
          <w:p>
            <w:pPr>
              <w:pStyle w:val="Compact"/>
            </w:pPr>
            <w:r>
              <w:t xml:space="preserve">toward reactants (left)</w:t>
            </w:r>
          </w:p>
        </w:tc>
      </w:tr>
      <w:tr>
        <w:tc>
          <w:tcPr/>
          <w:p>
            <w:pPr>
              <w:pStyle w:val="Compact"/>
            </w:pPr>
            <w:r>
              <w:t xml:space="preserve">4</w:t>
            </w:r>
          </w:p>
        </w:tc>
        <w:tc>
          <w:tcPr/>
          <w:p>
            <w:pPr>
              <w:pStyle w:val="Compact"/>
            </w:pPr>
            <w:r>
              <w:t xml:space="preserve">Control — add a few drops of water only</w:t>
            </w:r>
          </w:p>
        </w:tc>
        <w:tc>
          <w:tcPr/>
          <w:p>
            <w:pPr>
              <w:pStyle w:val="Compact"/>
            </w:pPr>
            <w:r>
              <w:t xml:space="preserve">color barely changes</w:t>
            </w:r>
          </w:p>
        </w:tc>
        <w:tc>
          <w:tcPr/>
          <w:p>
            <w:pPr>
              <w:pStyle w:val="Compact"/>
            </w:pPr>
            <w:r>
              <w:t xml:space="preserve">little/no shift (just dilution)</w:t>
            </w:r>
          </w:p>
        </w:tc>
      </w:tr>
    </w:tbl>
    <w:p>
      <w:pPr>
        <w:pStyle w:val="BodyText"/>
      </w:pPr>
      <w:r>
        <w:rPr>
          <w:b/>
          <w:bCs/>
        </w:rPr>
        <w:t xml:space="preserve">Teacher facilitation language (circulate):</w:t>
      </w:r>
    </w:p>
    <w:p>
      <w:pPr>
        <w:pStyle w:val="BlockText"/>
      </w:pPr>
      <w:r>
        <w:t xml:space="preserve">“The color</w:t>
      </w:r>
      <w:r>
        <w:t xml:space="preserve"> </w:t>
      </w:r>
      <w:r>
        <w:rPr>
          <w:i/>
          <w:iCs/>
        </w:rPr>
        <w:t xml:space="preserve">is</w:t>
      </w:r>
      <w:r>
        <w:t xml:space="preserve"> </w:t>
      </w:r>
      <w:r>
        <w:t xml:space="preserve">your data. Deeper red means more FeSCN²⁺ — more product. Fading red means the system is consuming FeSCN²⁺ — it shifted back toward reactants. Don’t tell me</w:t>
      </w:r>
      <w:r>
        <w:t xml:space="preserve"> </w:t>
      </w:r>
      <w:r>
        <w:t xml:space="preserve">‘it changed color’</w:t>
      </w:r>
      <w:r>
        <w:t xml:space="preserve"> </w:t>
      </w:r>
      <w:r>
        <w:t xml:space="preserve">— tell me which way the</w:t>
      </w:r>
      <w:r>
        <w:t xml:space="preserve"> </w:t>
      </w:r>
      <w:r>
        <w:rPr>
          <w:i/>
          <w:iCs/>
        </w:rPr>
        <w:t xml:space="preserve">equilibrium moved</w:t>
      </w:r>
      <w:r>
        <w:t xml:space="preserve"> </w:t>
      </w:r>
      <w:r>
        <w:t xml:space="preserve">and what you did to move it.”</w:t>
      </w:r>
    </w:p>
    <w:p>
      <w:pPr>
        <w:pStyle w:val="FirstParagraph"/>
      </w:pPr>
      <w:r>
        <w:rPr>
          <w:b/>
          <w:bCs/>
        </w:rPr>
        <w:t xml:space="preserve">Anticipated student responses during the Investigation:</w:t>
      </w:r>
    </w:p>
    <w:p>
      <w:pPr>
        <w:pStyle w:val="Compact"/>
        <w:numPr>
          <w:ilvl w:val="0"/>
          <w:numId w:val="1171"/>
        </w:numPr>
      </w:pPr>
      <w:r>
        <w:t xml:space="preserve">“Adding Fe³⁺ made it darker — so more product formed.”</w:t>
      </w:r>
      <w:r>
        <w:t xml:space="preserve"> </w:t>
      </w:r>
      <w:r>
        <w:t xml:space="preserve">— exactly; you added a reactant and the system responded by making more product. Bank that pattern.</w:t>
      </w:r>
    </w:p>
    <w:p>
      <w:pPr>
        <w:pStyle w:val="Compact"/>
        <w:numPr>
          <w:ilvl w:val="0"/>
          <w:numId w:val="1171"/>
        </w:numPr>
      </w:pPr>
      <w:r>
        <w:t xml:space="preserve">“Tube 3 went yellow — did we destroy the product?”</w:t>
      </w:r>
      <w:r>
        <w:t xml:space="preserve"> </w:t>
      </w:r>
      <w:r>
        <w:t xml:space="preserve">— not destroyed; the system</w:t>
      </w:r>
      <w:r>
        <w:t xml:space="preserve"> </w:t>
      </w:r>
      <w:r>
        <w:rPr>
          <w:i/>
          <w:iCs/>
        </w:rPr>
        <w:t xml:space="preserve">shifted back</w:t>
      </w:r>
      <w:r>
        <w:t xml:space="preserve">. By yanking Fe³⁺ out, you starved the forward reaction, so the reverse reaction got ahead and FeSCN²⁺ broke down. Removing a reactant shifts toward reactants.</w:t>
      </w:r>
    </w:p>
    <w:p>
      <w:pPr>
        <w:pStyle w:val="Compact"/>
        <w:numPr>
          <w:ilvl w:val="0"/>
          <w:numId w:val="1171"/>
        </w:numPr>
      </w:pPr>
      <w:r>
        <w:t xml:space="preserve">“The water tube didn’t really change.”</w:t>
      </w:r>
      <w:r>
        <w:t xml:space="preserve"> </w:t>
      </w:r>
      <w:r>
        <w:t xml:space="preserve">— good control. Adding a little water dilutes everything roughly equally, so there’s no strong directional stress. That’s why we test against a control.</w:t>
      </w:r>
    </w:p>
    <w:bookmarkEnd w:id="350"/>
    <w:bookmarkStart w:id="351" w:name="X1ac8c47ce3c41b60c7c5dc668f46db7d51ed41a"/>
    <w:p>
      <w:pPr>
        <w:pStyle w:val="Heading4"/>
      </w:pPr>
      <w:r>
        <w:t xml:space="preserve">22–26 min · Teacher demo — temperature as a stress (CoCl₂)</w:t>
      </w:r>
    </w:p>
    <w:p>
      <w:pPr>
        <w:pStyle w:val="FirstParagraph"/>
      </w:pPr>
      <w:r>
        <w:t xml:space="preserve">Run the cobalt(II) chloride demo in the fume hood (teacher only). Present it as the equilibrium:</w:t>
      </w:r>
    </w:p>
    <w:p>
      <w:pPr>
        <w:pStyle w:val="BlockText"/>
      </w:pPr>
      <w:r>
        <w:rPr>
          <w:b/>
          <w:bCs/>
        </w:rPr>
        <w:t xml:space="preserve">[Co(H₂O)₆]²⁺(pink) + 4 Cl⁻ ⇌ [CoCl₄]²⁻(blue) + 6 H₂O (forward reaction is endothermic)</w:t>
      </w:r>
    </w:p>
    <w:p>
      <w:pPr>
        <w:pStyle w:val="FirstParagraph"/>
      </w:pPr>
      <w:r>
        <w:t xml:space="preserve">Heat a blue-ish tube in a hot-water bath → it turns</w:t>
      </w:r>
      <w:r>
        <w:t xml:space="preserve"> </w:t>
      </w:r>
      <w:r>
        <w:rPr>
          <w:b/>
          <w:bCs/>
        </w:rPr>
        <w:t xml:space="preserve">bluer</w:t>
      </w:r>
      <w:r>
        <w:t xml:space="preserve"> </w:t>
      </w:r>
      <w:r>
        <w:t xml:space="preserve">(shifts toward products). Cool it in an ice bath → it turns</w:t>
      </w:r>
      <w:r>
        <w:t xml:space="preserve"> </w:t>
      </w:r>
      <w:r>
        <w:rPr>
          <w:b/>
          <w:bCs/>
        </w:rPr>
        <w:t xml:space="preserve">pinker</w:t>
      </w:r>
      <w:r>
        <w:t xml:space="preserve"> </w:t>
      </w:r>
      <w:r>
        <w:t xml:space="preserve">(shifts back toward reactants). Tell students you also have a</w:t>
      </w:r>
      <w:r>
        <w:t xml:space="preserve"> </w:t>
      </w:r>
      <w:r>
        <w:rPr>
          <w:i/>
          <w:iCs/>
        </w:rPr>
        <w:t xml:space="preserve">concentration</w:t>
      </w:r>
      <w:r>
        <w:t xml:space="preserve"> </w:t>
      </w:r>
      <w:r>
        <w:t xml:space="preserve">lever: adding concentrated HCl (more Cl⁻) drives it blue; adding water drives it pink — same direction logic as their FeSCN²⁺ tubes.</w:t>
      </w:r>
    </w:p>
    <w:p>
      <w:pPr>
        <w:pStyle w:val="BlockText"/>
      </w:pPr>
      <w:r>
        <w:t xml:space="preserve">“Temperature is a stress too — but it behaves differently from concentration. Treat heat like a substance: this forward reaction</w:t>
      </w:r>
      <w:r>
        <w:t xml:space="preserve"> </w:t>
      </w:r>
      <w:r>
        <w:rPr>
          <w:i/>
          <w:iCs/>
        </w:rPr>
        <w:t xml:space="preserve">absorbs</w:t>
      </w:r>
      <w:r>
        <w:t xml:space="preserve"> </w:t>
      </w:r>
      <w:r>
        <w:t xml:space="preserve">heat, so heat is effectively a reactant. Add heat (warm it) and the system shifts toward products — blue. Remove heat (cool it) and it shifts back — pink. Watch.”</w:t>
      </w:r>
    </w:p>
    <w:bookmarkEnd w:id="351"/>
    <w:bookmarkStart w:id="352" w:name="min-btc-thin-slice-2-reconnect"/>
    <w:p>
      <w:pPr>
        <w:pStyle w:val="Heading4"/>
      </w:pPr>
      <w:r>
        <w:t xml:space="preserve">26–30 min · BTC thin-slice #2 + reconnect</w:t>
      </w:r>
    </w:p>
    <w:p>
      <w:pPr>
        <w:pStyle w:val="FirstParagraph"/>
      </w:pPr>
      <w:r>
        <w:t xml:space="preserve">Back to the vertical surfaces. Post</w:t>
      </w:r>
      <w:r>
        <w:t xml:space="preserve"> </w:t>
      </w:r>
      <w:r>
        <w:rPr>
          <w:b/>
          <w:bCs/>
        </w:rPr>
        <w:t xml:space="preserve">thin-slice prompt #2:</w:t>
      </w:r>
    </w:p>
    <w:p>
      <w:pPr>
        <w:pStyle w:val="BlockText"/>
      </w:pPr>
      <w:r>
        <w:rPr>
          <w:i/>
          <w:iCs/>
        </w:rPr>
        <w:t xml:space="preserve">“Here is the gas reaction from the Haber chart: N₂(g) + 3H₂(g) ⇌ 2NH₃(g). Count the gas molecules on each side. Now predict: if you SQUEEZE the system into a smaller volume (raise the pressure), which way should it shift — toward the 4-molecule side or the 2-molecule side — to relieve the squeeze? Justify on your board.”</w:t>
      </w:r>
    </w:p>
    <w:p>
      <w:pPr>
        <w:pStyle w:val="FirstParagraph"/>
      </w:pPr>
      <w:r>
        <w:t xml:space="preserve">Groups should reason: the system relieves a pressure increase by shifting toward the side with</w:t>
      </w:r>
      <w:r>
        <w:t xml:space="preserve"> </w:t>
      </w:r>
      <w:r>
        <w:rPr>
          <w:i/>
          <w:iCs/>
        </w:rPr>
        <w:t xml:space="preserve">fewer</w:t>
      </w:r>
      <w:r>
        <w:t xml:space="preserve"> </w:t>
      </w:r>
      <w:r>
        <w:t xml:space="preserve">gas molecules — the 2-molecule product side — which matches the rising-yield curve they saw in Phase 1. Reconnect the whole class: every stress they have tested (add reactant, remove reactant, heat, squeeze) produced a shift in the direction that</w:t>
      </w:r>
      <w:r>
        <w:t xml:space="preserve"> </w:t>
      </w:r>
      <w:r>
        <w:rPr>
          <w:i/>
          <w:iCs/>
        </w:rPr>
        <w:t xml:space="preserve">partially undoes the stress</w:t>
      </w:r>
      <w:r>
        <w:t xml:space="preserve">. That single pattern is what we name next.</w:t>
      </w:r>
    </w:p>
    <w:p>
      <w:r>
        <w:pict>
          <v:rect style="width:0;height:1.5pt" o:hralign="center" o:hrstd="t" o:hr="t"/>
        </w:pict>
      </w:r>
    </w:p>
    <w:bookmarkEnd w:id="352"/>
    <w:bookmarkEnd w:id="353"/>
    <w:bookmarkStart w:id="356" w:name="phase-3-explain-30-36-min-5"/>
    <w:p>
      <w:pPr>
        <w:pStyle w:val="Heading3"/>
      </w:pPr>
      <w:r>
        <w:t xml:space="preserve">Phase 3 · Explain</w:t>
      </w:r>
      <w:r>
        <w:t xml:space="preserve"> </w:t>
      </w:r>
      <w:r>
        <w:rPr>
          <w:i/>
          <w:iCs/>
        </w:rPr>
        <w:t xml:space="preserve">(30 – 36 min)</w:t>
      </w:r>
    </w:p>
    <w:bookmarkStart w:id="354" w:name="min-turn-and-talk-2-class-consensus-5"/>
    <w:p>
      <w:pPr>
        <w:pStyle w:val="Heading4"/>
      </w:pPr>
      <w:r>
        <w:t xml:space="preserve">30–33 min · Turn-and-Talk #2 + class consensus</w:t>
      </w:r>
    </w:p>
    <w:p>
      <w:pPr>
        <w:pStyle w:val="BlockText"/>
      </w:pPr>
      <w:r>
        <w:t xml:space="preserve">“Look at everything on your boards and in your data table. Adding a reactant pushed toward products. Removing a reactant pushed toward reactants. Heating the endothermic reaction pushed toward products. Squeezing pushed toward fewer gas molecules. Turn to your partner: what is the</w:t>
      </w:r>
      <w:r>
        <w:t xml:space="preserve"> </w:t>
      </w:r>
      <w:r>
        <w:rPr>
          <w:i/>
          <w:iCs/>
        </w:rPr>
        <w:t xml:space="preserve">one pattern</w:t>
      </w:r>
      <w:r>
        <w:t xml:space="preserve"> </w:t>
      </w:r>
      <w:r>
        <w:t xml:space="preserve">that fits every single case? Complete this:</w:t>
      </w:r>
      <w:r>
        <w:t xml:space="preserve"> </w:t>
      </w:r>
      <w:r>
        <w:t xml:space="preserve">‘When you stress an equilibrium, it shifts in the direction that ______.’</w:t>
      </w:r>
      <w:r>
        <w:t xml:space="preserve">”</w:t>
      </w:r>
    </w:p>
    <w:p>
      <w:pPr>
        <w:pStyle w:val="FirstParagraph"/>
      </w:pPr>
      <w:r>
        <w:t xml:space="preserve">Target consensus:</w:t>
      </w:r>
    </w:p>
    <w:p>
      <w:pPr>
        <w:pStyle w:val="BlockText"/>
      </w:pPr>
      <w:r>
        <w:t xml:space="preserve">“When you stress an equilibrium, it shifts in the direction that</w:t>
      </w:r>
      <w:r>
        <w:t xml:space="preserve"> </w:t>
      </w:r>
      <w:r>
        <w:rPr>
          <w:i/>
          <w:iCs/>
        </w:rPr>
        <w:t xml:space="preserve">partially relieves</w:t>
      </w:r>
      <w:r>
        <w:t xml:space="preserve"> </w:t>
      </w:r>
      <w:r>
        <w:t xml:space="preserve">or</w:t>
      </w:r>
      <w:r>
        <w:t xml:space="preserve"> </w:t>
      </w:r>
      <w:r>
        <w:rPr>
          <w:i/>
          <w:iCs/>
        </w:rPr>
        <w:t xml:space="preserve">counteracts</w:t>
      </w:r>
      <w:r>
        <w:t xml:space="preserve"> </w:t>
      </w:r>
      <w:r>
        <w:t xml:space="preserve">the stress — using up what you added, replacing what you removed, moving away from a squeeze, or absorbing added heat.”</w:t>
      </w:r>
    </w:p>
    <w:p>
      <w:pPr>
        <w:pStyle w:val="BlockText"/>
      </w:pPr>
      <w:r>
        <w:t xml:space="preserve">“Quick check before we name it: does adding a catalyst belong on this list? You learned in the energy unit that a catalyst lowers activation energy for</w:t>
      </w:r>
      <w:r>
        <w:t xml:space="preserve"> </w:t>
      </w:r>
      <w:r>
        <w:rPr>
          <w:i/>
          <w:iCs/>
        </w:rPr>
        <w:t xml:space="preserve">both</w:t>
      </w:r>
      <w:r>
        <w:t xml:space="preserve"> </w:t>
      </w:r>
      <w:r>
        <w:t xml:space="preserve">the forward and reverse reaction equally. So does it stress the balance?”</w:t>
      </w:r>
    </w:p>
    <w:p>
      <w:pPr>
        <w:pStyle w:val="FirstParagraph"/>
      </w:pPr>
      <w:r>
        <w:t xml:space="preserve">Target: no — a catalyst speeds</w:t>
      </w:r>
      <w:r>
        <w:t xml:space="preserve"> </w:t>
      </w:r>
      <w:r>
        <w:rPr>
          <w:i/>
          <w:iCs/>
        </w:rPr>
        <w:t xml:space="preserve">both</w:t>
      </w:r>
      <w:r>
        <w:t xml:space="preserve"> </w:t>
      </w:r>
      <w:r>
        <w:t xml:space="preserve">directions equally, so the equilibrium gets there</w:t>
      </w:r>
      <w:r>
        <w:t xml:space="preserve"> </w:t>
      </w:r>
      <w:r>
        <w:rPr>
          <w:i/>
          <w:iCs/>
        </w:rPr>
        <w:t xml:space="preserve">faster</w:t>
      </w:r>
      <w:r>
        <w:t xml:space="preserve"> </w:t>
      </w:r>
      <w:r>
        <w:t xml:space="preserve">but lands at the</w:t>
      </w:r>
      <w:r>
        <w:t xml:space="preserve"> </w:t>
      </w:r>
      <w:r>
        <w:rPr>
          <w:i/>
          <w:iCs/>
        </w:rPr>
        <w:t xml:space="preserve">same</w:t>
      </w:r>
      <w:r>
        <w:t xml:space="preserve"> </w:t>
      </w:r>
      <w:r>
        <w:t xml:space="preserve">position. A catalyst changes the rate, not the yield.</w:t>
      </w:r>
    </w:p>
    <w:bookmarkEnd w:id="354"/>
    <w:bookmarkStart w:id="355"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pattern you discovered. It’s called</w:t>
      </w:r>
      <w:r>
        <w:t xml:space="preserve"> </w:t>
      </w:r>
      <w:r>
        <w:rPr>
          <w:b/>
          <w:bCs/>
        </w:rPr>
        <w:t xml:space="preserve">Le Châtelier’s principle</w:t>
      </w:r>
      <w:r>
        <w:t xml:space="preserve">: when a system at equilibrium is disturbed by a stress — a change in concentration, pressure, or temperature — the system shifts in the direction that partially relieves that stress. That is the rule behind every color change and every yield number you saw today.”</w:t>
      </w:r>
    </w:p>
    <w:p>
      <w:pPr>
        <w:pStyle w:val="BlockText"/>
      </w:pPr>
      <w:r>
        <w:t xml:space="preserve">“The thing the system does in response is an</w:t>
      </w:r>
      <w:r>
        <w:t xml:space="preserve"> </w:t>
      </w:r>
      <w:r>
        <w:rPr>
          <w:b/>
          <w:bCs/>
        </w:rPr>
        <w:t xml:space="preserve">equilibrium shift</w:t>
      </w:r>
      <w:r>
        <w:t xml:space="preserve"> </w:t>
      </w:r>
      <w:r>
        <w:t xml:space="preserve">— a change in the relative amounts of reactants and products as the reaction re-balances. A shift toward products (right) makes more product; a shift toward reactants (left) makes more reactant. The shift continues only until the forward and reverse rates are equal again, at a</w:t>
      </w:r>
      <w:r>
        <w:t xml:space="preserve"> </w:t>
      </w:r>
      <w:r>
        <w:rPr>
          <w:i/>
          <w:iCs/>
        </w:rPr>
        <w:t xml:space="preserve">new</w:t>
      </w:r>
      <w:r>
        <w:t xml:space="preserve"> </w:t>
      </w:r>
      <w:r>
        <w:t xml:space="preserve">equilibrium position.”</w:t>
      </w:r>
    </w:p>
    <w:p>
      <w:pPr>
        <w:pStyle w:val="BlockText"/>
      </w:pPr>
      <w:r>
        <w:t xml:space="preserve">“And the thing that pushes — the change you impose — is the</w:t>
      </w:r>
      <w:r>
        <w:t xml:space="preserve"> </w:t>
      </w:r>
      <w:r>
        <w:rPr>
          <w:b/>
          <w:bCs/>
        </w:rPr>
        <w:t xml:space="preserve">stress</w:t>
      </w:r>
      <w:r>
        <w:t xml:space="preserve">: adding or removing a reactant or product, changing the volume or pressure of a gas system, or changing the temperature. Catalysts are the famous exception: a catalyst is not a stress, because it speeds the forward and reverse reactions equally. It changes how</w:t>
      </w:r>
      <w:r>
        <w:t xml:space="preserve"> </w:t>
      </w:r>
      <w:r>
        <w:rPr>
          <w:i/>
          <w:iCs/>
        </w:rPr>
        <w:t xml:space="preserve">fast</w:t>
      </w:r>
      <w:r>
        <w:t xml:space="preserve"> </w:t>
      </w:r>
      <w:r>
        <w:t xml:space="preserve">you reach equilibrium, not</w:t>
      </w:r>
      <w:r>
        <w:t xml:space="preserve"> </w:t>
      </w:r>
      <w:r>
        <w:rPr>
          <w:i/>
          <w:iCs/>
        </w:rPr>
        <w:t xml:space="preserve">where</w:t>
      </w:r>
      <w:r>
        <w:t xml:space="preserve"> </w:t>
      </w:r>
      <w:r>
        <w:t xml:space="preserve">the equilibrium sits.”</w:t>
      </w:r>
    </w:p>
    <w:p>
      <w:pPr>
        <w:pStyle w:val="FirstParagraph"/>
      </w:pPr>
      <w:r>
        <w:t xml:space="preserve">Post the three terms. Students fill them in on their notes.</w:t>
      </w:r>
    </w:p>
    <w:p>
      <w:pPr>
        <w:pStyle w:val="BodyText"/>
      </w:pPr>
      <w:r>
        <w:rPr>
          <w:b/>
          <w:bCs/>
        </w:rPr>
        <w:t xml:space="preserve">Discussion prompts to deploy here:</w:t>
      </w:r>
    </w:p>
    <w:p>
      <w:pPr>
        <w:pStyle w:val="Compact"/>
        <w:numPr>
          <w:ilvl w:val="0"/>
          <w:numId w:val="1172"/>
        </w:numPr>
      </w:pPr>
      <w:r>
        <w:t xml:space="preserve">“Why does raising the temperature of the Haber reaction</w:t>
      </w:r>
      <w:r>
        <w:t xml:space="preserve"> </w:t>
      </w:r>
      <w:r>
        <w:rPr>
          <w:i/>
          <w:iCs/>
        </w:rPr>
        <w:t xml:space="preserve">lower</w:t>
      </w:r>
      <w:r>
        <w:t xml:space="preserve"> </w:t>
      </w:r>
      <w:r>
        <w:t xml:space="preserve">the ammonia yield, when the chart’s cooler curve is on top?”</w:t>
      </w:r>
      <w:r>
        <w:t xml:space="preserve"> </w:t>
      </w:r>
      <w:r>
        <w:t xml:space="preserve">—</w:t>
      </w:r>
      <w:r>
        <w:t xml:space="preserve"> </w:t>
      </w:r>
      <w:r>
        <w:rPr>
          <w:i/>
          <w:iCs/>
        </w:rPr>
        <w:t xml:space="preserve">Expected response:</w:t>
      </w:r>
      <w:r>
        <w:t xml:space="preserve"> </w:t>
      </w:r>
      <w:r>
        <w:t xml:space="preserve">the forward reaction (making NH₃) is exothermic, so it</w:t>
      </w:r>
      <w:r>
        <w:t xml:space="preserve"> </w:t>
      </w:r>
      <w:r>
        <w:rPr>
          <w:i/>
          <w:iCs/>
        </w:rPr>
        <w:t xml:space="preserve">releases</w:t>
      </w:r>
      <w:r>
        <w:t xml:space="preserve"> </w:t>
      </w:r>
      <w:r>
        <w:t xml:space="preserve">heat — heat behaves like a product. Adding heat (raising temperature) stresses the product side, so the system shifts</w:t>
      </w:r>
      <w:r>
        <w:t xml:space="preserve"> </w:t>
      </w:r>
      <w:r>
        <w:rPr>
          <w:i/>
          <w:iCs/>
        </w:rPr>
        <w:t xml:space="preserve">back</w:t>
      </w:r>
      <w:r>
        <w:t xml:space="preserve"> </w:t>
      </w:r>
      <w:r>
        <w:t xml:space="preserve">toward reactants, lowering the yield. (Lower temperature → higher yield, as the chart shows.)</w:t>
      </w:r>
    </w:p>
    <w:p>
      <w:pPr>
        <w:pStyle w:val="Compact"/>
        <w:numPr>
          <w:ilvl w:val="0"/>
          <w:numId w:val="1172"/>
        </w:numPr>
      </w:pPr>
      <w:r>
        <w:t xml:space="preserve">“If a catalyst doesn’t raise the yield, why does the Haber plant use an iron catalyst at all?”</w:t>
      </w:r>
      <w:r>
        <w:t xml:space="preserve"> </w:t>
      </w:r>
      <w:r>
        <w:t xml:space="preserve">—</w:t>
      </w:r>
      <w:r>
        <w:t xml:space="preserve"> </w:t>
      </w:r>
      <w:r>
        <w:rPr>
          <w:i/>
          <w:iCs/>
        </w:rPr>
        <w:t xml:space="preserve">Expected response:</w:t>
      </w:r>
      <w:r>
        <w:t xml:space="preserve"> </w:t>
      </w:r>
      <w:r>
        <w:t xml:space="preserve">to reach the equilibrium</w:t>
      </w:r>
      <w:r>
        <w:t xml:space="preserve"> </w:t>
      </w:r>
      <w:r>
        <w:rPr>
          <w:i/>
          <w:iCs/>
        </w:rPr>
        <w:t xml:space="preserve">faster</w:t>
      </w:r>
      <w:r>
        <w:t xml:space="preserve">. Without it, the reaction is far too slow to be practical even at high pressure. The catalyst buys speed, not yield.</w:t>
      </w:r>
    </w:p>
    <w:p>
      <w:r>
        <w:pict>
          <v:rect style="width:0;height:1.5pt" o:hralign="center" o:hrstd="t" o:hr="t"/>
        </w:pict>
      </w:r>
    </w:p>
    <w:bookmarkEnd w:id="355"/>
    <w:bookmarkEnd w:id="356"/>
    <w:bookmarkStart w:id="359" w:name="phase-4-elaborate-36-40-min-5"/>
    <w:p>
      <w:pPr>
        <w:pStyle w:val="Heading3"/>
      </w:pPr>
      <w:r>
        <w:t xml:space="preserve">Phase 4 · Elaborate</w:t>
      </w:r>
      <w:r>
        <w:t xml:space="preserve"> </w:t>
      </w:r>
      <w:r>
        <w:rPr>
          <w:i/>
          <w:iCs/>
        </w:rPr>
        <w:t xml:space="preserve">(36 – 40 min)</w:t>
      </w:r>
    </w:p>
    <w:bookmarkStart w:id="357" w:name="Xdc41fa04c69514a6d299f5b40534426e665ac29"/>
    <w:p>
      <w:pPr>
        <w:pStyle w:val="Heading4"/>
      </w:pPr>
      <w:r>
        <w:t xml:space="preserve">36–39 min · Refine the Haber conditions + Because/But/So</w:t>
      </w:r>
    </w:p>
    <w:p>
      <w:pPr>
        <w:pStyle w:val="FirstParagraph"/>
      </w:pPr>
      <w:r>
        <w:t xml:space="preserve">Students return to the yield chart and now act as the plant engineer (the HS-PS1-6</w:t>
      </w:r>
      <w:r>
        <w:t xml:space="preserve"> </w:t>
      </w:r>
      <w:r>
        <w:t xml:space="preserve">“refine the design”</w:t>
      </w:r>
      <w:r>
        <w:t xml:space="preserve"> </w:t>
      </w:r>
      <w:r>
        <w:t xml:space="preserve">move). On their worksheet they specify, for N₂(g) + 3H₂(g) ⇌ 2NH₃(g), ΔH = −92 kJ, a change in each lever that would</w:t>
      </w:r>
      <w:r>
        <w:t xml:space="preserve"> </w:t>
      </w:r>
      <w:r>
        <w:rPr>
          <w:i/>
          <w:iCs/>
        </w:rPr>
        <w:t xml:space="preserve">increase</w:t>
      </w:r>
      <w:r>
        <w:t xml:space="preserve"> </w:t>
      </w:r>
      <w:r>
        <w:t xml:space="preserve">the ammonia yield, and justify it with Le Châtelier reasoning: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Change that increases NH₃ yield</w:t>
            </w:r>
          </w:p>
        </w:tc>
        <w:tc>
          <w:tcPr/>
          <w:p>
            <w:pPr>
              <w:pStyle w:val="Compact"/>
            </w:pPr>
            <w:r>
              <w:t xml:space="preserve">Why (Le Châtelier)</w:t>
            </w:r>
          </w:p>
        </w:tc>
      </w:tr>
      <w:tr>
        <w:tc>
          <w:tcPr/>
          <w:p>
            <w:pPr>
              <w:pStyle w:val="Compact"/>
            </w:pPr>
            <w:r>
              <w:t xml:space="preserve">Pressure</w:t>
            </w:r>
          </w:p>
        </w:tc>
        <w:tc>
          <w:tcPr/>
          <w:p>
            <w:pPr>
              <w:pStyle w:val="Compact"/>
            </w:pPr>
            <w:r>
              <w:t xml:space="preserve">increase pressure</w:t>
            </w:r>
          </w:p>
        </w:tc>
        <w:tc>
          <w:tcPr/>
          <w:p>
            <w:pPr>
              <w:pStyle w:val="Compact"/>
            </w:pPr>
            <w:r>
              <w:t xml:space="preserve">shifts toward the 2-molecule product side (fewer gas molecules)</w:t>
            </w:r>
          </w:p>
        </w:tc>
      </w:tr>
      <w:tr>
        <w:tc>
          <w:tcPr/>
          <w:p>
            <w:pPr>
              <w:pStyle w:val="Compact"/>
            </w:pPr>
            <w:r>
              <w:t xml:space="preserve">Temperature</w:t>
            </w:r>
          </w:p>
        </w:tc>
        <w:tc>
          <w:tcPr/>
          <w:p>
            <w:pPr>
              <w:pStyle w:val="Compact"/>
            </w:pPr>
            <w:r>
              <w:t xml:space="preserve">decrease temperature</w:t>
            </w:r>
          </w:p>
        </w:tc>
        <w:tc>
          <w:tcPr/>
          <w:p>
            <w:pPr>
              <w:pStyle w:val="Compact"/>
            </w:pPr>
            <w:r>
              <w:t xml:space="preserve">forward reaction is exothermic; removing heat shifts toward products</w:t>
            </w:r>
          </w:p>
        </w:tc>
      </w:tr>
      <w:tr>
        <w:tc>
          <w:tcPr/>
          <w:p>
            <w:pPr>
              <w:pStyle w:val="Compact"/>
            </w:pPr>
            <w:r>
              <w:t xml:space="preserve">Concentration</w:t>
            </w:r>
          </w:p>
        </w:tc>
        <w:tc>
          <w:tcPr/>
          <w:p>
            <w:pPr>
              <w:pStyle w:val="Compact"/>
            </w:pPr>
            <w:r>
              <w:t xml:space="preserve">remove NH₃ as it forms (and/or feed in more N₂/H₂)</w:t>
            </w:r>
          </w:p>
        </w:tc>
        <w:tc>
          <w:tcPr/>
          <w:p>
            <w:pPr>
              <w:pStyle w:val="Compact"/>
            </w:pPr>
            <w:r>
              <w:t xml:space="preserve">removing product shifts the system to replace it → more product</w:t>
            </w:r>
          </w:p>
        </w:tc>
      </w:tr>
      <w:tr>
        <w:tc>
          <w:tcPr/>
          <w:p>
            <w:pPr>
              <w:pStyle w:val="Compact"/>
            </w:pPr>
            <w:r>
              <w:t xml:space="preserve">Catalyst</w:t>
            </w:r>
          </w:p>
        </w:tc>
        <w:tc>
          <w:tcPr/>
          <w:p>
            <w:pPr>
              <w:pStyle w:val="Compact"/>
            </w:pPr>
            <w:r>
              <w:t xml:space="preserve">add iron catalyst</w:t>
            </w:r>
          </w:p>
        </w:tc>
        <w:tc>
          <w:tcPr/>
          <w:p>
            <w:pPr>
              <w:pStyle w:val="Compact"/>
            </w:pPr>
            <w:r>
              <w:t xml:space="preserve">does</w:t>
            </w:r>
            <w:r>
              <w:t xml:space="preserve"> </w:t>
            </w:r>
            <w:r>
              <w:rPr>
                <w:b/>
                <w:bCs/>
              </w:rPr>
              <w:t xml:space="preserve">not</w:t>
            </w:r>
            <w:r>
              <w:t xml:space="preserve"> </w:t>
            </w:r>
            <w:r>
              <w:t xml:space="preserve">shift the equilibrium — only speeds the approach to it</w:t>
            </w:r>
          </w:p>
        </w:tc>
      </w:tr>
    </w:tbl>
    <w:p>
      <w:pPr>
        <w:pStyle w:val="BodyText"/>
      </w:pPr>
      <w:r>
        <w:t xml:space="preserve">Then model a</w:t>
      </w:r>
      <w:r>
        <w:t xml:space="preserve"> </w:t>
      </w:r>
      <w:r>
        <w:rPr>
          <w:b/>
          <w:bCs/>
        </w:rPr>
        <w:t xml:space="preserve">Because / But / So</w:t>
      </w:r>
      <w:r>
        <w:t xml:space="preserve"> </w:t>
      </w:r>
      <w:r>
        <w:t xml:space="preserve">sentence on the board capturing the central trade-off:</w:t>
      </w:r>
    </w:p>
    <w:p>
      <w:pPr>
        <w:pStyle w:val="BlockText"/>
      </w:pPr>
      <w:r>
        <w:t xml:space="preserve">“Lowering the temperature should raise the ammonia yield</w:t>
      </w:r>
      <w:r>
        <w:t xml:space="preserve"> </w:t>
      </w:r>
      <w:r>
        <w:rPr>
          <w:b/>
          <w:bCs/>
        </w:rPr>
        <w:t xml:space="preserve">because</w:t>
      </w:r>
      <w:r>
        <w:t xml:space="preserve"> </w:t>
      </w:r>
      <w:r>
        <w:t xml:space="preserve">the forward reaction is exothermic, so removing heat shifts the equilibrium toward the products —</w:t>
      </w:r>
      <w:r>
        <w:t xml:space="preserve"> </w:t>
      </w:r>
      <w:r>
        <w:rPr>
          <w:b/>
          <w:bCs/>
        </w:rPr>
        <w:t xml:space="preserve">but</w:t>
      </w:r>
      <w:r>
        <w:t xml:space="preserve"> </w:t>
      </w:r>
      <w:r>
        <w:t xml:space="preserve">a lower temperature also makes the reaction much</w:t>
      </w:r>
      <w:r>
        <w:t xml:space="preserve"> </w:t>
      </w:r>
      <w:r>
        <w:rPr>
          <w:i/>
          <w:iCs/>
        </w:rPr>
        <w:t xml:space="preserve">slower</w:t>
      </w:r>
      <w:r>
        <w:t xml:space="preserve">, so the plant would wait far too long for any ammonia —</w:t>
      </w:r>
      <w:r>
        <w:t xml:space="preserve"> </w:t>
      </w:r>
      <w:r>
        <w:rPr>
          <w:b/>
          <w:bCs/>
        </w:rPr>
        <w:t xml:space="preserve">so</w:t>
      </w:r>
      <w:r>
        <w:t xml:space="preserve"> </w:t>
      </w:r>
      <w:r>
        <w:t xml:space="preserve">real engineers choose a</w:t>
      </w:r>
      <w:r>
        <w:t xml:space="preserve"> </w:t>
      </w:r>
      <w:r>
        <w:rPr>
          <w:i/>
          <w:iCs/>
        </w:rPr>
        <w:t xml:space="preserve">compromise</w:t>
      </w:r>
      <w:r>
        <w:t xml:space="preserve"> </w:t>
      </w:r>
      <w:r>
        <w:t xml:space="preserve">temperature near 450 °C and add an iron catalyst, accepting a slightly lower equilibrium yield in exchange for a usable reaction rate.”</w:t>
      </w:r>
    </w:p>
    <w:p>
      <w:pPr>
        <w:pStyle w:val="FirstParagraph"/>
      </w:pPr>
      <w:r>
        <w:t xml:space="preserve">Have students write their own B/B/S for the</w:t>
      </w:r>
      <w:r>
        <w:t xml:space="preserve"> </w:t>
      </w:r>
      <w:r>
        <w:rPr>
          <w:b/>
          <w:bCs/>
        </w:rPr>
        <w:t xml:space="preserve">pressure</w:t>
      </w:r>
      <w:r>
        <w:t xml:space="preserve"> </w:t>
      </w:r>
      <w:r>
        <w:t xml:space="preserve">lever, using the starter:</w:t>
      </w:r>
      <w:r>
        <w:t xml:space="preserve"> </w:t>
      </w:r>
      <w:r>
        <w:rPr>
          <w:i/>
          <w:iCs/>
        </w:rPr>
        <w:t xml:space="preserve">“Industrial plants run the Haber process at very high pressure because… but… so…”</w:t>
      </w:r>
      <w:r>
        <w:t xml:space="preserve"> </w:t>
      </w:r>
      <w:r>
        <w:t xml:space="preserve">(Anticipated:</w:t>
      </w:r>
      <w:r>
        <w:t xml:space="preserve"> </w:t>
      </w:r>
      <w:r>
        <w:rPr>
          <w:i/>
          <w:iCs/>
        </w:rPr>
        <w:t xml:space="preserve">because</w:t>
      </w:r>
      <w:r>
        <w:t xml:space="preserve"> </w:t>
      </w:r>
      <w:r>
        <w:t xml:space="preserve">high pressure shifts the equilibrium toward the fewer-molecule product side, raising yield;</w:t>
      </w:r>
      <w:r>
        <w:t xml:space="preserve"> </w:t>
      </w:r>
      <w:r>
        <w:rPr>
          <w:i/>
          <w:iCs/>
        </w:rPr>
        <w:t xml:space="preserve">but</w:t>
      </w:r>
      <w:r>
        <w:t xml:space="preserve"> </w:t>
      </w:r>
      <w:r>
        <w:t xml:space="preserve">very high pressure requires expensive, heavy reinforced equipment and lots of energy to compress the gas;</w:t>
      </w:r>
      <w:r>
        <w:t xml:space="preserve"> </w:t>
      </w:r>
      <w:r>
        <w:rPr>
          <w:i/>
          <w:iCs/>
        </w:rPr>
        <w:t xml:space="preserve">so</w:t>
      </w:r>
      <w:r>
        <w:t xml:space="preserve"> </w:t>
      </w:r>
      <w:r>
        <w:t xml:space="preserve">plants settle near 200 atm as a cost-versus-yield compromise.)</w:t>
      </w:r>
    </w:p>
    <w:bookmarkEnd w:id="357"/>
    <w:bookmarkStart w:id="358" w:name="min-return-to-the-phenomenon-5"/>
    <w:p>
      <w:pPr>
        <w:pStyle w:val="Heading4"/>
      </w:pPr>
      <w:r>
        <w:t xml:space="preserve">39–40 min · Return to the phenomenon</w:t>
      </w:r>
    </w:p>
    <w:p>
      <w:pPr>
        <w:pStyle w:val="BlockText"/>
      </w:pPr>
      <w:r>
        <w:t xml:space="preserve">“Return to the opening paradox. Nitrogen was free, hydrogen was cheap, and the reaction was known — yet ammonia was impossible to make profitably until Haber. In one sentence using the words</w:t>
      </w:r>
      <w:r>
        <w:t xml:space="preserve"> </w:t>
      </w:r>
      <w:r>
        <w:rPr>
          <w:i/>
          <w:iCs/>
        </w:rPr>
        <w:t xml:space="preserve">stress</w:t>
      </w:r>
      <w:r>
        <w:t xml:space="preserve"> </w:t>
      </w:r>
      <w:r>
        <w:t xml:space="preserve">and</w:t>
      </w:r>
      <w:r>
        <w:t xml:space="preserve"> </w:t>
      </w:r>
      <w:r>
        <w:rPr>
          <w:i/>
          <w:iCs/>
        </w:rPr>
        <w:t xml:space="preserve">shift</w:t>
      </w:r>
      <w:r>
        <w:t xml:space="preserve">, explain what Haber actually changed.”</w:t>
      </w:r>
    </w:p>
    <w:p>
      <w:pPr>
        <w:pStyle w:val="FirstParagraph"/>
      </w:pPr>
      <w:r>
        <w:t xml:space="preserve">Target:</w:t>
      </w:r>
      <w:r>
        <w:t xml:space="preserve"> </w:t>
      </w:r>
      <w:r>
        <w:t xml:space="preserve">“Haber didn’t change the reaction; he changed the</w:t>
      </w:r>
      <w:r>
        <w:t xml:space="preserve"> </w:t>
      </w:r>
      <w:r>
        <w:rPr>
          <w:i/>
          <w:iCs/>
        </w:rPr>
        <w:t xml:space="preserve">conditions</w:t>
      </w:r>
      <w:r>
        <w:t xml:space="preserve"> </w:t>
      </w:r>
      <w:r>
        <w:t xml:space="preserve">— applying stresses (high pressure, controlled temperature, constant removal of ammonia) that each shift the equilibrium toward the product side, plus a catalyst to reach that shifted equilibrium fast enough to be practical.”</w:t>
      </w:r>
    </w:p>
    <w:p>
      <w:r>
        <w:pict>
          <v:rect style="width:0;height:1.5pt" o:hralign="center" o:hrstd="t" o:hr="t"/>
        </w:pict>
      </w:r>
    </w:p>
    <w:bookmarkEnd w:id="358"/>
    <w:bookmarkEnd w:id="359"/>
    <w:bookmarkStart w:id="361" w:name="phase-5-evaluate-40-42-min-5"/>
    <w:p>
      <w:pPr>
        <w:pStyle w:val="Heading3"/>
      </w:pPr>
      <w:r>
        <w:t xml:space="preserve">Phase 5 · Evaluate</w:t>
      </w:r>
      <w:r>
        <w:t xml:space="preserve"> </w:t>
      </w:r>
      <w:r>
        <w:rPr>
          <w:i/>
          <w:iCs/>
        </w:rPr>
        <w:t xml:space="preserve">(40 – 42 min)</w:t>
      </w:r>
    </w:p>
    <w:bookmarkStart w:id="360" w:name="min-exit-ticket-closing-reflection-5"/>
    <w:p>
      <w:pPr>
        <w:pStyle w:val="Heading4"/>
      </w:pPr>
      <w:r>
        <w:t xml:space="preserve">40–42 min · Exit Ticket + Closing Reflection</w:t>
      </w:r>
    </w:p>
    <w:p>
      <w:pPr>
        <w:pStyle w:val="FirstParagraph"/>
      </w:pPr>
      <w:r>
        <w:t xml:space="preserve">Post or read aloud the</w:t>
      </w:r>
      <w:r>
        <w:t xml:space="preserve"> </w:t>
      </w:r>
      <w:r>
        <w:rPr>
          <w:b/>
          <w:bCs/>
        </w:rPr>
        <w:t xml:space="preserve">contact-process</w:t>
      </w:r>
      <w:r>
        <w:t xml:space="preserve"> </w:t>
      </w:r>
      <w:r>
        <w:t xml:space="preserve">equilibrium — a</w:t>
      </w:r>
      <w:r>
        <w:t xml:space="preserve"> </w:t>
      </w:r>
      <w:r>
        <w:rPr>
          <w:i/>
          <w:iCs/>
        </w:rPr>
        <w:t xml:space="preserve">different</w:t>
      </w:r>
      <w:r>
        <w:t xml:space="preserve"> </w:t>
      </w:r>
      <w:r>
        <w:t xml:space="preserve">reaction from the FeSCN²⁺ and Haber work, so students must transfer the reasoning, not recall an answer:</w:t>
      </w:r>
    </w:p>
    <w:p>
      <w:pPr>
        <w:pStyle w:val="BlockText"/>
      </w:pPr>
      <w:r>
        <w:rPr>
          <w:i/>
          <w:iCs/>
        </w:rPr>
        <w:t xml:space="preserve">Consider:</w:t>
      </w:r>
      <w:r>
        <w:t xml:space="preserve"> </w:t>
      </w:r>
      <w:r>
        <w:rPr>
          <w:b/>
          <w:bCs/>
        </w:rPr>
        <w:t xml:space="preserve">2 SO₂(g) + O₂(g) ⇌ 2 SO₃(g), ΔH = −198 kJ</w:t>
      </w:r>
      <w:r>
        <w:t xml:space="preserve"> </w:t>
      </w:r>
      <w:r>
        <w:rPr>
          <w:i/>
          <w:iCs/>
        </w:rPr>
        <w:t xml:space="preserve">(forward reaction is exothermic).</w:t>
      </w:r>
      <w:r>
        <w:t xml:space="preserve"> </w:t>
      </w:r>
      <w:r>
        <w:rPr>
          <w:i/>
          <w:iCs/>
        </w:rPr>
        <w:t xml:space="preserve">(a) Predict the shift if you increase the pressure. Justify by counting gas molecules.</w:t>
      </w:r>
      <w:r>
        <w:t xml:space="preserve"> </w:t>
      </w:r>
      <w:r>
        <w:rPr>
          <w:i/>
          <w:iCs/>
        </w:rPr>
        <w:t xml:space="preserve">(b) Predict the shift if you raise the temperature. Justify using the sign of ΔH.</w:t>
      </w:r>
      <w:r>
        <w:t xml:space="preserve"> </w:t>
      </w:r>
      <w:r>
        <w:rPr>
          <w:i/>
          <w:iCs/>
        </w:rPr>
        <w:t xml:space="preserve">(c) A factory adds a vanadium(V) oxide catalyst. What happens to the equilibrium position, and why?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learned that you can</w:t>
      </w:r>
      <w:r>
        <w:t xml:space="preserve"> </w:t>
      </w:r>
      <w:r>
        <w:rPr>
          <w:i/>
          <w:iCs/>
        </w:rPr>
        <w:t xml:space="preserve">steer</w:t>
      </w:r>
      <w:r>
        <w:t xml:space="preserve"> </w:t>
      </w:r>
      <w:r>
        <w:t xml:space="preserve">a reaction’s balance instead of just watching it. In one sentence: what is one moment today — a color change, a yield curve, a classmate’s argument at the board — that made an equilibrium shift finally click for you, and who or what helped?”</w:t>
      </w:r>
    </w:p>
    <w:p>
      <w:pPr>
        <w:pStyle w:val="FirstParagraph"/>
      </w:pPr>
      <w:r>
        <w:t xml:space="preserve">Collect worksheets; note which students correctly treat</w:t>
      </w:r>
      <w:r>
        <w:t xml:space="preserve"> </w:t>
      </w:r>
      <w:r>
        <w:rPr>
          <w:b/>
          <w:bCs/>
        </w:rPr>
        <w:t xml:space="preserve">heat as a reactant or product</w:t>
      </w:r>
      <w:r>
        <w:t xml:space="preserve"> </w:t>
      </w:r>
      <w:r>
        <w:t xml:space="preserve">(the most common temperature pitfall) and which still think a</w:t>
      </w:r>
      <w:r>
        <w:t xml:space="preserve"> </w:t>
      </w:r>
      <w:r>
        <w:rPr>
          <w:b/>
          <w:bCs/>
        </w:rPr>
        <w:t xml:space="preserve">catalyst changes the yield</w:t>
      </w:r>
      <w:r>
        <w:t xml:space="preserve">. Target those two ideas in a brief opener next lesson.</w:t>
      </w:r>
    </w:p>
    <w:p>
      <w:r>
        <w:pict>
          <v:rect style="width:0;height:1.5pt" o:hralign="center" o:hrstd="t" o:hr="t"/>
        </w:pict>
      </w:r>
    </w:p>
    <w:bookmarkEnd w:id="360"/>
    <w:bookmarkEnd w:id="361"/>
    <w:bookmarkStart w:id="362" w:name="common-misconceptions-5"/>
    <w:p>
      <w:pPr>
        <w:pStyle w:val="Heading3"/>
      </w:pPr>
      <w:r>
        <w:t xml:space="preserve">Common Misconceptions</w:t>
      </w:r>
    </w:p>
    <w:p>
      <w:pPr>
        <w:pStyle w:val="Compact"/>
        <w:numPr>
          <w:ilvl w:val="0"/>
          <w:numId w:val="1173"/>
        </w:numPr>
      </w:pPr>
      <w:r>
        <w:rPr>
          <w:b/>
          <w:bCs/>
        </w:rPr>
        <w:t xml:space="preserve">Misconception:</w:t>
      </w:r>
      <w:r>
        <w:t xml:space="preserve"> </w:t>
      </w:r>
      <w:r>
        <w:t xml:space="preserve">“A catalyst shifts the equilibrium toward products and increases the yield.”</w:t>
      </w:r>
      <w:r>
        <w:t xml:space="preserve"> </w:t>
      </w:r>
      <w:r>
        <w:t xml:space="preserve">→</w:t>
      </w:r>
      <w:r>
        <w:t xml:space="preserve"> </w:t>
      </w:r>
      <w:r>
        <w:rPr>
          <w:b/>
          <w:bCs/>
        </w:rPr>
        <w:t xml:space="preserve">Correction:</w:t>
      </w:r>
      <w:r>
        <w:t xml:space="preserve"> </w:t>
      </w:r>
      <w:r>
        <w:t xml:space="preserve">A catalyst lowers the activation energy of the forward</w:t>
      </w:r>
      <w:r>
        <w:t xml:space="preserve"> </w:t>
      </w:r>
      <w:r>
        <w:rPr>
          <w:i/>
          <w:iCs/>
        </w:rPr>
        <w:t xml:space="preserve">and</w:t>
      </w:r>
      <w:r>
        <w:t xml:space="preserve"> </w:t>
      </w:r>
      <w:r>
        <w:t xml:space="preserve">reverse reactions by the</w:t>
      </w:r>
      <w:r>
        <w:t xml:space="preserve"> </w:t>
      </w:r>
      <w:r>
        <w:rPr>
          <w:i/>
          <w:iCs/>
        </w:rPr>
        <w:t xml:space="preserve">same</w:t>
      </w:r>
      <w:r>
        <w:t xml:space="preserve"> </w:t>
      </w:r>
      <w:r>
        <w:t xml:space="preserve">amount, so it speeds both directions equally. The system reaches equilibrium faster, but at the</w:t>
      </w:r>
      <w:r>
        <w:t xml:space="preserve"> </w:t>
      </w:r>
      <w:r>
        <w:rPr>
          <w:i/>
          <w:iCs/>
        </w:rPr>
        <w:t xml:space="preserve">same</w:t>
      </w:r>
      <w:r>
        <w:t xml:space="preserve"> </w:t>
      </w:r>
      <w:r>
        <w:t xml:space="preserve">position — the yield is unchanged. The Haber plant uses iron for speed, not yield.</w:t>
      </w:r>
    </w:p>
    <w:p>
      <w:pPr>
        <w:pStyle w:val="Compact"/>
        <w:numPr>
          <w:ilvl w:val="0"/>
          <w:numId w:val="1173"/>
        </w:numPr>
      </w:pPr>
      <w:r>
        <w:rPr>
          <w:b/>
          <w:bCs/>
        </w:rPr>
        <w:t xml:space="preserve">Misconception:</w:t>
      </w:r>
      <w:r>
        <w:t xml:space="preserve"> </w:t>
      </w:r>
      <w:r>
        <w:t xml:space="preserve">“When the equilibrium shifts right, the reverse reaction stops.”</w:t>
      </w:r>
      <w:r>
        <w:t xml:space="preserve"> </w:t>
      </w:r>
      <w:r>
        <w:t xml:space="preserve">→</w:t>
      </w:r>
      <w:r>
        <w:t xml:space="preserve"> </w:t>
      </w:r>
      <w:r>
        <w:rPr>
          <w:b/>
          <w:bCs/>
        </w:rPr>
        <w:t xml:space="preserve">Correction:</w:t>
      </w:r>
      <w:r>
        <w:t xml:space="preserve"> </w:t>
      </w:r>
      <w:r>
        <w:t xml:space="preserve">Both reactions continue the whole time. A</w:t>
      </w:r>
      <w:r>
        <w:t xml:space="preserve"> </w:t>
      </w:r>
      <w:r>
        <w:t xml:space="preserve">“shift right”</w:t>
      </w:r>
      <w:r>
        <w:t xml:space="preserve"> </w:t>
      </w:r>
      <w:r>
        <w:t xml:space="preserve">means the forward rate temporarily exceeds the reverse rate, so product builds up, until the rates become equal again at a new equilibrium. Equilibrium is dynamic, not static, before and after the shift.</w:t>
      </w:r>
    </w:p>
    <w:p>
      <w:pPr>
        <w:pStyle w:val="Compact"/>
        <w:numPr>
          <w:ilvl w:val="0"/>
          <w:numId w:val="1173"/>
        </w:numPr>
      </w:pPr>
      <w:r>
        <w:rPr>
          <w:b/>
          <w:bCs/>
        </w:rPr>
        <w:t xml:space="preserve">Misconception:</w:t>
      </w:r>
      <w:r>
        <w:t xml:space="preserve"> </w:t>
      </w:r>
      <w:r>
        <w:t xml:space="preserve">“Adding heat is just like adding a reactant — it always shifts toward products.”</w:t>
      </w:r>
      <w:r>
        <w:t xml:space="preserve"> </w:t>
      </w:r>
      <w:r>
        <w:t xml:space="preserve">→</w:t>
      </w:r>
      <w:r>
        <w:t xml:space="preserve"> </w:t>
      </w:r>
      <w:r>
        <w:rPr>
          <w:b/>
          <w:bCs/>
        </w:rPr>
        <w:t xml:space="preserve">Correction:</w:t>
      </w:r>
      <w:r>
        <w:t xml:space="preserve"> </w:t>
      </w:r>
      <w:r>
        <w:t xml:space="preserve">Heat behaves like a reactant only for an</w:t>
      </w:r>
      <w:r>
        <w:t xml:space="preserve"> </w:t>
      </w:r>
      <w:r>
        <w:rPr>
          <w:i/>
          <w:iCs/>
        </w:rPr>
        <w:t xml:space="preserve">endothermic</w:t>
      </w:r>
      <w:r>
        <w:t xml:space="preserve"> </w:t>
      </w:r>
      <w:r>
        <w:t xml:space="preserve">forward reaction. For an</w:t>
      </w:r>
      <w:r>
        <w:t xml:space="preserve"> </w:t>
      </w:r>
      <w:r>
        <w:rPr>
          <w:i/>
          <w:iCs/>
        </w:rPr>
        <w:t xml:space="preserve">exothermic</w:t>
      </w:r>
      <w:r>
        <w:t xml:space="preserve"> </w:t>
      </w:r>
      <w:r>
        <w:t xml:space="preserve">forward reaction, heat is effectively a</w:t>
      </w:r>
      <w:r>
        <w:t xml:space="preserve"> </w:t>
      </w:r>
      <w:r>
        <w:rPr>
          <w:i/>
          <w:iCs/>
        </w:rPr>
        <w:t xml:space="preserve">product</w:t>
      </w:r>
      <w:r>
        <w:t xml:space="preserve">, so adding heat shifts the system</w:t>
      </w:r>
      <w:r>
        <w:t xml:space="preserve"> </w:t>
      </w:r>
      <w:r>
        <w:rPr>
          <w:i/>
          <w:iCs/>
        </w:rPr>
        <w:t xml:space="preserve">back toward reactants</w:t>
      </w:r>
      <w:r>
        <w:t xml:space="preserve">. You must check the sign of ΔH first. (This is why cooler temperatures raise the Haber yield.)</w:t>
      </w:r>
    </w:p>
    <w:p>
      <w:pPr>
        <w:pStyle w:val="Compact"/>
        <w:numPr>
          <w:ilvl w:val="0"/>
          <w:numId w:val="1173"/>
        </w:numPr>
      </w:pPr>
      <w:r>
        <w:rPr>
          <w:b/>
          <w:bCs/>
        </w:rPr>
        <w:t xml:space="preserve">Misconception:</w:t>
      </w:r>
      <w:r>
        <w:t xml:space="preserve"> </w:t>
      </w:r>
      <w:r>
        <w:t xml:space="preserve">“Increasing pressure always shifts the equilibrium toward products.”</w:t>
      </w:r>
      <w:r>
        <w:t xml:space="preserve"> </w:t>
      </w:r>
      <w:r>
        <w:t xml:space="preserve">→</w:t>
      </w:r>
      <w:r>
        <w:t xml:space="preserve"> </w:t>
      </w:r>
      <w:r>
        <w:rPr>
          <w:b/>
          <w:bCs/>
        </w:rPr>
        <w:t xml:space="preserve">Correction:</w:t>
      </w:r>
      <w:r>
        <w:t xml:space="preserve"> </w:t>
      </w:r>
      <w:r>
        <w:t xml:space="preserve">Increasing pressure (by decreasing volume) shifts toward the side with</w:t>
      </w:r>
      <w:r>
        <w:t xml:space="preserve"> </w:t>
      </w:r>
      <w:r>
        <w:rPr>
          <w:i/>
          <w:iCs/>
        </w:rPr>
        <w:t xml:space="preserve">fewer moles of gas</w:t>
      </w:r>
      <w:r>
        <w:t xml:space="preserve">. It only favors products if the product side has fewer gas molecules. If both sides have equal moles of gas, a pressure change causes no shift at all.</w:t>
      </w:r>
    </w:p>
    <w:p>
      <w:pPr>
        <w:pStyle w:val="Compact"/>
        <w:numPr>
          <w:ilvl w:val="0"/>
          <w:numId w:val="1173"/>
        </w:numPr>
      </w:pPr>
      <w:r>
        <w:rPr>
          <w:b/>
          <w:bCs/>
        </w:rPr>
        <w:t xml:space="preserve">Misconception:</w:t>
      </w:r>
      <w:r>
        <w:t xml:space="preserve"> </w:t>
      </w:r>
      <w:r>
        <w:t xml:space="preserve">“Diluting a solution with water has no effect on an aqueous equilibrium.”</w:t>
      </w:r>
      <w:r>
        <w:t xml:space="preserve"> </w:t>
      </w:r>
      <w:r>
        <w:t xml:space="preserve">→</w:t>
      </w:r>
      <w:r>
        <w:t xml:space="preserve"> </w:t>
      </w:r>
      <w:r>
        <w:rPr>
          <w:b/>
          <w:bCs/>
        </w:rPr>
        <w:t xml:space="preserve">Correction:</w:t>
      </w:r>
      <w:r>
        <w:t xml:space="preserve"> </w:t>
      </w:r>
      <w:r>
        <w:t xml:space="preserve">Adding water can shift an aqueous equilibrium toward the side with</w:t>
      </w:r>
      <w:r>
        <w:t xml:space="preserve"> </w:t>
      </w:r>
      <w:r>
        <w:rPr>
          <w:i/>
          <w:iCs/>
        </w:rPr>
        <w:t xml:space="preserve">more</w:t>
      </w:r>
      <w:r>
        <w:t xml:space="preserve"> </w:t>
      </w:r>
      <w:r>
        <w:t xml:space="preserve">dissolved particles (it lowers all concentrations, and the system responds to restore them). In the FeSCN²⁺ control, the dilution effect is small and roughly symmetric, which is why the control tube barely changes — but dilution is not always neutral.</w:t>
      </w:r>
    </w:p>
    <w:p>
      <w:r>
        <w:pict>
          <v:rect style="width:0;height:1.5pt" o:hralign="center" o:hrstd="t" o:hr="t"/>
        </w:pict>
      </w:r>
    </w:p>
    <w:bookmarkEnd w:id="362"/>
    <w:bookmarkStart w:id="363" w:name="access-differentiation-5"/>
    <w:p>
      <w:pPr>
        <w:pStyle w:val="Heading3"/>
      </w:pPr>
      <w:r>
        <w:t xml:space="preserve">Access &amp; Differentiation</w:t>
      </w:r>
    </w:p>
    <w:p>
      <w:pPr>
        <w:pStyle w:val="Compact"/>
        <w:numPr>
          <w:ilvl w:val="0"/>
          <w:numId w:val="1174"/>
        </w:numPr>
      </w:pPr>
      <w:r>
        <w:rPr>
          <w:b/>
          <w:bCs/>
        </w:rPr>
        <w:t xml:space="preserve">ELL/ENL supports:</w:t>
      </w:r>
      <w:r>
        <w:t xml:space="preserve"> </w:t>
      </w:r>
      <w:r>
        <w:t xml:space="preserve">Shift-direction sentence frame displayed all period:</w:t>
      </w:r>
      <w:r>
        <w:t xml:space="preserve"> </w:t>
      </w:r>
      <w:r>
        <w:rPr>
          <w:i/>
          <w:iCs/>
        </w:rPr>
        <w:t xml:space="preserve">“I added/removed</w:t>
      </w:r>
      <w:r>
        <w:rPr>
          <w:i/>
          <w:iCs/>
        </w:rPr>
        <w:t xml:space="preserve"> </w:t>
      </w:r>
      <w:r>
        <w:rPr>
          <w:b/>
          <w:bCs/>
          <w:i/>
          <w:i/>
          <w:iCs/>
          <w:iCs/>
        </w:rPr>
        <w:t xml:space="preserve">, so the equilibrium shifted toward the</w:t>
      </w:r>
      <w:r>
        <w:rPr>
          <w:b/>
          <w:bCs/>
          <w:i/>
          <w:i/>
          <w:iCs/>
          <w:iCs/>
        </w:rPr>
        <w:t xml:space="preserve"> </w:t>
      </w:r>
      <w:r>
        <w:rPr>
          <w:i/>
          <w:iCs/>
        </w:rPr>
        <w:t xml:space="preserve"> </w:t>
      </w:r>
      <w:r>
        <w:rPr>
          <w:i/>
          <w:iCs/>
        </w:rPr>
        <w:t xml:space="preserve">to ___ the stress.”</w:t>
      </w:r>
      <w:r>
        <w:t xml:space="preserve"> </w:t>
      </w:r>
      <w:r>
        <w:t xml:space="preserve">Word-choice box on the board: {equilibrium, shift, stress, reactant, product, left, right, catalyst, pressure, temperature}. Color-code the directions consistently — a left-pointing arrow for</w:t>
      </w:r>
      <w:r>
        <w:t xml:space="preserve"> </w:t>
      </w:r>
      <w:r>
        <w:t xml:space="preserve">“toward reactants,”</w:t>
      </w:r>
      <w:r>
        <w:t xml:space="preserve"> </w:t>
      </w:r>
      <w:r>
        <w:t xml:space="preserve">a right-pointing arrow for</w:t>
      </w:r>
      <w:r>
        <w:t xml:space="preserve"> </w:t>
      </w:r>
      <w:r>
        <w:t xml:space="preserve">“toward products”</w:t>
      </w:r>
      <w:r>
        <w:t xml:space="preserve"> </w:t>
      </w:r>
      <w:r>
        <w:t xml:space="preserve">— and pair each with a gesture. Provide the FeSCN²⁺ equation pre-printed with the colors labeled under each species so the language load is on the</w:t>
      </w:r>
      <w:r>
        <w:t xml:space="preserve"> </w:t>
      </w:r>
      <w:r>
        <w:rPr>
          <w:i/>
          <w:iCs/>
        </w:rPr>
        <w:t xml:space="preserve">reasoning</w:t>
      </w:r>
      <w:r>
        <w:t xml:space="preserve">, not the vocabulary.</w:t>
      </w:r>
    </w:p>
    <w:p>
      <w:pPr>
        <w:pStyle w:val="Compact"/>
        <w:numPr>
          <w:ilvl w:val="0"/>
          <w:numId w:val="1174"/>
        </w:numPr>
      </w:pPr>
      <w:r>
        <w:rPr>
          <w:b/>
          <w:bCs/>
        </w:rPr>
        <w:t xml:space="preserve">IEP/SPED supports:</w:t>
      </w:r>
      <w:r>
        <w:t xml:space="preserve"> </w:t>
      </w:r>
      <w:r>
        <w:t xml:space="preserve">Provide a pre-filled stress-and-shift table where the</w:t>
      </w:r>
      <w:r>
        <w:t xml:space="preserve"> </w:t>
      </w:r>
      <w:r>
        <w:t xml:space="preserve">“stress applied”</w:t>
      </w:r>
      <w:r>
        <w:t xml:space="preserve"> </w:t>
      </w:r>
      <w:r>
        <w:t xml:space="preserve">column is already written and the student fills only the observed color and the shift direction (a left/right choice, not free recall). Give a</w:t>
      </w:r>
      <w:r>
        <w:t xml:space="preserve"> </w:t>
      </w:r>
      <w:r>
        <w:t xml:space="preserve">“heat as a substance”</w:t>
      </w:r>
      <w:r>
        <w:t xml:space="preserve"> </w:t>
      </w:r>
      <w:r>
        <w:t xml:space="preserve">reference card:</w:t>
      </w:r>
      <w:r>
        <w:t xml:space="preserve"> </w:t>
      </w:r>
      <w:r>
        <w:rPr>
          <w:i/>
          <w:iCs/>
        </w:rPr>
        <w:t xml:space="preserve">endothermic forward → heat is a reactant; exothermic forward → heat is a product.</w:t>
      </w:r>
      <w:r>
        <w:t xml:space="preserve"> </w:t>
      </w:r>
      <w:r>
        <w:t xml:space="preserve">Assign clear BTC group roles (marker-holder, equation-counter, recorder). Calculator is not needed — the work is directional reasoning, not arithmetic.</w:t>
      </w:r>
    </w:p>
    <w:p>
      <w:pPr>
        <w:pStyle w:val="Compact"/>
        <w:numPr>
          <w:ilvl w:val="0"/>
          <w:numId w:val="1174"/>
        </w:numPr>
      </w:pPr>
      <w:r>
        <w:rPr>
          <w:b/>
          <w:bCs/>
        </w:rPr>
        <w:t xml:space="preserve">Extensions:</w:t>
      </w:r>
      <w:r>
        <w:t xml:space="preserve"> </w:t>
      </w:r>
      <w:r>
        <w:t xml:space="preserve">(1) For N₂(g) + 3H₂(g) ⇌ 2NH₃(g), explain why adding an</w:t>
      </w:r>
      <w:r>
        <w:t xml:space="preserve"> </w:t>
      </w:r>
      <w:r>
        <w:rPr>
          <w:i/>
          <w:iCs/>
        </w:rPr>
        <w:t xml:space="preserve">inert</w:t>
      </w:r>
      <w:r>
        <w:t xml:space="preserve"> </w:t>
      </w:r>
      <w:r>
        <w:t xml:space="preserve">gas (e.g., argon) at constant volume does</w:t>
      </w:r>
      <w:r>
        <w:t xml:space="preserve"> </w:t>
      </w:r>
      <w:r>
        <w:rPr>
          <w:b/>
          <w:bCs/>
        </w:rPr>
        <w:t xml:space="preserve">not</w:t>
      </w:r>
      <w:r>
        <w:t xml:space="preserve"> </w:t>
      </w:r>
      <w:r>
        <w:t xml:space="preserve">shift the equilibrium, even though the total pressure rises. (2) Research why ammonia is continuously</w:t>
      </w:r>
      <w:r>
        <w:t xml:space="preserve"> </w:t>
      </w:r>
      <w:r>
        <w:rPr>
          <w:i/>
          <w:iCs/>
        </w:rPr>
        <w:t xml:space="preserve">condensed out</w:t>
      </w:r>
      <w:r>
        <w:t xml:space="preserve"> </w:t>
      </w:r>
      <w:r>
        <w:t xml:space="preserve">of the Haber reactor and recycled — connect</w:t>
      </w:r>
      <w:r>
        <w:t xml:space="preserve"> </w:t>
      </w:r>
      <w:r>
        <w:t xml:space="preserve">“removing product”</w:t>
      </w:r>
      <w:r>
        <w:t xml:space="preserve"> </w:t>
      </w:r>
      <w:r>
        <w:t xml:space="preserve">to a higher overall conversion than any single pass. (3) Predict and explain the shift for the endothermic reaction of the CoCl₂ demo when (a) silver nitrate is added (Ag⁺ removes Cl⁻ as AgCl) and (b) the tube is plunged into ice.</w:t>
      </w:r>
    </w:p>
    <w:p>
      <w:r>
        <w:pict>
          <v:rect style="width:0;height:1.5pt" o:hralign="center" o:hrstd="t" o:hr="t"/>
        </w:pict>
      </w:r>
    </w:p>
    <w:bookmarkEnd w:id="363"/>
    <w:bookmarkStart w:id="364" w:name="strategy-spotlight-5"/>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core practices that consistently raise the level of student thinking: (1)</w:t>
      </w:r>
      <w:r>
        <w:t xml:space="preserve"> </w:t>
      </w:r>
      <w:r>
        <w:rPr>
          <w:b/>
          <w:bCs/>
        </w:rPr>
        <w:t xml:space="preserve">random grouping</w:t>
      </w:r>
      <w:r>
        <w:t xml:space="preserve"> </w:t>
      </w:r>
      <w:r>
        <w:t xml:space="preserve">removes status hierarchies and friend-group comfort zones; (2)</w:t>
      </w:r>
      <w:r>
        <w:t xml:space="preserve"> </w:t>
      </w:r>
      <w:r>
        <w:rPr>
          <w:b/>
          <w:bCs/>
        </w:rPr>
        <w:t xml:space="preserve">vertical non-permanent surfaces</w:t>
      </w:r>
      <w:r>
        <w:t xml:space="preserve"> </w:t>
      </w:r>
      <w:r>
        <w:t xml:space="preserve">(whiteboards, windows, chart paper) make thinking visible, erasable, and shared; and (3)</w:t>
      </w:r>
      <w:r>
        <w:t xml:space="preserve"> </w:t>
      </w:r>
      <w:r>
        <w:rPr>
          <w:b/>
          <w:bCs/>
        </w:rPr>
        <w:t xml:space="preserve">thin-slice prompts</w:t>
      </w:r>
      <w:r>
        <w:t xml:space="preserve"> </w:t>
      </w:r>
      <w:r>
        <w:t xml:space="preserve">launch students into reasoning</w:t>
      </w:r>
      <w:r>
        <w:t xml:space="preserve"> </w:t>
      </w:r>
      <w:r>
        <w:rPr>
          <w:i/>
          <w:iCs/>
        </w:rPr>
        <w:t xml:space="preserve">before</w:t>
      </w:r>
      <w:r>
        <w:t xml:space="preserve"> </w:t>
      </w:r>
      <w:r>
        <w:t xml:space="preserve">any direct instruction, so the thinking happens before the consolidation.</w:t>
      </w:r>
    </w:p>
    <w:p>
      <w:pPr>
        <w:pStyle w:val="BodyText"/>
      </w:pPr>
      <w:r>
        <w:rPr>
          <w:b/>
          <w:bCs/>
        </w:rPr>
        <w:t xml:space="preserve">How BTC runs in this lesson (Phase 2, minutes 10–30):</w:t>
      </w:r>
    </w:p>
    <w:p>
      <w:pPr>
        <w:pStyle w:val="Compact"/>
        <w:numPr>
          <w:ilvl w:val="0"/>
          <w:numId w:val="1175"/>
        </w:numPr>
      </w:pPr>
      <w:r>
        <w:rPr>
          <w:b/>
          <w:bCs/>
        </w:rPr>
        <w:t xml:space="preserve">Random groups:</w:t>
      </w:r>
      <w:r>
        <w:t xml:space="preserve"> </w:t>
      </w:r>
      <w:r>
        <w:t xml:space="preserve">Use a card randomizer or a roster shuffle to form groups of three. Announce:</w:t>
      </w:r>
      <w:r>
        <w:t xml:space="preserve"> </w:t>
      </w:r>
      <w:r>
        <w:t xml:space="preserve">“These are your working groups for the next 20 minutes — find your vertical surface.”</w:t>
      </w:r>
    </w:p>
    <w:p>
      <w:pPr>
        <w:pStyle w:val="Compact"/>
        <w:numPr>
          <w:ilvl w:val="0"/>
          <w:numId w:val="1175"/>
        </w:numPr>
      </w:pPr>
      <w:r>
        <w:rPr>
          <w:b/>
          <w:bCs/>
        </w:rPr>
        <w:t xml:space="preserve">Vertical surfaces:</w:t>
      </w:r>
      <w:r>
        <w:t xml:space="preserve"> </w:t>
      </w:r>
      <w:r>
        <w:t xml:space="preserve">Each group claims a whiteboard panel, a window with a dry-erase marker, or standing-height chart paper.</w:t>
      </w:r>
      <w:r>
        <w:t xml:space="preserve"> </w:t>
      </w:r>
      <w:r>
        <w:rPr>
          <w:i/>
          <w:iCs/>
        </w:rPr>
        <w:t xml:space="preserve">One marker per group</w:t>
      </w:r>
      <w:r>
        <w:t xml:space="preserve">, passed between members so all three write and argue.</w:t>
      </w:r>
    </w:p>
    <w:p>
      <w:pPr>
        <w:pStyle w:val="Compact"/>
        <w:numPr>
          <w:ilvl w:val="0"/>
          <w:numId w:val="1175"/>
        </w:numPr>
      </w:pPr>
      <w:r>
        <w:rPr>
          <w:b/>
          <w:bCs/>
        </w:rPr>
        <w:t xml:space="preserve">Thin-slice prompts:</w:t>
      </w:r>
      <w:r>
        <w:t xml:space="preserve"> </w:t>
      </w:r>
      <w:r>
        <w:t xml:space="preserve">The two prompts (</w:t>
      </w:r>
      <w:r>
        <w:t xml:space="preserve">“add reactant A → which way does C go?”</w:t>
      </w:r>
      <w:r>
        <w:t xml:space="preserve"> </w:t>
      </w:r>
      <w:r>
        <w:t xml:space="preserve">and</w:t>
      </w:r>
      <w:r>
        <w:t xml:space="preserve"> </w:t>
      </w:r>
      <w:r>
        <w:t xml:space="preserve">“squeeze N₂ + 3H₂ ⇌ 2NH₃ → which side?”</w:t>
      </w:r>
      <w:r>
        <w:t xml:space="preserve">) are calibrated to be</w:t>
      </w:r>
      <w:r>
        <w:t xml:space="preserve"> </w:t>
      </w:r>
      <w:r>
        <w:rPr>
          <w:i/>
          <w:iCs/>
        </w:rPr>
        <w:t xml:space="preserve">just</w:t>
      </w:r>
      <w:r>
        <w:t xml:space="preserve"> </w:t>
      </w:r>
      <w:r>
        <w:t xml:space="preserve">beyond solo reach but reachable as a group. Students predict the shift direction</w:t>
      </w:r>
      <w:r>
        <w:t xml:space="preserve"> </w:t>
      </w:r>
      <w:r>
        <w:rPr>
          <w:i/>
          <w:iCs/>
        </w:rPr>
        <w:t xml:space="preserve">before</w:t>
      </w:r>
      <w:r>
        <w:t xml:space="preserve"> </w:t>
      </w:r>
      <w:r>
        <w:t xml:space="preserve">the term</w:t>
      </w:r>
      <w:r>
        <w:t xml:space="preserve"> </w:t>
      </w:r>
      <w:r>
        <w:t xml:space="preserve">“Le Châtelier”</w:t>
      </w:r>
      <w:r>
        <w:t xml:space="preserve"> </w:t>
      </w:r>
      <w:r>
        <w:t xml:space="preserve">exists for them — they build the rule from the FeSCN²⁺ data and the molecule count, then Phase 3 simply</w:t>
      </w:r>
      <w:r>
        <w:t xml:space="preserve"> </w:t>
      </w:r>
      <w:r>
        <w:rPr>
          <w:i/>
          <w:iCs/>
        </w:rPr>
        <w:t xml:space="preserve">names</w:t>
      </w:r>
      <w:r>
        <w:t xml:space="preserve"> </w:t>
      </w:r>
      <w:r>
        <w:t xml:space="preserve">what they already did.</w:t>
      </w:r>
    </w:p>
    <w:p>
      <w:pPr>
        <w:pStyle w:val="Compact"/>
        <w:numPr>
          <w:ilvl w:val="0"/>
          <w:numId w:val="1175"/>
        </w:numPr>
      </w:pPr>
      <w:r>
        <w:rPr>
          <w:b/>
          <w:bCs/>
        </w:rPr>
        <w:t xml:space="preserve">Teacher as knowledge-withholder:</w:t>
      </w:r>
      <w:r>
        <w:t xml:space="preserve"> </w:t>
      </w:r>
      <w:r>
        <w:t xml:space="preserve">While groups work, circulate and ask only questions — never state the rule.</w:t>
      </w:r>
      <w:r>
        <w:t xml:space="preserve"> </w:t>
      </w:r>
      <w:r>
        <w:t xml:space="preserve">“Which rate just sped up?”</w:t>
      </w:r>
      <w:r>
        <w:t xml:space="preserve"> </w:t>
      </w:r>
      <w:r>
        <w:t xml:space="preserve">“Which side has fewer gas molecules?”</w:t>
      </w:r>
      <w:r>
        <w:t xml:space="preserve"> </w:t>
      </w:r>
      <w:r>
        <w:t xml:space="preserve">“Is the new balance the same as the old one?”</w:t>
      </w:r>
      <w:r>
        <w:t xml:space="preserve"> </w:t>
      </w:r>
      <w:r>
        <w:t xml:space="preserve">The goal is for students to arrive at</w:t>
      </w:r>
      <w:r>
        <w:t xml:space="preserve"> </w:t>
      </w:r>
      <w:r>
        <w:t xml:space="preserve">“shifts to relieve the stress”</w:t>
      </w:r>
      <w:r>
        <w:t xml:space="preserve"> </w:t>
      </w:r>
      <w:r>
        <w:t xml:space="preserve">themselves.</w:t>
      </w:r>
    </w:p>
    <w:p>
      <w:pPr>
        <w:pStyle w:val="Compact"/>
        <w:numPr>
          <w:ilvl w:val="0"/>
          <w:numId w:val="1175"/>
        </w:numPr>
      </w:pPr>
      <w:r>
        <w:rPr>
          <w:b/>
          <w:bCs/>
        </w:rPr>
        <w:t xml:space="preserve">Built-in consensus:</w:t>
      </w:r>
      <w:r>
        <w:t xml:space="preserve"> </w:t>
      </w:r>
      <w:r>
        <w:t xml:space="preserve">The reconnect at minute 30 turns the boards into a gallery — groups see that</w:t>
      </w:r>
      <w:r>
        <w:t xml:space="preserve"> </w:t>
      </w:r>
      <w:r>
        <w:rPr>
          <w:i/>
          <w:iCs/>
        </w:rPr>
        <w:t xml:space="preserve">every</w:t>
      </w:r>
      <w:r>
        <w:t xml:space="preserve"> </w:t>
      </w:r>
      <w:r>
        <w:t xml:space="preserve">stress produced a shift in the same logical direction, which is the consolidation moment.</w:t>
      </w:r>
    </w:p>
    <w:p>
      <w:pPr>
        <w:pStyle w:val="FirstParagraph"/>
      </w:pPr>
      <w:r>
        <w:rPr>
          <w:b/>
          <w:bCs/>
        </w:rPr>
        <w:t xml:space="preserve">Why BTC fits Le Châtelier:</w:t>
      </w:r>
      <w:r>
        <w:t xml:space="preserve"> </w:t>
      </w:r>
      <w:r>
        <w:t xml:space="preserve">Shift prediction is a single, transferable rule that</w:t>
      </w:r>
      <w:r>
        <w:t xml:space="preserve"> </w:t>
      </w:r>
      <w:r>
        <w:rPr>
          <w:i/>
          <w:iCs/>
        </w:rPr>
        <w:t xml:space="preserve">emerges</w:t>
      </w:r>
      <w:r>
        <w:t xml:space="preserve"> </w:t>
      </w:r>
      <w:r>
        <w:t xml:space="preserve">cleanly from a handful of cases — the perfect thin-slice. Because students generate the rule from their own FeSCN²⁺ color data and molecule-counting before it is named, the Phase 3 vocabulary labels a pattern they already own, and the Phase 5 transfer to a brand-new reaction (the contact process) is far more reliable than it would be after a lecture-first sequence.</w:t>
      </w:r>
    </w:p>
    <w:p>
      <w:pPr>
        <w:pStyle w:val="BodyText"/>
      </w:pPr>
      <w:r>
        <w:rPr>
          <w:b/>
          <w:bCs/>
        </w:rPr>
        <w:t xml:space="preserve">CRSE connection:</w:t>
      </w:r>
      <w:r>
        <w:t xml:space="preserve"> </w:t>
      </w:r>
      <w:r>
        <w:t xml:space="preserve">The anchoring phenomenon — the Haber process — is a powerful equity story: synthetic ammonia fertilizer is estimated to sustain roughly half the world’s population, making this lesson’s chemistry directly relevant to global food security and to students whose families farm or come from agricultural regions. Inviting students to name a food or crop important in their family and asking where its fertilizer comes from grounds an abstract gas-phase equilibrium in lived, global experience. The random-grouping practice is itself a CRSE move: it disrupts the social sorting that concentrates academic authority in a few students and signals that every student’s reasoning belongs on the board.</w:t>
      </w:r>
    </w:p>
    <w:p>
      <w:r>
        <w:pict>
          <v:rect style="width:0;height:1.5pt" o:hralign="center" o:hrstd="t" o:hr="t"/>
        </w:pict>
      </w:r>
    </w:p>
    <w:bookmarkEnd w:id="364"/>
    <w:bookmarkStart w:id="365"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Haber ammonia paradox and</w:t>
            </w:r>
            <w:r>
              <w:t xml:space="preserve"> </w:t>
            </w:r>
            <w:r>
              <w:rPr>
                <w:rStyle w:val="VerbatimChar"/>
              </w:rPr>
              <w:t xml:space="preserve">ammonia_yield_pressure.png</w:t>
            </w:r>
            <w:r>
              <w:t xml:space="preserve"> </w:t>
            </w:r>
            <w:r>
              <w:t xml:space="preserve">yield curves; return in Phase 4 with the</w:t>
            </w:r>
            <w:r>
              <w:t xml:space="preserve"> </w:t>
            </w:r>
            <w:r>
              <w:t xml:space="preserve">“what did Haber actually change?”</w:t>
            </w:r>
            <w:r>
              <w:t xml:space="preserve"> </w:t>
            </w:r>
            <w:r>
              <w:t xml:space="preserve">prompt</w:t>
            </w:r>
          </w:p>
        </w:tc>
      </w:tr>
      <w:tr>
        <w:tc>
          <w:tcPr/>
          <w:p>
            <w:pPr>
              <w:pStyle w:val="Compact"/>
            </w:pPr>
            <w:r>
              <w:t xml:space="preserve">2</w:t>
            </w:r>
          </w:p>
        </w:tc>
        <w:tc>
          <w:tcPr/>
          <w:p>
            <w:pPr>
              <w:pStyle w:val="Compact"/>
            </w:pPr>
            <w:r>
              <w:t xml:space="preserve">Turn and Talk (2–3×)</w:t>
            </w:r>
          </w:p>
        </w:tc>
        <w:tc>
          <w:tcPr/>
          <w:p>
            <w:pPr>
              <w:pStyle w:val="Compact"/>
            </w:pPr>
            <w:r>
              <w:t xml:space="preserve">Phase 1 (TT#1 — count molecules on each side of N₂ + 3H₂ ⇌ 2NH₃); Phase 3 (TT#2 — the one pattern that fits every stress; the catalyst check)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predictions at vertical surfaces; FeSCN²⁺ four-tube investigation; Phase 4 engineer’s refine-the-conditions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consensus (</w:t>
            </w:r>
            <w:r>
              <w:t xml:space="preserve">“stable until stressed, then shifts”</w:t>
            </w:r>
            <w:r>
              <w:t xml:space="preserve">) and Phase 4 Haber-conditions refinement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Le Châtelier’s principle / equilibrium shift / stress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yield curves and their FeSCN²⁺ data to specify the conditions that raise NH₃ yield and explain the opening paradox</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shift-direction sentence frame, word-choice box, color-coded arrows, pre-filled stress table,</w:t>
            </w:r>
            <w:r>
              <w:t xml:space="preserve"> </w:t>
            </w:r>
            <w:r>
              <w:t xml:space="preserve">“heat as a substance”</w:t>
            </w:r>
            <w:r>
              <w:t xml:space="preserve"> </w:t>
            </w:r>
            <w:r>
              <w:t xml:space="preserve">card, BTC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the contact process (2SO₂ + O₂ ⇌ 2SO₃): pressure shift, temperature shift, catalyst effect</w:t>
            </w:r>
          </w:p>
        </w:tc>
      </w:tr>
    </w:tbl>
    <w:p>
      <w:r>
        <w:pict>
          <v:rect style="width:0;height:1.5pt" o:hralign="center" o:hrstd="t" o:hr="t"/>
        </w:pict>
      </w:r>
    </w:p>
    <w:bookmarkEnd w:id="365"/>
    <w:bookmarkStart w:id="366" w:name="companion-materials-5"/>
    <w:p>
      <w:pPr>
        <w:pStyle w:val="Heading3"/>
      </w:pPr>
      <w:r>
        <w:t xml:space="preserve">Companion Materials</w:t>
      </w:r>
    </w:p>
    <w:p>
      <w:pPr>
        <w:pStyle w:val="Compact"/>
        <w:numPr>
          <w:ilvl w:val="0"/>
          <w:numId w:val="1176"/>
        </w:numPr>
      </w:pPr>
      <w:r>
        <w:rPr>
          <w:rStyle w:val="VerbatimChar"/>
        </w:rPr>
        <w:t xml:space="preserve">Student_Worksheet.docx</w:t>
      </w:r>
      <w:r>
        <w:t xml:space="preserve"> </w:t>
      </w:r>
      <w:r>
        <w:t xml:space="preserve">— the 5E student investigation (hand out at start of Phase 2)</w:t>
      </w:r>
    </w:p>
    <w:p>
      <w:pPr>
        <w:pStyle w:val="Compact"/>
        <w:numPr>
          <w:ilvl w:val="0"/>
          <w:numId w:val="1176"/>
        </w:numPr>
      </w:pPr>
      <w:r>
        <w:rPr>
          <w:rStyle w:val="VerbatimChar"/>
        </w:rPr>
        <w:t xml:space="preserve">Student_Notes.docx</w:t>
      </w:r>
      <w:r>
        <w:t xml:space="preserve"> </w:t>
      </w:r>
      <w:r>
        <w:t xml:space="preserve">— guided note-guide for vocabulary and the worked shift-prediction example</w:t>
      </w:r>
    </w:p>
    <w:p>
      <w:pPr>
        <w:pStyle w:val="Compact"/>
        <w:numPr>
          <w:ilvl w:val="0"/>
          <w:numId w:val="117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6"/>
    <w:bookmarkStart w:id="367" w:name="key-vocabulary-max-3-5"/>
    <w:p>
      <w:pPr>
        <w:pStyle w:val="Heading3"/>
      </w:pPr>
      <w:r>
        <w:t xml:space="preserve">Key Vocabulary (max 3)</w:t>
      </w:r>
    </w:p>
    <w:p>
      <w:pPr>
        <w:pStyle w:val="Compact"/>
        <w:numPr>
          <w:ilvl w:val="0"/>
          <w:numId w:val="1177"/>
        </w:numPr>
      </w:pPr>
      <w:r>
        <w:rPr>
          <w:b/>
          <w:bCs/>
        </w:rPr>
        <w:t xml:space="preserve">Le Châtelier’s principle</w:t>
      </w:r>
      <w:r>
        <w:t xml:space="preserve"> </w:t>
      </w:r>
      <w:r>
        <w:t xml:space="preserve">— the rule that when a system at equilibrium is disturbed by a stress (a change in concentration, pressure, or temperature), the system shifts in the direction that partially relieves the stress and reaches a new equilibrium</w:t>
      </w:r>
    </w:p>
    <w:p>
      <w:pPr>
        <w:pStyle w:val="Compact"/>
        <w:numPr>
          <w:ilvl w:val="0"/>
          <w:numId w:val="1177"/>
        </w:numPr>
      </w:pPr>
      <w:r>
        <w:rPr>
          <w:b/>
          <w:bCs/>
        </w:rPr>
        <w:t xml:space="preserve">equilibrium shift</w:t>
      </w:r>
      <w:r>
        <w:t xml:space="preserve"> </w:t>
      </w:r>
      <w:r>
        <w:t xml:space="preserve">— a change in the relative amounts of reactants and products as a stressed system re-balances; a shift</w:t>
      </w:r>
      <w:r>
        <w:t xml:space="preserve"> </w:t>
      </w:r>
      <w:r>
        <w:t xml:space="preserve">“right”</w:t>
      </w:r>
      <w:r>
        <w:t xml:space="preserve"> </w:t>
      </w:r>
      <w:r>
        <w:t xml:space="preserve">(toward products) makes more product, a shift</w:t>
      </w:r>
      <w:r>
        <w:t xml:space="preserve"> </w:t>
      </w:r>
      <w:r>
        <w:t xml:space="preserve">“left”</w:t>
      </w:r>
      <w:r>
        <w:t xml:space="preserve"> </w:t>
      </w:r>
      <w:r>
        <w:t xml:space="preserve">(toward reactants) makes more reactant; the shift continues only until the forward and reverse rates are equal again</w:t>
      </w:r>
    </w:p>
    <w:p>
      <w:pPr>
        <w:pStyle w:val="Compact"/>
        <w:numPr>
          <w:ilvl w:val="0"/>
          <w:numId w:val="1177"/>
        </w:numPr>
      </w:pPr>
      <w:r>
        <w:rPr>
          <w:b/>
          <w:bCs/>
        </w:rPr>
        <w:t xml:space="preserve">stress</w:t>
      </w:r>
      <w:r>
        <w:t xml:space="preserve"> </w:t>
      </w:r>
      <w:r>
        <w:t xml:space="preserve">— a change imposed on a system at equilibrium — adding or removing a reactant or product, changing the pressure/volume of a gas system, or changing the temperature; a catalyst is</w:t>
      </w:r>
      <w:r>
        <w:t xml:space="preserve"> </w:t>
      </w:r>
      <w:r>
        <w:rPr>
          <w:i/>
          <w:iCs/>
        </w:rPr>
        <w:t xml:space="preserve">not</w:t>
      </w:r>
      <w:r>
        <w:t xml:space="preserve"> </w:t>
      </w:r>
      <w:r>
        <w:t xml:space="preserve">a stress, because it speeds the forward and reverse reactions equally and does not shift the equilibrium position</w:t>
      </w:r>
    </w:p>
    <w:p>
      <w:r>
        <w:br w:type="page"/>
      </w:r>
    </w:p>
    <w:bookmarkEnd w:id="367"/>
    <w:bookmarkEnd w:id="368"/>
    <w:bookmarkStart w:id="382" w:name="X1e9d92d79ce5051935fe538f131bd286131116a"/>
    <w:p>
      <w:pPr>
        <w:pStyle w:val="Heading2"/>
      </w:pPr>
      <w:r>
        <w:t xml:space="preserve">Le Châtelier’s Principle — Student Worksheet</w:t>
      </w:r>
    </w:p>
    <w:p>
      <w:pPr>
        <w:pStyle w:val="FirstParagraph"/>
      </w:pPr>
      <w:r>
        <w:rPr>
          <w:b/>
          <w:bCs/>
        </w:rPr>
        <w:t xml:space="preserve">Unit: Kinetics &amp; Equilibrium — Lesson 06</w:t>
      </w:r>
      <w:r>
        <w:t xml:space="preserve"> </w:t>
      </w:r>
      <w:r>
        <w:t xml:space="preserve">Name: _______________________ Date: __________ Period: ____</w:t>
      </w:r>
    </w:p>
    <w:p>
      <w:r>
        <w:pict>
          <v:rect style="width:0;height:1.5pt" o:hralign="center" o:hrstd="t" o:hr="t"/>
        </w:pict>
      </w:r>
    </w:p>
    <w:bookmarkStart w:id="369" w:name="phenomenon-11"/>
    <w:p>
      <w:pPr>
        <w:pStyle w:val="Heading3"/>
      </w:pPr>
      <w:r>
        <w:t xml:space="preserve">Phenomenon</w:t>
      </w:r>
    </w:p>
    <w:p>
      <w:pPr>
        <w:pStyle w:val="FirstParagraph"/>
      </w:pPr>
      <w:r>
        <w:t xml:space="preserve">Industrial chemists want to make ammonia (NH₃) — the basis of the fertilizer that feeds about half the world. The reaction uses two cheap ingredients: nitrogen from the air and hydrogen.</w:t>
      </w:r>
    </w:p>
    <w:p>
      <w:pPr>
        <w:pStyle w:val="BlockText"/>
      </w:pPr>
      <w:r>
        <w:rPr>
          <w:b/>
          <w:bCs/>
        </w:rPr>
        <w:t xml:space="preserve">N₂(g) + 3 H₂(g) ⇌ 2 NH₃(g)</w:t>
      </w:r>
    </w:p>
    <w:p>
      <w:pPr>
        <w:pStyle w:val="FirstParagraph"/>
      </w:pPr>
      <w:r>
        <w:t xml:space="preserve">But the reaction is</w:t>
      </w:r>
      <w:r>
        <w:t xml:space="preserve"> </w:t>
      </w:r>
      <w:r>
        <w:rPr>
          <w:b/>
          <w:bCs/>
        </w:rPr>
        <w:t xml:space="preserve">reversible</w:t>
      </w:r>
      <w:r>
        <w:t xml:space="preserve"> </w:t>
      </w:r>
      <w:r>
        <w:t xml:space="preserve">— as fast as ammonia forms, it breaks back apart, and the reaction stalls at a low yield. For decades nobody could make ammonia profitably. Fritz Haber’s breakthrough was not a new reaction — it was a recipe of</w:t>
      </w:r>
      <w:r>
        <w:t xml:space="preserve"> </w:t>
      </w:r>
      <w:r>
        <w:rPr>
          <w:i/>
          <w:iCs/>
        </w:rPr>
        <w:t xml:space="preserve">conditions</w:t>
      </w:r>
      <w:r>
        <w:t xml:space="preserve">: high pressure, a chosen temperature, a catalyst, and pulling the ammonia out as it forms. Each choice nudges this same reaction toward more product.</w:t>
      </w:r>
    </w:p>
    <w:p>
      <w:pPr>
        <w:pStyle w:val="BodyText"/>
      </w:pPr>
      <w:r>
        <w:rPr>
          <w:b/>
          <w:bCs/>
        </w:rPr>
        <w:t xml:space="preserve">Driving question:</w:t>
      </w:r>
      <w:r>
        <w:t xml:space="preserve"> </w:t>
      </w:r>
      <w:r>
        <w:t xml:space="preserve">How do you tilt a reversible reaction’s balance toward the product you want?</w:t>
      </w:r>
    </w:p>
    <w:p>
      <w:r>
        <w:pict>
          <v:rect style="width:0;height:1.5pt" o:hralign="center" o:hrstd="t" o:hr="t"/>
        </w:pict>
      </w:r>
    </w:p>
    <w:bookmarkEnd w:id="369"/>
    <w:bookmarkStart w:id="370"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yield chart your teacher is projecting — raising the pressure raised the ammonia yield. Count the gas molecules on each side of</w:t>
      </w:r>
      <w:r>
        <w:t xml:space="preserve"> </w:t>
      </w:r>
      <w:r>
        <w:rPr>
          <w:b/>
          <w:bCs/>
        </w:rPr>
        <w:t xml:space="preserve">N₂(g) + 3 H₂(g) ⇌ 2 NH₃(g)</w:t>
      </w:r>
      <w:r>
        <w:t xml:space="preserve">. In one sentence, why might squeezing the gases (raising pressure) help the product side?</w:t>
      </w:r>
    </w:p>
    <w:p>
      <w:r>
        <w:pict>
          <v:rect style="width:0;height:1.5pt" o:hralign="center" o:hrstd="t" o:hr="t"/>
        </w:pict>
      </w:r>
    </w:p>
    <w:p>
      <w:r>
        <w:pict>
          <v:rect style="width:0;height:1.5pt" o:hralign="center" o:hrstd="t" o:hr="t"/>
        </w:pict>
      </w:r>
    </w:p>
    <w:p>
      <w:r>
        <w:pict>
          <v:rect style="width:0;height:1.5pt" o:hralign="center" o:hrstd="t" o:hr="t"/>
        </w:pict>
      </w:r>
    </w:p>
    <w:bookmarkEnd w:id="370"/>
    <w:bookmarkStart w:id="371" w:name="initial-model-5"/>
    <w:p>
      <w:pPr>
        <w:pStyle w:val="Heading3"/>
      </w:pPr>
      <w:r>
        <w:t xml:space="preserve">Initial Model</w:t>
      </w:r>
    </w:p>
    <w:p>
      <w:pPr>
        <w:pStyle w:val="FirstParagraph"/>
      </w:pPr>
      <w:r>
        <w:t xml:space="preserve">Before your teacher names any rule: a reversible reaction sits at equilibrium, so the</w:t>
      </w:r>
      <w:r>
        <w:t xml:space="preserve"> </w:t>
      </w:r>
      <w:r>
        <w:rPr>
          <w:b/>
          <w:bCs/>
        </w:rPr>
        <w:t xml:space="preserve">forward and reverse rates are equal</w:t>
      </w:r>
      <w:r>
        <w:t xml:space="preserve"> </w:t>
      </w:r>
      <w:r>
        <w:t xml:space="preserve">and the amounts of reactant and product stop changing.</w:t>
      </w:r>
    </w:p>
    <w:p>
      <w:pPr>
        <w:pStyle w:val="BlockText"/>
      </w:pPr>
      <w:r>
        <w:rPr>
          <w:b/>
          <w:bCs/>
        </w:rPr>
        <w:t xml:space="preserve">A + B ⇌ C</w:t>
      </w:r>
    </w:p>
    <w:p>
      <w:pPr>
        <w:pStyle w:val="FirstParagraph"/>
      </w:pPr>
      <w:r>
        <w:t xml:space="preserve">Now you suddenly</w:t>
      </w:r>
      <w:r>
        <w:t xml:space="preserve"> </w:t>
      </w:r>
      <w:r>
        <w:rPr>
          <w:b/>
          <w:bCs/>
        </w:rPr>
        <w:t xml:space="preserve">add more A</w:t>
      </w:r>
      <w:r>
        <w:t xml:space="preserve">.</w:t>
      </w:r>
    </w:p>
    <w:p>
      <w:pPr>
        <w:numPr>
          <w:ilvl w:val="0"/>
          <w:numId w:val="1178"/>
        </w:numPr>
      </w:pPr>
      <w:r>
        <w:t xml:space="preserve">Which reaction now has more to work with — the forward or the reverse? _______________</w:t>
      </w:r>
    </w:p>
    <w:p>
      <w:pPr>
        <w:numPr>
          <w:ilvl w:val="0"/>
          <w:numId w:val="1178"/>
        </w:numPr>
      </w:pPr>
      <w:r>
        <w:t xml:space="preserve">So which rate speeds up first? _______________</w:t>
      </w:r>
    </w:p>
    <w:p>
      <w:pPr>
        <w:numPr>
          <w:ilvl w:val="0"/>
          <w:numId w:val="1178"/>
        </w:numPr>
      </w:pPr>
      <w:r>
        <w:t xml:space="preserve">While the system re-balances, does the amount of</w:t>
      </w:r>
      <w:r>
        <w:t xml:space="preserve"> </w:t>
      </w:r>
      <w:r>
        <w:rPr>
          <w:b/>
          <w:bCs/>
        </w:rPr>
        <w:t xml:space="preserve">C</w:t>
      </w:r>
      <w:r>
        <w:t xml:space="preserve"> </w:t>
      </w:r>
      <w:r>
        <w:t xml:space="preserve">go up or down? _______________</w:t>
      </w:r>
    </w:p>
    <w:p>
      <w:pPr>
        <w:numPr>
          <w:ilvl w:val="0"/>
          <w:numId w:val="1178"/>
        </w:numPr>
      </w:pPr>
      <w:r>
        <w:t xml:space="preserve">Sketch a quick</w:t>
      </w:r>
      <w:r>
        <w:t xml:space="preserve"> </w:t>
      </w:r>
      <w:r>
        <w:t xml:space="preserve">“before → after”</w:t>
      </w:r>
      <w:r>
        <w:t xml:space="preserve"> </w:t>
      </w:r>
      <w:r>
        <w:t xml:space="preserve">picture of the amount of 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Before adding A</w:t>
            </w:r>
          </w:p>
        </w:tc>
        <w:tc>
          <w:tcPr/>
          <w:p>
            <w:pPr>
              <w:pStyle w:val="Compact"/>
            </w:pPr>
            <w:r>
              <w:t xml:space="preserve">Right after adding A</w:t>
            </w:r>
          </w:p>
        </w:tc>
        <w:tc>
          <w:tcPr/>
          <w:p>
            <w:pPr>
              <w:pStyle w:val="Compact"/>
            </w:pPr>
            <w:r>
              <w:t xml:space="preserve">At the new balance</w:t>
            </w:r>
          </w:p>
        </w:tc>
      </w:tr>
      <w:tr>
        <w:tc>
          <w:tcPr/>
          <w:p>
            <w:pPr>
              <w:pStyle w:val="Compact"/>
            </w:pPr>
            <w:r>
              <w:t xml:space="preserve">Amount of C</w:t>
            </w:r>
          </w:p>
        </w:tc>
        <w:tc>
          <w:tcPr/>
          <w:p>
            <w:pPr>
              <w:pStyle w:val="Compact"/>
            </w:pPr>
          </w:p>
        </w:tc>
        <w:tc>
          <w:tcPr/>
          <w:p>
            <w:pPr>
              <w:pStyle w:val="Compact"/>
            </w:pPr>
          </w:p>
        </w:tc>
        <w:tc>
          <w:tcPr/>
          <w:p>
            <w:pPr>
              <w:pStyle w:val="Compact"/>
            </w:pPr>
          </w:p>
        </w:tc>
      </w:tr>
    </w:tbl>
    <w:p>
      <w:r>
        <w:pict>
          <v:rect style="width:0;height:1.5pt" o:hralign="center" o:hrstd="t" o:hr="t"/>
        </w:pict>
      </w:r>
    </w:p>
    <w:bookmarkEnd w:id="371"/>
    <w:bookmarkStart w:id="377" w:name="investigation-5"/>
    <w:p>
      <w:pPr>
        <w:pStyle w:val="Heading3"/>
      </w:pPr>
      <w:r>
        <w:t xml:space="preserve">Investigation</w:t>
      </w:r>
    </w:p>
    <w:bookmarkStart w:id="372" w:name="part-1-fescn²-color-change-equilibrium"/>
    <w:p>
      <w:pPr>
        <w:pStyle w:val="Heading4"/>
      </w:pPr>
      <w:r>
        <w:t xml:space="preserve">Part 1 — FeSCN²⁺ color-change equilibrium</w:t>
      </w:r>
    </w:p>
    <w:p>
      <w:pPr>
        <w:pStyle w:val="FirstParagraph"/>
      </w:pPr>
      <w:r>
        <w:t xml:space="preserve">The iron–thiocyanate reaction is reversible, and its</w:t>
      </w:r>
      <w:r>
        <w:t xml:space="preserve"> </w:t>
      </w:r>
      <w:r>
        <w:rPr>
          <w:b/>
          <w:bCs/>
        </w:rPr>
        <w:t xml:space="preserve">color shows the position of the equilibrium</w:t>
      </w:r>
      <w:r>
        <w:t xml:space="preserve">:</w:t>
      </w:r>
    </w:p>
    <w:p>
      <w:pPr>
        <w:pStyle w:val="BlockText"/>
      </w:pPr>
      <w:r>
        <w:rPr>
          <w:b/>
          <w:bCs/>
        </w:rPr>
        <w:t xml:space="preserve">Fe³⁺(aq, pale yellow) + SCN⁻(aq, colorless) ⇌ FeSCN²⁺(aq, deep red)</w:t>
      </w:r>
    </w:p>
    <w:p>
      <w:pPr>
        <w:pStyle w:val="FirstParagraph"/>
      </w:pPr>
      <w:r>
        <w:t xml:space="preserve">Deeper red = more product (FeSCN²⁺). Fading red = the system shifted back toward reactants. Split your equilibrium mixture across four tubes and apply one stress to each. Record the color change and the shift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Tube</w:t>
            </w:r>
          </w:p>
        </w:tc>
        <w:tc>
          <w:tcPr/>
          <w:p>
            <w:pPr>
              <w:pStyle w:val="Compact"/>
            </w:pPr>
            <w:r>
              <w:t xml:space="preserve">Stress applied</w:t>
            </w:r>
          </w:p>
        </w:tc>
        <w:tc>
          <w:tcPr/>
          <w:p>
            <w:pPr>
              <w:pStyle w:val="Compact"/>
            </w:pPr>
            <w:r>
              <w:t xml:space="preserve">Color change you observe</w:t>
            </w:r>
          </w:p>
        </w:tc>
        <w:tc>
          <w:tcPr/>
          <w:p>
            <w:pPr>
              <w:pStyle w:val="Compact"/>
            </w:pPr>
            <w:r>
              <w:t xml:space="preserve">Shift direction (← reactants / → products / none)</w:t>
            </w:r>
          </w:p>
        </w:tc>
      </w:tr>
      <w:tr>
        <w:tc>
          <w:tcPr/>
          <w:p>
            <w:pPr>
              <w:pStyle w:val="Compact"/>
            </w:pPr>
            <w:r>
              <w:t xml:space="preserve">1</w:t>
            </w:r>
          </w:p>
        </w:tc>
        <w:tc>
          <w:tcPr/>
          <w:p>
            <w:pPr>
              <w:pStyle w:val="Compact"/>
            </w:pPr>
            <w:r>
              <w:t xml:space="preserve">Add 0.1 M Fe(NO₃)₃ (more Fe³⁺)</w:t>
            </w:r>
          </w:p>
        </w:tc>
        <w:tc>
          <w:tcPr/>
          <w:p>
            <w:pPr>
              <w:pStyle w:val="Compact"/>
            </w:pPr>
          </w:p>
        </w:tc>
        <w:tc>
          <w:tcPr/>
          <w:p>
            <w:pPr>
              <w:pStyle w:val="Compact"/>
            </w:pPr>
          </w:p>
        </w:tc>
      </w:tr>
      <w:tr>
        <w:tc>
          <w:tcPr/>
          <w:p>
            <w:pPr>
              <w:pStyle w:val="Compact"/>
            </w:pPr>
            <w:r>
              <w:t xml:space="preserve">2</w:t>
            </w:r>
          </w:p>
        </w:tc>
        <w:tc>
          <w:tcPr/>
          <w:p>
            <w:pPr>
              <w:pStyle w:val="Compact"/>
            </w:pPr>
            <w:r>
              <w:t xml:space="preserve">Add 0.1 M KSCN (more SCN⁻)</w:t>
            </w:r>
          </w:p>
        </w:tc>
        <w:tc>
          <w:tcPr/>
          <w:p>
            <w:pPr>
              <w:pStyle w:val="Compact"/>
            </w:pPr>
          </w:p>
        </w:tc>
        <w:tc>
          <w:tcPr/>
          <w:p>
            <w:pPr>
              <w:pStyle w:val="Compact"/>
            </w:pPr>
          </w:p>
        </w:tc>
      </w:tr>
      <w:tr>
        <w:tc>
          <w:tcPr/>
          <w:p>
            <w:pPr>
              <w:pStyle w:val="Compact"/>
            </w:pPr>
            <w:r>
              <w:t xml:space="preserve">3</w:t>
            </w:r>
          </w:p>
        </w:tc>
        <w:tc>
          <w:tcPr/>
          <w:p>
            <w:pPr>
              <w:pStyle w:val="Compact"/>
            </w:pPr>
            <w:r>
              <w:t xml:space="preserve">Add a pinch of Na₂HPO₄ / NaF (removes Fe³⁺)</w:t>
            </w:r>
          </w:p>
        </w:tc>
        <w:tc>
          <w:tcPr/>
          <w:p>
            <w:pPr>
              <w:pStyle w:val="Compact"/>
            </w:pPr>
          </w:p>
        </w:tc>
        <w:tc>
          <w:tcPr/>
          <w:p>
            <w:pPr>
              <w:pStyle w:val="Compact"/>
            </w:pPr>
          </w:p>
        </w:tc>
      </w:tr>
      <w:tr>
        <w:tc>
          <w:tcPr/>
          <w:p>
            <w:pPr>
              <w:pStyle w:val="Compact"/>
            </w:pPr>
            <w:r>
              <w:t xml:space="preserve">4</w:t>
            </w:r>
          </w:p>
        </w:tc>
        <w:tc>
          <w:tcPr/>
          <w:p>
            <w:pPr>
              <w:pStyle w:val="Compact"/>
            </w:pPr>
            <w:r>
              <w:t xml:space="preserve">Control — add a few drops of water only</w:t>
            </w:r>
          </w:p>
        </w:tc>
        <w:tc>
          <w:tcPr/>
          <w:p>
            <w:pPr>
              <w:pStyle w:val="Compact"/>
            </w:pPr>
          </w:p>
        </w:tc>
        <w:tc>
          <w:tcPr/>
          <w:p>
            <w:pPr>
              <w:pStyle w:val="Compact"/>
            </w:pPr>
          </w:p>
        </w:tc>
      </w:tr>
    </w:tbl>
    <w:p>
      <w:pPr>
        <w:pStyle w:val="BodyText"/>
      </w:pPr>
      <w:r>
        <w:rPr>
          <w:b/>
          <w:bCs/>
        </w:rPr>
        <w:t xml:space="preserve">Pattern question:</w:t>
      </w:r>
      <w:r>
        <w:t xml:space="preserve"> </w:t>
      </w:r>
      <w:r>
        <w:t xml:space="preserve">Adding a reactant and removing a reactant pushed the equilibrium in</w:t>
      </w:r>
      <w:r>
        <w:t xml:space="preserve"> </w:t>
      </w:r>
      <w:r>
        <w:rPr>
          <w:i/>
          <w:iCs/>
        </w:rPr>
        <w:t xml:space="preserve">opposite</w:t>
      </w:r>
      <w:r>
        <w:t xml:space="preserve"> </w:t>
      </w:r>
      <w:r>
        <w:t xml:space="preserve">directions. State the pattern in one sentence:</w:t>
      </w:r>
    </w:p>
    <w:p>
      <w:r>
        <w:pict>
          <v:rect style="width:0;height:1.5pt" o:hralign="center" o:hrstd="t" o:hr="t"/>
        </w:pict>
      </w:r>
    </w:p>
    <w:p>
      <w:r>
        <w:pict>
          <v:rect style="width:0;height:1.5pt" o:hralign="center" o:hrstd="t" o:hr="t"/>
        </w:pict>
      </w:r>
    </w:p>
    <w:bookmarkEnd w:id="372"/>
    <w:bookmarkStart w:id="373" w:name="X312f3a3ecb38ddbc796baf830a99a8b5ee632f8"/>
    <w:p>
      <w:pPr>
        <w:pStyle w:val="Heading4"/>
      </w:pPr>
      <w:r>
        <w:t xml:space="preserve">Part 2 — Temperature as a stress (teacher demo: CoCl₂)</w:t>
      </w:r>
    </w:p>
    <w:p>
      <w:pPr>
        <w:pStyle w:val="BlockText"/>
      </w:pPr>
      <w:r>
        <w:rPr>
          <w:b/>
          <w:bCs/>
        </w:rPr>
        <w:t xml:space="preserve">[Co(H₂O)₆]²⁺(pink) + 4 Cl⁻ ⇌ [CoCl₄]²⁻(blue) + 6 H₂O (forward reaction is endothermic)</w:t>
      </w:r>
    </w:p>
    <w:p>
      <w:pPr>
        <w:pStyle w:val="FirstParagraph"/>
      </w:pPr>
      <w:r>
        <w:t xml:space="preserve">Treat heat like a substance. Because the forward reaction</w:t>
      </w:r>
      <w:r>
        <w:t xml:space="preserve"> </w:t>
      </w:r>
      <w:r>
        <w:rPr>
          <w:i/>
          <w:iCs/>
        </w:rPr>
        <w:t xml:space="preserve">absorbs</w:t>
      </w:r>
      <w:r>
        <w:t xml:space="preserve"> </w:t>
      </w:r>
      <w:r>
        <w:t xml:space="preserve">heat, heat acts like a</w:t>
      </w:r>
      <w:r>
        <w:t xml:space="preserve"> </w:t>
      </w:r>
      <w:r>
        <w:rPr>
          <w:b/>
          <w:bCs/>
        </w:rPr>
        <w:t xml:space="preserve">reactant</w:t>
      </w:r>
      <w:r>
        <w:t xml:space="preserve"> </w:t>
      </w:r>
      <w:r>
        <w:t xml:space="preserve">on the left.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Stress applied</w:t>
            </w:r>
          </w:p>
        </w:tc>
        <w:tc>
          <w:tcPr/>
          <w:p>
            <w:pPr>
              <w:pStyle w:val="Compact"/>
            </w:pPr>
            <w:r>
              <w:t xml:space="preserve">Color you observe</w:t>
            </w:r>
          </w:p>
        </w:tc>
        <w:tc>
          <w:tcPr/>
          <w:p>
            <w:pPr>
              <w:pStyle w:val="Compact"/>
            </w:pPr>
            <w:r>
              <w:t xml:space="preserve">Shift direction</w:t>
            </w:r>
          </w:p>
        </w:tc>
      </w:tr>
      <w:tr>
        <w:tc>
          <w:tcPr/>
          <w:p>
            <w:pPr>
              <w:pStyle w:val="Compact"/>
            </w:pPr>
            <w:r>
              <w:t xml:space="preserve">Warm the tube (add heat)</w:t>
            </w:r>
          </w:p>
        </w:tc>
        <w:tc>
          <w:tcPr/>
          <w:p>
            <w:pPr>
              <w:pStyle w:val="Compact"/>
            </w:pPr>
          </w:p>
        </w:tc>
        <w:tc>
          <w:tcPr/>
          <w:p>
            <w:pPr>
              <w:pStyle w:val="Compact"/>
            </w:pPr>
          </w:p>
        </w:tc>
      </w:tr>
      <w:tr>
        <w:tc>
          <w:tcPr/>
          <w:p>
            <w:pPr>
              <w:pStyle w:val="Compact"/>
            </w:pPr>
            <w:r>
              <w:t xml:space="preserve">Cool the tube (remove heat)</w:t>
            </w:r>
          </w:p>
        </w:tc>
        <w:tc>
          <w:tcPr/>
          <w:p>
            <w:pPr>
              <w:pStyle w:val="Compact"/>
            </w:pPr>
          </w:p>
        </w:tc>
        <w:tc>
          <w:tcPr/>
          <w:p>
            <w:pPr>
              <w:pStyle w:val="Compact"/>
            </w:pPr>
          </w:p>
        </w:tc>
      </w:tr>
    </w:tbl>
    <w:bookmarkEnd w:id="373"/>
    <w:bookmarkStart w:id="376" w:name="part-3-reading-the-haber-yield-chart"/>
    <w:p>
      <w:pPr>
        <w:pStyle w:val="Heading4"/>
      </w:pPr>
      <w:r>
        <w:t xml:space="preserve">Part 3 — Reading the Haber yield chart</w:t>
      </w:r>
    </w:p>
    <w:p>
      <w:pPr>
        <w:pStyle w:val="FirstParagraph"/>
      </w:pPr>
      <w:r>
        <w:t xml:space="preserve">Look at</w:t>
      </w:r>
      <w:r>
        <w:t xml:space="preserve"> </w:t>
      </w:r>
      <w:r>
        <w:rPr>
          <w:rStyle w:val="VerbatimChar"/>
        </w:rPr>
        <w:t xml:space="preserve">figures/ammonia_yield_pressure.png</w:t>
      </w:r>
      <w:r>
        <w:t xml:space="preserve">:</w:t>
      </w:r>
    </w:p>
    <w:p>
      <w:pPr>
        <w:pStyle w:val="CaptionedFigure"/>
      </w:pPr>
      <w:r>
        <w:drawing>
          <wp:inline>
            <wp:extent cx="4206240" cy="3206496"/>
            <wp:effectExtent b="0" l="0" r="0" t="0"/>
            <wp:docPr descr="Line graph titled ‘Haber process: NH₃ yield vs. pressure’ with pressure in atmospheres on the x-axis (0 to 400 atm) and ammonia at equilibrium as a percentage on the y-axis (0 to 80%). Two curves rise as pressure increases: an upper purple curve labeled 400 °C and a lower blue curve labeled 500 °C; the cooler 400 °C curve sits above the hotter 500 °C curve at every pressure." title="" id="374" name="Picture"/>
            <a:graphic>
              <a:graphicData uri="http://schemas.openxmlformats.org/drawingml/2006/picture">
                <pic:pic>
                  <pic:nvPicPr>
                    <pic:cNvPr descr="/Users/hoopie/Projects/Curricula/Publisher_Ready_Curriculum/02_Chemistry_East_Meadow_Refactor/11_Kinetics_and_Equilibrium/06_Le_Chatelier_s_Principle/figures/ammonia_yield_pressure.png" id="375" name="Picture"/>
                    <pic:cNvPicPr>
                      <a:picLocks noChangeArrowheads="1" noChangeAspect="1"/>
                    </pic:cNvPicPr>
                  </pic:nvPicPr>
                  <pic:blipFill>
                    <a:blip r:embed="rId343"/>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with pressure in atmospheres on the x-axis (0 to 400 atm) and ammonia at equilibrium as a percentage on the y-axis (0 to 80%). Two curves rise as pressure increases: an upper purple curve labeled 400 °C and a lower blue curve labeled 500 °C; the cooler 400 °C curve sits above the hotter 500 °C curve at every pressure.</w:t>
      </w:r>
    </w:p>
    <w:p>
      <w:pPr>
        <w:numPr>
          <w:ilvl w:val="0"/>
          <w:numId w:val="1179"/>
        </w:numPr>
      </w:pPr>
      <w:r>
        <w:t xml:space="preserve">As pressure increases, does the ammonia yield go up or down? _______________</w:t>
      </w:r>
    </w:p>
    <w:p>
      <w:pPr>
        <w:numPr>
          <w:ilvl w:val="0"/>
          <w:numId w:val="1179"/>
        </w:numPr>
      </w:pPr>
      <w:r>
        <w:t xml:space="preserve">The product side (2 NH₃) has fewer gas molecules than the reactant side (1 N₂ + 3 H₂). Use that to explain why higher pressure raises the yield.</w:t>
      </w:r>
    </w:p>
    <w:p>
      <w:r>
        <w:pict>
          <v:rect style="width:0;height:1.5pt" o:hralign="center" o:hrstd="t" o:hr="t"/>
        </w:pict>
      </w:r>
    </w:p>
    <w:p>
      <w:r>
        <w:pict>
          <v:rect style="width:0;height:1.5pt" o:hralign="center" o:hrstd="t" o:hr="t"/>
        </w:pict>
      </w:r>
    </w:p>
    <w:p>
      <w:pPr>
        <w:pStyle w:val="Compact"/>
        <w:numPr>
          <w:ilvl w:val="0"/>
          <w:numId w:val="1180"/>
        </w:numPr>
      </w:pPr>
      <w:r>
        <w:t xml:space="preserve">At every pressure, the</w:t>
      </w:r>
      <w:r>
        <w:t xml:space="preserve"> </w:t>
      </w:r>
      <w:r>
        <w:rPr>
          <w:b/>
          <w:bCs/>
        </w:rPr>
        <w:t xml:space="preserve">cooler</w:t>
      </w:r>
      <w:r>
        <w:t xml:space="preserve"> </w:t>
      </w:r>
      <w:r>
        <w:t xml:space="preserve">400 °C curve is</w:t>
      </w:r>
      <w:r>
        <w:t xml:space="preserve"> </w:t>
      </w:r>
      <w:r>
        <w:rPr>
          <w:i/>
          <w:iCs/>
        </w:rPr>
        <w:t xml:space="preserve">above</w:t>
      </w:r>
      <w:r>
        <w:t xml:space="preserve"> </w:t>
      </w:r>
      <w:r>
        <w:t xml:space="preserve">the hotter 500 °C curve. The forward reaction is exothermic (it releases heat). Why does a</w:t>
      </w:r>
      <w:r>
        <w:t xml:space="preserve"> </w:t>
      </w:r>
      <w:r>
        <w:rPr>
          <w:i/>
          <w:iCs/>
        </w:rPr>
        <w:t xml:space="preserve">lower</w:t>
      </w:r>
      <w:r>
        <w:t xml:space="preserve"> </w:t>
      </w:r>
      <w:r>
        <w:t xml:space="preserve">temperature give a</w:t>
      </w:r>
      <w:r>
        <w:t xml:space="preserve"> </w:t>
      </w:r>
      <w:r>
        <w:rPr>
          <w:i/>
          <w:iCs/>
        </w:rPr>
        <w:t xml:space="preserve">higher</w:t>
      </w:r>
      <w:r>
        <w:t xml:space="preserve"> </w:t>
      </w:r>
      <w:r>
        <w:t xml:space="preserve">yield?</w:t>
      </w:r>
    </w:p>
    <w:p>
      <w:r>
        <w:pict>
          <v:rect style="width:0;height:1.5pt" o:hralign="center" o:hrstd="t" o:hr="t"/>
        </w:pict>
      </w:r>
    </w:p>
    <w:p>
      <w:r>
        <w:pict>
          <v:rect style="width:0;height:1.5pt" o:hralign="center" o:hrstd="t" o:hr="t"/>
        </w:pict>
      </w:r>
    </w:p>
    <w:p>
      <w:r>
        <w:pict>
          <v:rect style="width:0;height:1.5pt" o:hralign="center" o:hrstd="t" o:hr="t"/>
        </w:pict>
      </w:r>
    </w:p>
    <w:bookmarkEnd w:id="376"/>
    <w:bookmarkEnd w:id="377"/>
    <w:bookmarkStart w:id="378" w:name="make-it-make-sense-5"/>
    <w:p>
      <w:pPr>
        <w:pStyle w:val="Heading3"/>
      </w:pPr>
      <w:r>
        <w:t xml:space="preserve">Make It Make Sense</w:t>
      </w:r>
    </w:p>
    <w:p>
      <w:pPr>
        <w:pStyle w:val="FirstParagraph"/>
      </w:pPr>
      <w:r>
        <w:t xml:space="preserve">For each stress, state the</w:t>
      </w:r>
      <w:r>
        <w:t xml:space="preserve"> </w:t>
      </w:r>
      <w:r>
        <w:rPr>
          <w:b/>
          <w:bCs/>
        </w:rPr>
        <w:t xml:space="preserve">shift direction</w:t>
      </w:r>
      <w:r>
        <w:t xml:space="preserve"> </w:t>
      </w:r>
      <w:r>
        <w:t xml:space="preserve">(toward reactants ← or toward products →, or</w:t>
      </w:r>
      <w:r>
        <w:t xml:space="preserve"> </w:t>
      </w:r>
      <w:r>
        <w:rPr>
          <w:i/>
          <w:iCs/>
        </w:rPr>
        <w:t xml:space="preserve">no shift</w:t>
      </w:r>
      <w:r>
        <w:t xml:space="preserve">) and</w:t>
      </w:r>
      <w:r>
        <w:t xml:space="preserve"> </w:t>
      </w:r>
      <w:r>
        <w:rPr>
          <w:b/>
          <w:bCs/>
        </w:rPr>
        <w:t xml:space="preserve">justify</w:t>
      </w:r>
      <w:r>
        <w:t xml:space="preserve"> </w:t>
      </w:r>
      <w:r>
        <w:t xml:space="preserve">it with Le Châtelier reasoning.</w:t>
      </w:r>
    </w:p>
    <w:p>
      <w:pPr>
        <w:pStyle w:val="BodyText"/>
      </w:pPr>
      <w:r>
        <w:rPr>
          <w:b/>
          <w:bCs/>
        </w:rPr>
        <w:t xml:space="preserve">1. FeSCN²⁺ equilibrium:</w:t>
      </w:r>
      <w:r>
        <w:t xml:space="preserve"> </w:t>
      </w:r>
      <w:r>
        <w:t xml:space="preserve">Fe³⁺(aq) + SCN⁻(aq) ⇌ FeSCN²⁺(aq, red). You</w:t>
      </w:r>
      <w:r>
        <w:t xml:space="preserve"> </w:t>
      </w:r>
      <w:r>
        <w:rPr>
          <w:b/>
          <w:bCs/>
        </w:rPr>
        <w:t xml:space="preserve">add more SCN⁻</w:t>
      </w:r>
      <w:r>
        <w:t xml:space="preserve">.</w:t>
      </w:r>
    </w:p>
    <w:p>
      <w:pPr>
        <w:pStyle w:val="Compact"/>
        <w:numPr>
          <w:ilvl w:val="0"/>
          <w:numId w:val="1181"/>
        </w:numPr>
      </w:pPr>
      <w:r>
        <w:t xml:space="preserve">Shift direction: _______________</w:t>
      </w:r>
    </w:p>
    <w:p>
      <w:pPr>
        <w:pStyle w:val="Compact"/>
        <w:numPr>
          <w:ilvl w:val="0"/>
          <w:numId w:val="1181"/>
        </w:numPr>
      </w:pPr>
      <w:r>
        <w:t xml:space="preserve">Justification: _______________________________________________</w:t>
      </w:r>
    </w:p>
    <w:p>
      <w:pPr>
        <w:pStyle w:val="Compact"/>
        <w:numPr>
          <w:ilvl w:val="0"/>
          <w:numId w:val="1181"/>
        </w:numPr>
      </w:pPr>
      <w:r>
        <w:t xml:space="preserve">Predicted color change: _______________</w:t>
      </w:r>
    </w:p>
    <w:p>
      <w:pPr>
        <w:pStyle w:val="FirstParagraph"/>
      </w:pPr>
      <w:r>
        <w:rPr>
          <w:b/>
          <w:bCs/>
        </w:rPr>
        <w:t xml:space="preserve">2. Haber equilibrium:</w:t>
      </w:r>
      <w:r>
        <w:t xml:space="preserve"> </w:t>
      </w:r>
      <w:r>
        <w:t xml:space="preserve">N₂(g) + 3 H₂(g) ⇌ 2 NH₃(g), ΔH = −92 kJ. You</w:t>
      </w:r>
      <w:r>
        <w:t xml:space="preserve"> </w:t>
      </w:r>
      <w:r>
        <w:rPr>
          <w:b/>
          <w:bCs/>
        </w:rPr>
        <w:t xml:space="preserve">increase the pressure</w:t>
      </w:r>
      <w:r>
        <w:t xml:space="preserve">.</w:t>
      </w:r>
    </w:p>
    <w:p>
      <w:pPr>
        <w:pStyle w:val="Compact"/>
        <w:numPr>
          <w:ilvl w:val="0"/>
          <w:numId w:val="1182"/>
        </w:numPr>
      </w:pPr>
      <w:r>
        <w:t xml:space="preserve">Shift direction: _______________</w:t>
      </w:r>
    </w:p>
    <w:p>
      <w:pPr>
        <w:pStyle w:val="Compact"/>
        <w:numPr>
          <w:ilvl w:val="0"/>
          <w:numId w:val="1182"/>
        </w:numPr>
      </w:pPr>
      <w:r>
        <w:t xml:space="preserve">Justification (count gas molecules): _______________________________________________</w:t>
      </w:r>
    </w:p>
    <w:p>
      <w:pPr>
        <w:pStyle w:val="FirstParagraph"/>
      </w:pPr>
      <w:r>
        <w:rPr>
          <w:b/>
          <w:bCs/>
        </w:rPr>
        <w:t xml:space="preserve">3. Haber equilibrium:</w:t>
      </w:r>
      <w:r>
        <w:t xml:space="preserve"> </w:t>
      </w:r>
      <w:r>
        <w:t xml:space="preserve">N₂(g) + 3 H₂(g) ⇌ 2 NH₃(g), ΔH = −92 kJ. You</w:t>
      </w:r>
      <w:r>
        <w:t xml:space="preserve"> </w:t>
      </w:r>
      <w:r>
        <w:rPr>
          <w:b/>
          <w:bCs/>
        </w:rPr>
        <w:t xml:space="preserve">raise the temperature</w:t>
      </w:r>
      <w:r>
        <w:t xml:space="preserve">.</w:t>
      </w:r>
    </w:p>
    <w:p>
      <w:pPr>
        <w:pStyle w:val="Compact"/>
        <w:numPr>
          <w:ilvl w:val="0"/>
          <w:numId w:val="1183"/>
        </w:numPr>
      </w:pPr>
      <w:r>
        <w:t xml:space="preserve">Shift direction: _______________</w:t>
      </w:r>
    </w:p>
    <w:p>
      <w:pPr>
        <w:pStyle w:val="Compact"/>
        <w:numPr>
          <w:ilvl w:val="0"/>
          <w:numId w:val="1183"/>
        </w:numPr>
      </w:pPr>
      <w:r>
        <w:t xml:space="preserve">Justification (use the sign of ΔH — is heat a reactant or a product?): _______________________________________________</w:t>
      </w:r>
    </w:p>
    <w:p>
      <w:pPr>
        <w:pStyle w:val="FirstParagraph"/>
      </w:pPr>
      <w:r>
        <w:rPr>
          <w:b/>
          <w:bCs/>
        </w:rPr>
        <w:t xml:space="preserve">4. Haber equilibrium:</w:t>
      </w:r>
      <w:r>
        <w:t xml:space="preserve"> </w:t>
      </w:r>
      <w:r>
        <w:t xml:space="preserve">N₂(g) + 3 H₂(g) ⇌ 2 NH₃(g). You</w:t>
      </w:r>
      <w:r>
        <w:t xml:space="preserve"> </w:t>
      </w:r>
      <w:r>
        <w:rPr>
          <w:b/>
          <w:bCs/>
        </w:rPr>
        <w:t xml:space="preserve">add an iron catalyst</w:t>
      </w:r>
      <w:r>
        <w:t xml:space="preserve">.</w:t>
      </w:r>
    </w:p>
    <w:p>
      <w:pPr>
        <w:pStyle w:val="Compact"/>
        <w:numPr>
          <w:ilvl w:val="0"/>
          <w:numId w:val="1184"/>
        </w:numPr>
      </w:pPr>
      <w:r>
        <w:t xml:space="preserve">Effect on the equilibrium position: _______________</w:t>
      </w:r>
    </w:p>
    <w:p>
      <w:pPr>
        <w:pStyle w:val="Compact"/>
        <w:numPr>
          <w:ilvl w:val="0"/>
          <w:numId w:val="1184"/>
        </w:numPr>
      </w:pPr>
      <w:r>
        <w:t xml:space="preserve">Justification: _______________________________________________</w:t>
      </w:r>
    </w:p>
    <w:p>
      <w:r>
        <w:pict>
          <v:rect style="width:0;height:1.5pt" o:hralign="center" o:hrstd="t" o:hr="t"/>
        </w:pict>
      </w:r>
    </w:p>
    <w:bookmarkEnd w:id="378"/>
    <w:bookmarkStart w:id="379" w:name="vocabulary-in-action-5"/>
    <w:p>
      <w:pPr>
        <w:pStyle w:val="Heading3"/>
      </w:pPr>
      <w:r>
        <w:t xml:space="preserve">Vocabulary in Action</w:t>
      </w:r>
    </w:p>
    <w:p>
      <w:pPr>
        <w:pStyle w:val="FirstParagraph"/>
      </w:pPr>
      <w:r>
        <w:t xml:space="preserve">Use each term in a sentence about today’s investigation. Do not copy the definition — describe something you actually did, saw, or predicted.</w:t>
      </w:r>
    </w:p>
    <w:p>
      <w:pPr>
        <w:numPr>
          <w:ilvl w:val="0"/>
          <w:numId w:val="1185"/>
        </w:numPr>
      </w:pPr>
      <w:r>
        <w:rPr>
          <w:b/>
          <w:bCs/>
        </w:rPr>
        <w:t xml:space="preserve">Le Châtelier’s principle:</w:t>
      </w:r>
      <w:r>
        <w:t xml:space="preserve"> </w:t>
      </w:r>
      <w:r>
        <w:t xml:space="preserve">_______________________________________________</w:t>
      </w:r>
      <w:r>
        <w:t xml:space="preserve"> </w:t>
      </w:r>
      <w:r>
        <w:t xml:space="preserve">_______________________________________________</w:t>
      </w:r>
    </w:p>
    <w:p>
      <w:pPr>
        <w:numPr>
          <w:ilvl w:val="0"/>
          <w:numId w:val="1185"/>
        </w:numPr>
      </w:pPr>
      <w:r>
        <w:rPr>
          <w:b/>
          <w:bCs/>
        </w:rPr>
        <w:t xml:space="preserve">equilibrium shift:</w:t>
      </w:r>
      <w:r>
        <w:t xml:space="preserve"> </w:t>
      </w:r>
      <w:r>
        <w:t xml:space="preserve">_______________________________________________</w:t>
      </w:r>
      <w:r>
        <w:t xml:space="preserve"> </w:t>
      </w:r>
      <w:r>
        <w:t xml:space="preserve">_______________________________________________</w:t>
      </w:r>
    </w:p>
    <w:p>
      <w:pPr>
        <w:numPr>
          <w:ilvl w:val="0"/>
          <w:numId w:val="1185"/>
        </w:numPr>
      </w:pPr>
      <w:r>
        <w:rPr>
          <w:b/>
          <w:bCs/>
        </w:rPr>
        <w:t xml:space="preserve">stress: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79"/>
    <w:bookmarkStart w:id="380" w:name="revise-your-model-5"/>
    <w:p>
      <w:pPr>
        <w:pStyle w:val="Heading3"/>
      </w:pPr>
      <w:r>
        <w:t xml:space="preserve">Revise Your Model</w:t>
      </w:r>
    </w:p>
    <w:p>
      <w:pPr>
        <w:pStyle w:val="FirstParagraph"/>
      </w:pPr>
      <w:r>
        <w:t xml:space="preserve">Return to your Initial Model (the A + B ⇌ C</w:t>
      </w:r>
      <w:r>
        <w:t xml:space="preserve"> </w:t>
      </w:r>
      <w:r>
        <w:t xml:space="preserve">“add A”</w:t>
      </w:r>
      <w:r>
        <w:t xml:space="preserve"> </w:t>
      </w:r>
      <w:r>
        <w:t xml:space="preserve">sketch). Now you can name what happened.</w:t>
      </w:r>
    </w:p>
    <w:p>
      <w:pPr>
        <w:numPr>
          <w:ilvl w:val="0"/>
          <w:numId w:val="1186"/>
        </w:numPr>
      </w:pPr>
      <w:r>
        <w:t xml:space="preserve">The change you imposed (adding A) is called a __________.</w:t>
      </w:r>
    </w:p>
    <w:p>
      <w:pPr>
        <w:numPr>
          <w:ilvl w:val="0"/>
          <w:numId w:val="1186"/>
        </w:numPr>
      </w:pPr>
      <w:r>
        <w:t xml:space="preserve">The system’s response — C going up until the rates re-balance — is called an equilibrium __________.</w:t>
      </w:r>
    </w:p>
    <w:p>
      <w:pPr>
        <w:numPr>
          <w:ilvl w:val="0"/>
          <w:numId w:val="1186"/>
        </w:numPr>
      </w:pPr>
      <w:r>
        <w:t xml:space="preserve">The system shifted in the direction that __________ the stress.</w:t>
      </w:r>
    </w:p>
    <w:p>
      <w:pPr>
        <w:pStyle w:val="FirstParagraph"/>
      </w:pPr>
      <w:r>
        <w:t xml:space="preserve">Now act as the</w:t>
      </w:r>
      <w:r>
        <w:t xml:space="preserve"> </w:t>
      </w:r>
      <w:r>
        <w:rPr>
          <w:b/>
          <w:bCs/>
        </w:rPr>
        <w:t xml:space="preserve">Haber plant engineer</w:t>
      </w:r>
      <w:r>
        <w:t xml:space="preserve">. For N₂(g) + 3 H₂(g) ⇌ 2 NH₃(g), ΔH = −92 kJ, specify a change in each lever that would</w:t>
      </w:r>
      <w:r>
        <w:t xml:space="preserve"> </w:t>
      </w:r>
      <w:r>
        <w:rPr>
          <w:b/>
          <w:bCs/>
        </w:rPr>
        <w:t xml:space="preserve">increase</w:t>
      </w:r>
      <w:r>
        <w:t xml:space="preserve"> </w:t>
      </w:r>
      <w:r>
        <w:t xml:space="preserve">the ammonia yield: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Change that increases NH₃ yield</w:t>
            </w:r>
          </w:p>
        </w:tc>
        <w:tc>
          <w:tcPr/>
          <w:p>
            <w:pPr>
              <w:pStyle w:val="Compact"/>
            </w:pPr>
            <w:r>
              <w:t xml:space="preserve">Why (Le Châtelier)</w:t>
            </w:r>
          </w:p>
        </w:tc>
      </w:tr>
      <w:tr>
        <w:tc>
          <w:tcPr/>
          <w:p>
            <w:pPr>
              <w:pStyle w:val="Compact"/>
            </w:pPr>
            <w:r>
              <w:t xml:space="preserve">Pressure</w:t>
            </w:r>
          </w:p>
        </w:tc>
        <w:tc>
          <w:tcPr/>
          <w:p>
            <w:pPr>
              <w:pStyle w:val="Compact"/>
            </w:pPr>
          </w:p>
        </w:tc>
        <w:tc>
          <w:tcPr/>
          <w:p>
            <w:pPr>
              <w:pStyle w:val="Compact"/>
            </w:pPr>
          </w:p>
        </w:tc>
      </w:tr>
      <w:tr>
        <w:tc>
          <w:tcPr/>
          <w:p>
            <w:pPr>
              <w:pStyle w:val="Compact"/>
            </w:pPr>
            <w:r>
              <w:t xml:space="preserve">Temperature</w:t>
            </w:r>
          </w:p>
        </w:tc>
        <w:tc>
          <w:tcPr/>
          <w:p>
            <w:pPr>
              <w:pStyle w:val="Compact"/>
            </w:pPr>
          </w:p>
        </w:tc>
        <w:tc>
          <w:tcPr/>
          <w:p>
            <w:pPr>
              <w:pStyle w:val="Compact"/>
            </w:pPr>
          </w:p>
        </w:tc>
      </w:tr>
      <w:tr>
        <w:tc>
          <w:tcPr/>
          <w:p>
            <w:pPr>
              <w:pStyle w:val="Compact"/>
            </w:pPr>
            <w:r>
              <w:t xml:space="preserve">Concentration (of NH₃)</w:t>
            </w:r>
          </w:p>
        </w:tc>
        <w:tc>
          <w:tcPr/>
          <w:p>
            <w:pPr>
              <w:pStyle w:val="Compact"/>
            </w:pPr>
          </w:p>
        </w:tc>
        <w:tc>
          <w:tcPr/>
          <w:p>
            <w:pPr>
              <w:pStyle w:val="Compact"/>
            </w:pPr>
          </w:p>
        </w:tc>
      </w:tr>
      <w:tr>
        <w:tc>
          <w:tcPr/>
          <w:p>
            <w:pPr>
              <w:pStyle w:val="Compact"/>
            </w:pPr>
            <w:r>
              <w:t xml:space="preserve">Catalyst</w:t>
            </w:r>
          </w:p>
        </w:tc>
        <w:tc>
          <w:tcPr/>
          <w:p>
            <w:pPr>
              <w:pStyle w:val="Compact"/>
            </w:pPr>
          </w:p>
        </w:tc>
        <w:tc>
          <w:tcPr/>
          <w:p>
            <w:pPr>
              <w:pStyle w:val="Compact"/>
            </w:pPr>
          </w:p>
        </w:tc>
      </w:tr>
    </w:tbl>
    <w:p>
      <w:pPr>
        <w:pStyle w:val="BodyText"/>
      </w:pPr>
      <w:r>
        <w:t xml:space="preserve">Then finish this Because / But / So sentence about the temperature trade-off:</w:t>
      </w:r>
    </w:p>
    <w:p>
      <w:pPr>
        <w:pStyle w:val="BlockText"/>
      </w:pPr>
      <w:r>
        <w:t xml:space="preserve">Lowering the temperature should raise the ammonia yield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80"/>
    <w:bookmarkStart w:id="381" w:name="exit-ticket-5"/>
    <w:p>
      <w:pPr>
        <w:pStyle w:val="Heading3"/>
      </w:pPr>
      <w:r>
        <w:t xml:space="preserve">Exit Ticket</w:t>
      </w:r>
    </w:p>
    <w:p>
      <w:pPr>
        <w:pStyle w:val="FirstParagraph"/>
      </w:pPr>
      <w:r>
        <w:t xml:space="preserve">Consider a</w:t>
      </w:r>
      <w:r>
        <w:t xml:space="preserve"> </w:t>
      </w:r>
      <w:r>
        <w:rPr>
          <w:b/>
          <w:bCs/>
        </w:rPr>
        <w:t xml:space="preserve">different</w:t>
      </w:r>
      <w:r>
        <w:t xml:space="preserve"> </w:t>
      </w:r>
      <w:r>
        <w:t xml:space="preserve">reversible reaction — the contact process used to make sulfuric acid:</w:t>
      </w:r>
    </w:p>
    <w:p>
      <w:pPr>
        <w:pStyle w:val="BlockText"/>
      </w:pPr>
      <w:r>
        <w:rPr>
          <w:b/>
          <w:bCs/>
        </w:rPr>
        <w:t xml:space="preserve">2 SO₂(g) + O₂(g) ⇌ 2 SO₃(g), ΔH = −198 kJ</w:t>
      </w:r>
      <w:r>
        <w:t xml:space="preserve"> </w:t>
      </w:r>
      <w:r>
        <w:rPr>
          <w:i/>
          <w:iCs/>
        </w:rPr>
        <w:t xml:space="preserve">(the forward reaction is exothermic)</w:t>
      </w:r>
    </w:p>
    <w:p>
      <w:pPr>
        <w:pStyle w:val="Compact"/>
        <w:numPr>
          <w:ilvl w:val="0"/>
          <w:numId w:val="1187"/>
        </w:numPr>
      </w:pPr>
      <w:r>
        <w:t xml:space="preserve">Predict the shift if you</w:t>
      </w:r>
      <w:r>
        <w:t xml:space="preserve"> </w:t>
      </w:r>
      <w:r>
        <w:rPr>
          <w:b/>
          <w:bCs/>
        </w:rPr>
        <w:t xml:space="preserve">increase the pressure</w:t>
      </w:r>
      <w:r>
        <w:t xml:space="preserve">. Justify by counting the gas molecules on each side.</w:t>
      </w:r>
    </w:p>
    <w:p>
      <w:pPr>
        <w:pStyle w:val="BlockText"/>
      </w:pPr>
      <w:r>
        <w:t xml:space="preserve">Shift: _______________ — because: _______________________________________________</w:t>
      </w:r>
    </w:p>
    <w:p>
      <w:pPr>
        <w:pStyle w:val="Compact"/>
        <w:numPr>
          <w:ilvl w:val="0"/>
          <w:numId w:val="1188"/>
        </w:numPr>
      </w:pPr>
      <w:r>
        <w:t xml:space="preserve">Predict the shift if you</w:t>
      </w:r>
      <w:r>
        <w:t xml:space="preserve"> </w:t>
      </w:r>
      <w:r>
        <w:rPr>
          <w:b/>
          <w:bCs/>
        </w:rPr>
        <w:t xml:space="preserve">raise the temperature</w:t>
      </w:r>
      <w:r>
        <w:t xml:space="preserve">. Justify using the sign of ΔH (is heat a reactant or a product here?).</w:t>
      </w:r>
    </w:p>
    <w:p>
      <w:pPr>
        <w:pStyle w:val="BlockText"/>
      </w:pPr>
      <w:r>
        <w:t xml:space="preserve">Shift: _______________ — because: _______________________________________________</w:t>
      </w:r>
    </w:p>
    <w:p>
      <w:pPr>
        <w:pStyle w:val="Compact"/>
        <w:numPr>
          <w:ilvl w:val="0"/>
          <w:numId w:val="1189"/>
        </w:numPr>
      </w:pPr>
      <w:r>
        <w:t xml:space="preserve">A factory adds a</w:t>
      </w:r>
      <w:r>
        <w:t xml:space="preserve"> </w:t>
      </w:r>
      <w:r>
        <w:rPr>
          <w:b/>
          <w:bCs/>
        </w:rPr>
        <w:t xml:space="preserve">vanadium(V) oxide catalyst</w:t>
      </w:r>
      <w:r>
        <w:t xml:space="preserve">. What happens to the equilibrium</w:t>
      </w:r>
      <w:r>
        <w:t xml:space="preserve"> </w:t>
      </w:r>
      <w:r>
        <w:rPr>
          <w:i/>
          <w:iCs/>
        </w:rPr>
        <w:t xml:space="preserve">position</w:t>
      </w:r>
      <w:r>
        <w:t xml:space="preserve">, and why?</w:t>
      </w:r>
    </w:p>
    <w:p>
      <w:r>
        <w:pict>
          <v:rect style="width:0;height:1.5pt" o:hralign="center" o:hrstd="t" o:hr="t"/>
        </w:pict>
      </w:r>
    </w:p>
    <w:p>
      <w:r>
        <w:pict>
          <v:rect style="width:0;height:1.5pt" o:hralign="center" o:hrstd="t" o:hr="t"/>
        </w:pict>
      </w:r>
    </w:p>
    <w:p>
      <w:r>
        <w:br w:type="page"/>
      </w:r>
    </w:p>
    <w:bookmarkEnd w:id="381"/>
    <w:bookmarkEnd w:id="382"/>
    <w:bookmarkStart w:id="390" w:name="le-châteliers-principle-student-notes"/>
    <w:p>
      <w:pPr>
        <w:pStyle w:val="Heading2"/>
      </w:pPr>
      <w:r>
        <w:t xml:space="preserve">Le Châtelier’s Principle — Student Notes</w:t>
      </w:r>
    </w:p>
    <w:p>
      <w:pPr>
        <w:pStyle w:val="FirstParagraph"/>
      </w:pPr>
      <w:r>
        <w:rPr>
          <w:b/>
          <w:bCs/>
        </w:rPr>
        <w:t xml:space="preserve">Unit: Kinetics &amp; Equilibrium — Lesson 06</w:t>
      </w:r>
      <w:r>
        <w:t xml:space="preserve"> </w:t>
      </w:r>
      <w:r>
        <w:t xml:space="preserve">Name: _______________________ Date: __________ Period: ____</w:t>
      </w:r>
    </w:p>
    <w:p>
      <w:r>
        <w:pict>
          <v:rect style="width:0;height:1.5pt" o:hralign="center" o:hrstd="t" o:hr="t"/>
        </w:pict>
      </w:r>
    </w:p>
    <w:bookmarkStart w:id="383" w:name="learning-targets-5"/>
    <w:p>
      <w:pPr>
        <w:pStyle w:val="Heading3"/>
      </w:pPr>
      <w:r>
        <w:t xml:space="preserve">Learning Targets</w:t>
      </w:r>
    </w:p>
    <w:p>
      <w:pPr>
        <w:pStyle w:val="FirstParagraph"/>
      </w:pPr>
      <w:r>
        <w:t xml:space="preserve">By the end of today’s 42 minutes I can:</w:t>
      </w:r>
    </w:p>
    <w:p>
      <w:pPr>
        <w:pStyle w:val="Compact"/>
        <w:numPr>
          <w:ilvl w:val="0"/>
          <w:numId w:val="1190"/>
        </w:numPr>
      </w:pPr>
      <w:r>
        <w:t xml:space="preserve">State</w:t>
      </w:r>
      <w:r>
        <w:t xml:space="preserve"> </w:t>
      </w:r>
      <w:r>
        <w:rPr>
          <w:b/>
          <w:bCs/>
        </w:rPr>
        <w:t xml:space="preserve">Le Châtelier’s principle</w:t>
      </w:r>
      <w:r>
        <w:t xml:space="preserve"> </w:t>
      </w:r>
      <w:r>
        <w:t xml:space="preserve">in my own words.</w:t>
      </w:r>
    </w:p>
    <w:p>
      <w:pPr>
        <w:pStyle w:val="Compact"/>
        <w:numPr>
          <w:ilvl w:val="0"/>
          <w:numId w:val="1190"/>
        </w:numPr>
      </w:pPr>
      <w:r>
        <w:t xml:space="preserve">Predict the direction an equilibrium</w:t>
      </w:r>
      <w:r>
        <w:t xml:space="preserve"> </w:t>
      </w:r>
      <w:r>
        <w:rPr>
          <w:b/>
          <w:bCs/>
        </w:rPr>
        <w:t xml:space="preserve">shifts</w:t>
      </w:r>
      <w:r>
        <w:t xml:space="preserve"> </w:t>
      </w:r>
      <w:r>
        <w:t xml:space="preserve">when I change a concentration, a pressure, or a temperature — and justify the prediction.</w:t>
      </w:r>
    </w:p>
    <w:p>
      <w:pPr>
        <w:pStyle w:val="Compact"/>
        <w:numPr>
          <w:ilvl w:val="0"/>
          <w:numId w:val="1190"/>
        </w:numPr>
      </w:pPr>
      <w:r>
        <w:t xml:space="preserve">Explain why a</w:t>
      </w:r>
      <w:r>
        <w:t xml:space="preserve"> </w:t>
      </w:r>
      <w:r>
        <w:rPr>
          <w:b/>
          <w:bCs/>
        </w:rPr>
        <w:t xml:space="preserve">catalyst</w:t>
      </w:r>
      <w:r>
        <w:t xml:space="preserve"> </w:t>
      </w:r>
      <w:r>
        <w:t xml:space="preserve">speeds up the approach to equilibrium but does</w:t>
      </w:r>
      <w:r>
        <w:t xml:space="preserve"> </w:t>
      </w:r>
      <w:r>
        <w:rPr>
          <w:b/>
          <w:bCs/>
        </w:rPr>
        <w:t xml:space="preserve">not</w:t>
      </w:r>
      <w:r>
        <w:t xml:space="preserve"> </w:t>
      </w:r>
      <w:r>
        <w:t xml:space="preserve">change the equilibrium position or the yield.</w:t>
      </w:r>
    </w:p>
    <w:p>
      <w:pPr>
        <w:pStyle w:val="Compact"/>
        <w:numPr>
          <w:ilvl w:val="0"/>
          <w:numId w:val="1190"/>
        </w:numPr>
      </w:pPr>
      <w:r>
        <w:t xml:space="preserve">Refine the conditions of the Haber process to specify changes that increase the equilibrium yield of ammonia.</w:t>
      </w:r>
    </w:p>
    <w:p>
      <w:r>
        <w:pict>
          <v:rect style="width:0;height:1.5pt" o:hralign="center" o:hrstd="t" o:hr="t"/>
        </w:pict>
      </w:r>
    </w:p>
    <w:bookmarkEnd w:id="383"/>
    <w:bookmarkStart w:id="384" w:name="key-vocabulary-5"/>
    <w:p>
      <w:pPr>
        <w:pStyle w:val="Heading3"/>
      </w:pPr>
      <w:r>
        <w:t xml:space="preserve">Key Vocabulary</w:t>
      </w:r>
    </w:p>
    <w:p>
      <w:pPr>
        <w:numPr>
          <w:ilvl w:val="0"/>
          <w:numId w:val="1191"/>
        </w:numPr>
      </w:pPr>
      <w:r>
        <w:rPr>
          <w:b/>
          <w:bCs/>
        </w:rPr>
        <w:t xml:space="preserve">Le Châtelier’s principle</w:t>
      </w:r>
      <w:r>
        <w:t xml:space="preserve"> </w:t>
      </w:r>
      <w:r>
        <w:t xml:space="preserve">— _______________________________________________</w:t>
      </w:r>
      <w:r>
        <w:t xml:space="preserve"> </w:t>
      </w:r>
      <w:r>
        <w:t xml:space="preserve">_______________________________________________</w:t>
      </w:r>
    </w:p>
    <w:p>
      <w:pPr>
        <w:numPr>
          <w:ilvl w:val="0"/>
          <w:numId w:val="1191"/>
        </w:numPr>
      </w:pPr>
      <w:r>
        <w:rPr>
          <w:b/>
          <w:bCs/>
        </w:rPr>
        <w:t xml:space="preserve">equilibrium shift</w:t>
      </w:r>
      <w:r>
        <w:t xml:space="preserve"> </w:t>
      </w:r>
      <w:r>
        <w:t xml:space="preserve">— _______________________________________________</w:t>
      </w:r>
      <w:r>
        <w:t xml:space="preserve"> </w:t>
      </w:r>
      <w:r>
        <w:t xml:space="preserve">_______________________________________________</w:t>
      </w:r>
    </w:p>
    <w:p>
      <w:pPr>
        <w:numPr>
          <w:ilvl w:val="0"/>
          <w:numId w:val="1191"/>
        </w:numPr>
      </w:pPr>
      <w:r>
        <w:rPr>
          <w:b/>
          <w:bCs/>
        </w:rPr>
        <w:t xml:space="preserve">stress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84"/>
    <w:bookmarkStart w:id="387" w:name="guided-notes-5"/>
    <w:p>
      <w:pPr>
        <w:pStyle w:val="Heading3"/>
      </w:pPr>
      <w:r>
        <w:t xml:space="preserve">Guided Notes</w:t>
      </w:r>
    </w:p>
    <w:p>
      <w:pPr>
        <w:pStyle w:val="FirstParagraph"/>
      </w:pPr>
      <w:r>
        <w:rPr>
          <w:b/>
          <w:bCs/>
        </w:rPr>
        <w:t xml:space="preserve">The big idea — Stability and Change:</w:t>
      </w:r>
      <w:r>
        <w:t xml:space="preserve"> </w:t>
      </w:r>
      <w:r>
        <w:t xml:space="preserve">A system at equilibrium is __________ — the forward and reverse rates are equal and the amounts stop changing. When a __________ disturbs it, the system __________ in the direction that partially relieves the stress, until it reaches a __________ equilibrium.</w:t>
      </w:r>
    </w:p>
    <w:p>
      <w:pPr>
        <w:pStyle w:val="BodyText"/>
      </w:pPr>
      <w:r>
        <w:rPr>
          <w:b/>
          <w:bCs/>
        </w:rPr>
        <w:t xml:space="preserve">Le Châtelier’s principle (write the rule):</w:t>
      </w:r>
    </w:p>
    <w:p>
      <w:pPr>
        <w:pStyle w:val="BlockText"/>
      </w:pPr>
      <w:r>
        <w:t xml:space="preserve">When a system at equilibrium is disturbed by a stress, the equilibrium shifts in the direction that _______________________________________________.</w:t>
      </w:r>
    </w:p>
    <w:p>
      <w:pPr>
        <w:pStyle w:val="FirstParagraph"/>
      </w:pPr>
      <w:r>
        <w:rPr>
          <w:b/>
          <w:bCs/>
        </w:rPr>
        <w:t xml:space="preserve">The four kinds of stress — and which way the equilibrium shifts: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Stress</w:t>
            </w:r>
          </w:p>
        </w:tc>
        <w:tc>
          <w:tcPr/>
          <w:p>
            <w:pPr>
              <w:pStyle w:val="Compact"/>
            </w:pPr>
            <w:r>
              <w:t xml:space="preserve">Direction of shift</w:t>
            </w:r>
          </w:p>
        </w:tc>
        <w:tc>
          <w:tcPr/>
          <w:p>
            <w:pPr>
              <w:pStyle w:val="Compact"/>
            </w:pPr>
            <w:r>
              <w:t xml:space="preserve">Memory hook</w:t>
            </w:r>
          </w:p>
        </w:tc>
      </w:tr>
      <w:tr>
        <w:tc>
          <w:tcPr/>
          <w:p>
            <w:pPr>
              <w:pStyle w:val="Compact"/>
            </w:pPr>
            <w:r>
              <w:t xml:space="preserve">Add a reactant</w:t>
            </w:r>
          </w:p>
        </w:tc>
        <w:tc>
          <w:tcPr/>
          <w:p>
            <w:pPr>
              <w:pStyle w:val="Compact"/>
            </w:pPr>
            <w:r>
              <w:t xml:space="preserve">toward __________</w:t>
            </w:r>
          </w:p>
        </w:tc>
        <w:tc>
          <w:tcPr/>
          <w:p>
            <w:pPr>
              <w:pStyle w:val="Compact"/>
            </w:pPr>
            <w:r>
              <w:t xml:space="preserve">“use up what you added”</w:t>
            </w:r>
          </w:p>
        </w:tc>
      </w:tr>
      <w:tr>
        <w:tc>
          <w:tcPr/>
          <w:p>
            <w:pPr>
              <w:pStyle w:val="Compact"/>
            </w:pPr>
            <w:r>
              <w:t xml:space="preserve">Remove a reactant</w:t>
            </w:r>
          </w:p>
        </w:tc>
        <w:tc>
          <w:tcPr/>
          <w:p>
            <w:pPr>
              <w:pStyle w:val="Compact"/>
            </w:pPr>
            <w:r>
              <w:t xml:space="preserve">toward __________</w:t>
            </w:r>
          </w:p>
        </w:tc>
        <w:tc>
          <w:tcPr/>
          <w:p>
            <w:pPr>
              <w:pStyle w:val="Compact"/>
            </w:pPr>
            <w:r>
              <w:t xml:space="preserve">“replace what you took”</w:t>
            </w:r>
          </w:p>
        </w:tc>
      </w:tr>
      <w:tr>
        <w:tc>
          <w:tcPr/>
          <w:p>
            <w:pPr>
              <w:pStyle w:val="Compact"/>
            </w:pPr>
            <w:r>
              <w:t xml:space="preserve">Add a product</w:t>
            </w:r>
          </w:p>
        </w:tc>
        <w:tc>
          <w:tcPr/>
          <w:p>
            <w:pPr>
              <w:pStyle w:val="Compact"/>
            </w:pPr>
            <w:r>
              <w:t xml:space="preserve">toward __________</w:t>
            </w:r>
          </w:p>
        </w:tc>
        <w:tc>
          <w:tcPr/>
          <w:p>
            <w:pPr>
              <w:pStyle w:val="Compact"/>
            </w:pPr>
            <w:r>
              <w:t xml:space="preserve">“use up what you added”</w:t>
            </w:r>
          </w:p>
        </w:tc>
      </w:tr>
      <w:tr>
        <w:tc>
          <w:tcPr/>
          <w:p>
            <w:pPr>
              <w:pStyle w:val="Compact"/>
            </w:pPr>
            <w:r>
              <w:t xml:space="preserve">Remove a product</w:t>
            </w:r>
          </w:p>
        </w:tc>
        <w:tc>
          <w:tcPr/>
          <w:p>
            <w:pPr>
              <w:pStyle w:val="Compact"/>
            </w:pPr>
            <w:r>
              <w:t xml:space="preserve">toward __________</w:t>
            </w:r>
          </w:p>
        </w:tc>
        <w:tc>
          <w:tcPr/>
          <w:p>
            <w:pPr>
              <w:pStyle w:val="Compact"/>
            </w:pPr>
            <w:r>
              <w:t xml:space="preserve">“replace what you took”</w:t>
            </w:r>
          </w:p>
        </w:tc>
      </w:tr>
      <w:tr>
        <w:tc>
          <w:tcPr/>
          <w:p>
            <w:pPr>
              <w:pStyle w:val="Compact"/>
            </w:pPr>
            <w:r>
              <w:t xml:space="preserve">Increase pressure (gas)</w:t>
            </w:r>
          </w:p>
        </w:tc>
        <w:tc>
          <w:tcPr/>
          <w:p>
            <w:pPr>
              <w:pStyle w:val="Compact"/>
            </w:pPr>
            <w:r>
              <w:t xml:space="preserve">toward the side with __________ gas molecules</w:t>
            </w:r>
          </w:p>
        </w:tc>
        <w:tc>
          <w:tcPr/>
          <w:p>
            <w:pPr>
              <w:pStyle w:val="Compact"/>
            </w:pPr>
            <w:r>
              <w:t xml:space="preserve">“relieve the squeeze”</w:t>
            </w:r>
          </w:p>
        </w:tc>
      </w:tr>
      <w:tr>
        <w:tc>
          <w:tcPr/>
          <w:p>
            <w:pPr>
              <w:pStyle w:val="Compact"/>
            </w:pPr>
            <w:r>
              <w:t xml:space="preserve">Increase temperature</w:t>
            </w:r>
          </w:p>
        </w:tc>
        <w:tc>
          <w:tcPr/>
          <w:p>
            <w:pPr>
              <w:pStyle w:val="Compact"/>
            </w:pPr>
            <w:r>
              <w:t xml:space="preserve">treat __________ as a substance (see below)</w:t>
            </w:r>
          </w:p>
        </w:tc>
        <w:tc>
          <w:tcPr/>
          <w:p>
            <w:pPr>
              <w:pStyle w:val="Compact"/>
            </w:pPr>
            <w:r>
              <w:t xml:space="preserve">“use up the added heat”</w:t>
            </w:r>
          </w:p>
        </w:tc>
      </w:tr>
      <w:tr>
        <w:tc>
          <w:tcPr/>
          <w:p>
            <w:pPr>
              <w:pStyle w:val="Compact"/>
            </w:pPr>
            <w:r>
              <w:t xml:space="preserve">Add a catalyst</w:t>
            </w:r>
          </w:p>
        </w:tc>
        <w:tc>
          <w:tcPr/>
          <w:p>
            <w:pPr>
              <w:pStyle w:val="Compact"/>
            </w:pPr>
            <w:r>
              <w:t xml:space="preserve">__________ shift</w:t>
            </w:r>
          </w:p>
        </w:tc>
        <w:tc>
          <w:tcPr/>
          <w:p>
            <w:pPr>
              <w:pStyle w:val="Compact"/>
            </w:pPr>
            <w:r>
              <w:t xml:space="preserve">“speed only, not position”</w:t>
            </w:r>
          </w:p>
        </w:tc>
      </w:tr>
    </w:tbl>
    <w:p>
      <w:pPr>
        <w:pStyle w:val="BodyText"/>
      </w:pPr>
      <w:r>
        <w:rPr>
          <w:b/>
          <w:bCs/>
        </w:rPr>
        <w:t xml:space="preserve">Heat is a substance — but which side?</w:t>
      </w:r>
    </w:p>
    <w:p>
      <w:pPr>
        <w:pStyle w:val="Compact"/>
        <w:numPr>
          <w:ilvl w:val="0"/>
          <w:numId w:val="1192"/>
        </w:numPr>
      </w:pPr>
      <w:r>
        <w:t xml:space="preserve">If the forward reaction is</w:t>
      </w:r>
      <w:r>
        <w:t xml:space="preserve"> </w:t>
      </w:r>
      <w:r>
        <w:rPr>
          <w:b/>
          <w:bCs/>
        </w:rPr>
        <w:t xml:space="preserve">endothermic</w:t>
      </w:r>
      <w:r>
        <w:t xml:space="preserve"> </w:t>
      </w:r>
      <w:r>
        <w:t xml:space="preserve">(ΔH is +): heat is a __________ → adding heat shifts toward __________.</w:t>
      </w:r>
    </w:p>
    <w:p>
      <w:pPr>
        <w:pStyle w:val="Compact"/>
        <w:numPr>
          <w:ilvl w:val="0"/>
          <w:numId w:val="1192"/>
        </w:numPr>
      </w:pPr>
      <w:r>
        <w:t xml:space="preserve">If the forward reaction is</w:t>
      </w:r>
      <w:r>
        <w:t xml:space="preserve"> </w:t>
      </w:r>
      <w:r>
        <w:rPr>
          <w:b/>
          <w:bCs/>
        </w:rPr>
        <w:t xml:space="preserve">exothermic</w:t>
      </w:r>
      <w:r>
        <w:t xml:space="preserve"> </w:t>
      </w:r>
      <w:r>
        <w:t xml:space="preserve">(ΔH is −): heat is a __________ → adding heat shifts toward __________.</w:t>
      </w:r>
    </w:p>
    <w:p>
      <w:pPr>
        <w:pStyle w:val="FirstParagraph"/>
      </w:pPr>
      <w:r>
        <w:rPr>
          <w:b/>
          <w:bCs/>
        </w:rPr>
        <w:t xml:space="preserve">The catalyst rule (write it carefully):</w:t>
      </w:r>
      <w:r>
        <w:t xml:space="preserve"> </w:t>
      </w:r>
      <w:r>
        <w:t xml:space="preserve">A catalyst lowers the activation energy of the forward</w:t>
      </w:r>
      <w:r>
        <w:t xml:space="preserve"> </w:t>
      </w:r>
      <w:r>
        <w:rPr>
          <w:i/>
          <w:iCs/>
        </w:rPr>
        <w:t xml:space="preserve">and</w:t>
      </w:r>
      <w:r>
        <w:t xml:space="preserve"> </w:t>
      </w:r>
      <w:r>
        <w:t xml:space="preserve">reverse reactions by the</w:t>
      </w:r>
      <w:r>
        <w:t xml:space="preserve"> </w:t>
      </w:r>
      <w:r>
        <w:rPr>
          <w:b/>
          <w:bCs/>
        </w:rPr>
        <w:t xml:space="preserve">same</w:t>
      </w:r>
      <w:r>
        <w:t xml:space="preserve"> </w:t>
      </w:r>
      <w:r>
        <w:t xml:space="preserve">amount. So it changes how __________ equilibrium is reached, but</w:t>
      </w:r>
      <w:r>
        <w:t xml:space="preserve"> </w:t>
      </w:r>
      <w:r>
        <w:rPr>
          <w:b/>
          <w:bCs/>
        </w:rPr>
        <w:t xml:space="preserve">not</w:t>
      </w:r>
      <w:r>
        <w:t xml:space="preserve"> </w:t>
      </w:r>
      <w:r>
        <w:t xml:space="preserve">__________ the equilibrium sits. The yield is unchanged.</w:t>
      </w:r>
    </w:p>
    <w:p>
      <w:pPr>
        <w:pStyle w:val="BodyText"/>
      </w:pPr>
      <w:r>
        <w:rPr>
          <w:b/>
          <w:bCs/>
        </w:rPr>
        <w:t xml:space="preserve">The figure — Haber process yield vs. pressure:</w:t>
      </w:r>
    </w:p>
    <w:p>
      <w:pPr>
        <w:pStyle w:val="CaptionedFigure"/>
      </w:pPr>
      <w:r>
        <w:drawing>
          <wp:inline>
            <wp:extent cx="4206240" cy="3206496"/>
            <wp:effectExtent b="0" l="0" r="0" t="0"/>
            <wp:docPr descr="Line graph titled ‘Haber process: NH₃ yield vs. pressure’ showing ammonia yield (%) rising as pressure (atm) increases, with an upper curve at 400 °C and a lower curve at 500 °C; the cooler 400 °C curve sits above the hotter 500 °C curve at every pressure." title="" id="385" name="Picture"/>
            <a:graphic>
              <a:graphicData uri="http://schemas.openxmlformats.org/drawingml/2006/picture">
                <pic:pic>
                  <pic:nvPicPr>
                    <pic:cNvPr descr="/Users/hoopie/Projects/Curricula/Publisher_Ready_Curriculum/02_Chemistry_East_Meadow_Refactor/11_Kinetics_and_Equilibrium/06_Le_Chatelier_s_Principle/figures/ammonia_yield_pressure.png" id="386" name="Picture"/>
                    <pic:cNvPicPr>
                      <a:picLocks noChangeArrowheads="1" noChangeAspect="1"/>
                    </pic:cNvPicPr>
                  </pic:nvPicPr>
                  <pic:blipFill>
                    <a:blip r:embed="rId343"/>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showing ammonia yield (%) rising as pressure (atm) increases, with an upper curve at 400 °C and a lower curve at 500 °C; the cooler 400 °C curve sits above the hotter 500 °C curve at every pressure.</w:t>
      </w:r>
    </w:p>
    <w:p>
      <w:pPr>
        <w:pStyle w:val="BodyText"/>
      </w:pPr>
      <w:r>
        <w:t xml:space="preserve">From the figure, fill in the blanks for</w:t>
      </w:r>
      <w:r>
        <w:t xml:space="preserve"> </w:t>
      </w:r>
      <w:r>
        <w:rPr>
          <w:b/>
          <w:bCs/>
        </w:rPr>
        <w:t xml:space="preserve">N₂(g) + 3 H₂(g) ⇌ 2 NH₃(g), ΔH = −92 kJ</w:t>
      </w:r>
      <w:r>
        <w:t xml:space="preserve">:</w:t>
      </w:r>
    </w:p>
    <w:p>
      <w:pPr>
        <w:pStyle w:val="Compact"/>
        <w:numPr>
          <w:ilvl w:val="0"/>
          <w:numId w:val="1193"/>
        </w:numPr>
      </w:pPr>
      <w:r>
        <w:t xml:space="preserve">As pressure increases, the yield goes __________. The product side has __________ gas molecules, so higher pressure shifts the equilibrium toward __________.</w:t>
      </w:r>
    </w:p>
    <w:p>
      <w:pPr>
        <w:pStyle w:val="Compact"/>
        <w:numPr>
          <w:ilvl w:val="0"/>
          <w:numId w:val="1193"/>
        </w:numPr>
      </w:pPr>
      <w:r>
        <w:t xml:space="preserve">The cooler 400 °C curve is __________ the hotter 500 °C curve, so a lower temperature gives a __________ yield. This is because the forward reaction is __________ (heat is a product), so removing heat shifts toward __________.</w:t>
      </w:r>
    </w:p>
    <w:p>
      <w:r>
        <w:pict>
          <v:rect style="width:0;height:1.5pt" o:hralign="center" o:hrstd="t" o:hr="t"/>
        </w:pict>
      </w:r>
    </w:p>
    <w:bookmarkEnd w:id="387"/>
    <w:bookmarkStart w:id="388" w:name="worked-example-5"/>
    <w:p>
      <w:pPr>
        <w:pStyle w:val="Heading3"/>
      </w:pPr>
      <w:r>
        <w:t xml:space="preserve">Worked Example</w:t>
      </w:r>
    </w:p>
    <w:p>
      <w:pPr>
        <w:pStyle w:val="FirstParagraph"/>
      </w:pPr>
      <w:r>
        <w:rPr>
          <w:b/>
          <w:bCs/>
        </w:rPr>
        <w:t xml:space="preserve">Scenario:</w:t>
      </w:r>
      <w:r>
        <w:t xml:space="preserve"> </w:t>
      </w:r>
      <w:r>
        <w:t xml:space="preserve">Predict and justify every shift for the FeSCN²⁺ equilibrium.</w:t>
      </w:r>
    </w:p>
    <w:p>
      <w:pPr>
        <w:pStyle w:val="BlockText"/>
      </w:pPr>
      <w:r>
        <w:rPr>
          <w:b/>
          <w:bCs/>
        </w:rPr>
        <w:t xml:space="preserve">Fe³⁺(aq, pale yellow) + SCN⁻(aq, colorless) ⇌ FeSCN²⁺(aq, deep red)</w:t>
      </w:r>
    </w:p>
    <w:p>
      <w:pPr>
        <w:pStyle w:val="FirstParagraph"/>
      </w:pPr>
      <w:r>
        <w:rPr>
          <w:b/>
          <w:bCs/>
        </w:rPr>
        <w:t xml:space="preserve">Step 1 — Identify what is on each side.</w:t>
      </w:r>
    </w:p>
    <w:p>
      <w:pPr>
        <w:pStyle w:val="BodyText"/>
      </w:pPr>
      <w:r>
        <w:t xml:space="preserve">Reactants: ___________ and ___________ Product: ___________ (the deep-red color)</w:t>
      </w:r>
    </w:p>
    <w:p>
      <w:pPr>
        <w:pStyle w:val="BodyText"/>
      </w:pPr>
      <w:r>
        <w:rPr>
          <w:b/>
          <w:bCs/>
        </w:rPr>
        <w:t xml:space="preserve">Step 2 — Apply each stress and predict the shift.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Stress</w:t>
            </w:r>
          </w:p>
        </w:tc>
        <w:tc>
          <w:tcPr/>
          <w:p>
            <w:pPr>
              <w:pStyle w:val="Compact"/>
            </w:pPr>
            <w:r>
              <w:t xml:space="preserve">Shift direction (← / →)</w:t>
            </w:r>
          </w:p>
        </w:tc>
        <w:tc>
          <w:tcPr/>
          <w:p>
            <w:pPr>
              <w:pStyle w:val="Compact"/>
            </w:pPr>
            <w:r>
              <w:t xml:space="preserve">Predicted color change</w:t>
            </w:r>
          </w:p>
        </w:tc>
      </w:tr>
      <w:tr>
        <w:tc>
          <w:tcPr/>
          <w:p>
            <w:pPr>
              <w:pStyle w:val="Compact"/>
            </w:pPr>
            <w:r>
              <w:t xml:space="preserve">Add more Fe³⁺</w:t>
            </w:r>
          </w:p>
        </w:tc>
        <w:tc>
          <w:tcPr/>
          <w:p>
            <w:pPr>
              <w:pStyle w:val="Compact"/>
            </w:pPr>
          </w:p>
        </w:tc>
        <w:tc>
          <w:tcPr/>
          <w:p>
            <w:pPr>
              <w:pStyle w:val="Compact"/>
            </w:pPr>
          </w:p>
        </w:tc>
      </w:tr>
      <w:tr>
        <w:tc>
          <w:tcPr/>
          <w:p>
            <w:pPr>
              <w:pStyle w:val="Compact"/>
            </w:pPr>
            <w:r>
              <w:t xml:space="preserve">Add more SCN⁻</w:t>
            </w:r>
          </w:p>
        </w:tc>
        <w:tc>
          <w:tcPr/>
          <w:p>
            <w:pPr>
              <w:pStyle w:val="Compact"/>
            </w:pPr>
          </w:p>
        </w:tc>
        <w:tc>
          <w:tcPr/>
          <w:p>
            <w:pPr>
              <w:pStyle w:val="Compact"/>
            </w:pPr>
          </w:p>
        </w:tc>
      </w:tr>
      <w:tr>
        <w:tc>
          <w:tcPr/>
          <w:p>
            <w:pPr>
              <w:pStyle w:val="Compact"/>
            </w:pPr>
            <w:r>
              <w:t xml:space="preserve">Remove Fe³⁺ (add Na₂HPO₄)</w:t>
            </w:r>
          </w:p>
        </w:tc>
        <w:tc>
          <w:tcPr/>
          <w:p>
            <w:pPr>
              <w:pStyle w:val="Compact"/>
            </w:pPr>
          </w:p>
        </w:tc>
        <w:tc>
          <w:tcPr/>
          <w:p>
            <w:pPr>
              <w:pStyle w:val="Compact"/>
            </w:pPr>
          </w:p>
        </w:tc>
      </w:tr>
    </w:tbl>
    <w:p>
      <w:pPr>
        <w:pStyle w:val="BodyText"/>
      </w:pPr>
      <w:r>
        <w:rPr>
          <w:b/>
          <w:bCs/>
        </w:rPr>
        <w:t xml:space="preserve">Step 3 — State the underlying rule.</w:t>
      </w:r>
      <w:r>
        <w:t xml:space="preserve"> </w:t>
      </w:r>
      <w:r>
        <w:t xml:space="preserve">In each case the system shifted to __________ the stress: it</w:t>
      </w:r>
      <w:r>
        <w:t xml:space="preserve"> </w:t>
      </w:r>
      <w:r>
        <w:rPr>
          <w:i/>
          <w:iCs/>
        </w:rPr>
        <w:t xml:space="preserve">used up</w:t>
      </w:r>
      <w:r>
        <w:t xml:space="preserve"> </w:t>
      </w:r>
      <w:r>
        <w:t xml:space="preserve">what was added (deeper red), or</w:t>
      </w:r>
      <w:r>
        <w:t xml:space="preserve"> </w:t>
      </w:r>
      <w:r>
        <w:rPr>
          <w:i/>
          <w:iCs/>
        </w:rPr>
        <w:t xml:space="preserve">replaced</w:t>
      </w:r>
      <w:r>
        <w:t xml:space="preserve"> </w:t>
      </w:r>
      <w:r>
        <w:t xml:space="preserve">what was removed (faded red).</w:t>
      </w:r>
    </w:p>
    <w:p>
      <w:pPr>
        <w:pStyle w:val="BodyText"/>
      </w:pPr>
      <w:r>
        <w:rPr>
          <w:b/>
          <w:bCs/>
        </w:rPr>
        <w:t xml:space="preserve">Step 4 — Because / But / So.</w:t>
      </w:r>
    </w:p>
    <w:p>
      <w:pPr>
        <w:pStyle w:val="BodyText"/>
      </w:pPr>
      <w:r>
        <w:t xml:space="preserve">Adding more Fe³⁺ deepens the red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stress (added reactant);</w:t>
      </w:r>
      <w:r>
        <w:t xml:space="preserve"> </w:t>
      </w:r>
      <w:r>
        <w:t xml:space="preserve">“but”</w:t>
      </w:r>
      <w:r>
        <w:t xml:space="preserve"> </w:t>
      </w:r>
      <w:r>
        <w:t xml:space="preserve">should note the system can’t stay at the old balance once a rate speeds up;</w:t>
      </w:r>
      <w:r>
        <w:t xml:space="preserve"> </w:t>
      </w:r>
      <w:r>
        <w:t xml:space="preserve">“so”</w:t>
      </w:r>
      <w:r>
        <w:t xml:space="preserve"> </w:t>
      </w:r>
      <w:r>
        <w:t xml:space="preserve">should state the shift direction and the color result.</w:t>
      </w:r>
    </w:p>
    <w:p>
      <w:r>
        <w:pict>
          <v:rect style="width:0;height:1.5pt" o:hralign="center" o:hrstd="t" o:hr="t"/>
        </w:pict>
      </w:r>
    </w:p>
    <w:bookmarkEnd w:id="388"/>
    <w:bookmarkStart w:id="389" w:name="summary-5"/>
    <w:p>
      <w:pPr>
        <w:pStyle w:val="Heading3"/>
      </w:pPr>
      <w:r>
        <w:t xml:space="preserve">Summary</w:t>
      </w:r>
    </w:p>
    <w:p>
      <w:pPr>
        <w:pStyle w:val="FirstParagraph"/>
      </w:pPr>
      <w:r>
        <w:t xml:space="preserve">Complete the rule:</w:t>
      </w:r>
    </w:p>
    <w:p>
      <w:pPr>
        <w:pStyle w:val="BlockText"/>
      </w:pPr>
      <w:r>
        <w:t xml:space="preserve">Le Châtelier’s principle — when a system at equilibrium is stressed by a change in __________, __________, or __________ — the equilibrium shifts in the direction that _______________________________________________.</w:t>
      </w:r>
    </w:p>
    <w:p>
      <w:pPr>
        <w:pStyle w:val="FirstParagraph"/>
      </w:pPr>
      <w:r>
        <w:t xml:space="preserve">Complete the Because / But / So sentence (the Haber temperature trade-off):</w:t>
      </w:r>
    </w:p>
    <w:p>
      <w:pPr>
        <w:pStyle w:val="BlockText"/>
      </w:pPr>
      <w:r>
        <w:t xml:space="preserve">Lowering the temperature should raise the ammonia yield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two most common traps:</w:t>
      </w:r>
      <w:r>
        <w:t xml:space="preserve"> </w:t>
      </w:r>
      <w:r>
        <w:t xml:space="preserve">1. A</w:t>
      </w:r>
      <w:r>
        <w:t xml:space="preserve"> </w:t>
      </w:r>
      <w:r>
        <w:rPr>
          <w:b/>
          <w:bCs/>
        </w:rPr>
        <w:t xml:space="preserve">catalyst</w:t>
      </w:r>
      <w:r>
        <w:t xml:space="preserve"> </w:t>
      </w:r>
      <w:r>
        <w:t xml:space="preserve">changes the</w:t>
      </w:r>
      <w:r>
        <w:t xml:space="preserve"> </w:t>
      </w:r>
      <w:r>
        <w:rPr>
          <w:i/>
          <w:iCs/>
        </w:rPr>
        <w:t xml:space="preserve">rate</w:t>
      </w:r>
      <w:r>
        <w:t xml:space="preserve">, not the</w:t>
      </w:r>
      <w:r>
        <w:t xml:space="preserve"> </w:t>
      </w:r>
      <w:r>
        <w:rPr>
          <w:i/>
          <w:iCs/>
        </w:rPr>
        <w:t xml:space="preserve">position</w:t>
      </w:r>
      <w:r>
        <w:t xml:space="preserve"> </w:t>
      </w:r>
      <w:r>
        <w:t xml:space="preserve">— it never changes the yield.</w:t>
      </w:r>
      <w:r>
        <w:t xml:space="preserve"> </w:t>
      </w:r>
      <w:r>
        <w:t xml:space="preserve">2. For</w:t>
      </w:r>
      <w:r>
        <w:t xml:space="preserve"> </w:t>
      </w:r>
      <w:r>
        <w:rPr>
          <w:b/>
          <w:bCs/>
        </w:rPr>
        <w:t xml:space="preserve">temperature</w:t>
      </w:r>
      <w:r>
        <w:t xml:space="preserve">, always check the sign of ΔH first: heat is a reactant for an endothermic forward reaction, but a product for an exothermic one.</w:t>
      </w:r>
    </w:p>
    <w:p>
      <w:pPr>
        <w:pStyle w:val="BodyText"/>
      </w:pPr>
      <w:r>
        <w:rPr>
          <w:b/>
          <w:bCs/>
        </w:rPr>
        <w:t xml:space="preserve">Key reference (from the 2025 NYS Reference Tables):</w:t>
      </w:r>
      <w:r>
        <w:t xml:space="preserve"> </w:t>
      </w:r>
      <w:r>
        <w:t xml:space="preserve">Table I lists ΔH values; a negative ΔH means the forward reaction is exothermic (heat is released, so heat behaves like a product).</w:t>
      </w:r>
    </w:p>
    <w:p>
      <w:r>
        <w:br w:type="page"/>
      </w:r>
    </w:p>
    <w:bookmarkEnd w:id="389"/>
    <w:bookmarkEnd w:id="390"/>
    <w:bookmarkStart w:id="395" w:name="le-châteliers-principle-answer-key"/>
    <w:p>
      <w:pPr>
        <w:pStyle w:val="Heading2"/>
      </w:pPr>
      <w:r>
        <w:t xml:space="preserve">Le Châtelier’s Principle — Answer Key</w:t>
      </w:r>
    </w:p>
    <w:bookmarkStart w:id="391" w:name="cover-12"/>
    <w:p>
      <w:pPr>
        <w:pStyle w:val="Heading3"/>
      </w:pPr>
      <w:r>
        <w:t xml:space="preserve">Cover</w:t>
      </w:r>
    </w:p>
    <w:p>
      <w:pPr>
        <w:pStyle w:val="FirstParagraph"/>
      </w:pPr>
      <w:r>
        <w:t xml:space="preserve">Unit: Kinetics &amp; Equilibrium — Lesson 06: Le Châtelier’s Principle</w:t>
      </w:r>
      <w:r>
        <w:t xml:space="preserve"> </w:t>
      </w:r>
      <w:r>
        <w:t xml:space="preserve">East Meadow Schools × Valley Stream Central High School District</w:t>
      </w:r>
      <w:r>
        <w:t xml:space="preserve"> </w:t>
      </w:r>
      <w:r>
        <w:t xml:space="preserve">NYSSLS tag: HS-PS1-6</w:t>
      </w:r>
    </w:p>
    <w:bookmarkEnd w:id="391"/>
    <w:bookmarkStart w:id="392" w:name="make-it-make-sense-answers-5"/>
    <w:p>
      <w:pPr>
        <w:pStyle w:val="Heading3"/>
      </w:pPr>
      <w:r>
        <w:t xml:space="preserve">Make-It-Make-Sense Answers</w:t>
      </w:r>
    </w:p>
    <w:p>
      <w:pPr>
        <w:pStyle w:val="FirstParagraph"/>
      </w:pPr>
      <w:r>
        <w:rPr>
          <w:b/>
          <w:bCs/>
        </w:rPr>
        <w:t xml:space="preserve">1. FeSCN²⁺ equilibrium — add more SCN⁻:</w:t>
      </w:r>
    </w:p>
    <w:p>
      <w:pPr>
        <w:pStyle w:val="Compact"/>
        <w:numPr>
          <w:ilvl w:val="0"/>
          <w:numId w:val="1194"/>
        </w:numPr>
      </w:pPr>
      <w:r>
        <w:rPr>
          <w:b/>
          <w:bCs/>
        </w:rPr>
        <w:t xml:space="preserve">Shift direction:</w:t>
      </w:r>
      <w:r>
        <w:t xml:space="preserve"> </w:t>
      </w:r>
      <w:r>
        <w:t xml:space="preserve">toward products (right, →).</w:t>
      </w:r>
    </w:p>
    <w:p>
      <w:pPr>
        <w:pStyle w:val="Compact"/>
        <w:numPr>
          <w:ilvl w:val="0"/>
          <w:numId w:val="1194"/>
        </w:numPr>
      </w:pPr>
      <w:r>
        <w:rPr>
          <w:b/>
          <w:bCs/>
        </w:rPr>
        <w:t xml:space="preserve">Justification:</w:t>
      </w:r>
      <w:r>
        <w:t xml:space="preserve"> </w:t>
      </w:r>
      <w:r>
        <w:t xml:space="preserve">SCN⁻ is a reactant. Adding more of it stresses the reactant side, so the system shifts to</w:t>
      </w:r>
      <w:r>
        <w:t xml:space="preserve"> </w:t>
      </w:r>
      <w:r>
        <w:rPr>
          <w:i/>
          <w:iCs/>
        </w:rPr>
        <w:t xml:space="preserve">use up</w:t>
      </w:r>
      <w:r>
        <w:t xml:space="preserve"> </w:t>
      </w:r>
      <w:r>
        <w:t xml:space="preserve">the added SCN⁻ by making more FeSCN²⁺ — a shift toward products. This is Le Châtelier’s principle: the system moves in the direction that partially relieves the stress.</w:t>
      </w:r>
    </w:p>
    <w:p>
      <w:pPr>
        <w:pStyle w:val="Compact"/>
        <w:numPr>
          <w:ilvl w:val="0"/>
          <w:numId w:val="1194"/>
        </w:numPr>
      </w:pPr>
      <w:r>
        <w:rPr>
          <w:b/>
          <w:bCs/>
        </w:rPr>
        <w:t xml:space="preserve">Predicted color change:</w:t>
      </w:r>
      <w:r>
        <w:t xml:space="preserve"> </w:t>
      </w:r>
      <w:r>
        <w:t xml:space="preserve">the solution deepens in red (more deep-red FeSCN²⁺). ·</w:t>
      </w:r>
      <w:r>
        <w:t xml:space="preserve"> </w:t>
      </w:r>
      <w:r>
        <w:rPr>
          <w:i/>
          <w:iCs/>
        </w:rPr>
        <w:t xml:space="preserve">Rubric:</w:t>
      </w:r>
      <w:r>
        <w:t xml:space="preserve"> </w:t>
      </w:r>
      <w:r>
        <w:t xml:space="preserve">1 point for</w:t>
      </w:r>
      <w:r>
        <w:t xml:space="preserve"> </w:t>
      </w:r>
      <w:r>
        <w:t xml:space="preserve">“toward products / right”</w:t>
      </w:r>
      <w:r>
        <w:t xml:space="preserve">; 1 point for a justification that names SCN⁻ as a reactant and says the system uses up the added reactant; the deepening-red prediction is the evidence check. NYSSLS: HS-PS1-6.</w:t>
      </w:r>
    </w:p>
    <w:p>
      <w:pPr>
        <w:pStyle w:val="FirstParagraph"/>
      </w:pPr>
      <w:r>
        <w:rPr>
          <w:b/>
          <w:bCs/>
        </w:rPr>
        <w:t xml:space="preserve">2. Haber equilibrium — increase the pressure:</w:t>
      </w:r>
    </w:p>
    <w:p>
      <w:pPr>
        <w:pStyle w:val="Compact"/>
        <w:numPr>
          <w:ilvl w:val="0"/>
          <w:numId w:val="1195"/>
        </w:numPr>
      </w:pPr>
      <w:r>
        <w:rPr>
          <w:b/>
          <w:bCs/>
        </w:rPr>
        <w:t xml:space="preserve">Shift direction:</w:t>
      </w:r>
      <w:r>
        <w:t xml:space="preserve"> </w:t>
      </w:r>
      <w:r>
        <w:t xml:space="preserve">toward products (right, → toward 2 NH₃).</w:t>
      </w:r>
    </w:p>
    <w:p>
      <w:pPr>
        <w:pStyle w:val="Compact"/>
        <w:numPr>
          <w:ilvl w:val="0"/>
          <w:numId w:val="1195"/>
        </w:numPr>
      </w:pPr>
      <w:r>
        <w:rPr>
          <w:b/>
          <w:bCs/>
        </w:rPr>
        <w:t xml:space="preserve">Justification:</w:t>
      </w:r>
      <w:r>
        <w:t xml:space="preserve"> </w:t>
      </w:r>
      <w:r>
        <w:t xml:space="preserve">Count the gas molecules. The reactant side has 1 N₂ + 3 H₂ =</w:t>
      </w:r>
      <w:r>
        <w:t xml:space="preserve"> </w:t>
      </w:r>
      <w:r>
        <w:rPr>
          <w:b/>
          <w:bCs/>
        </w:rPr>
        <w:t xml:space="preserve">4</w:t>
      </w:r>
      <w:r>
        <w:t xml:space="preserve"> </w:t>
      </w:r>
      <w:r>
        <w:t xml:space="preserve">gas molecules; the product side has</w:t>
      </w:r>
      <w:r>
        <w:t xml:space="preserve"> </w:t>
      </w:r>
      <w:r>
        <w:rPr>
          <w:b/>
          <w:bCs/>
        </w:rPr>
        <w:t xml:space="preserve">2</w:t>
      </w:r>
      <w:r>
        <w:t xml:space="preserve"> </w:t>
      </w:r>
      <w:r>
        <w:t xml:space="preserve">NH₃. Increasing the pressure (by decreasing the volume) stresses the system, which relieves the stress by shifting toward the side with</w:t>
      </w:r>
      <w:r>
        <w:t xml:space="preserve"> </w:t>
      </w:r>
      <w:r>
        <w:rPr>
          <w:i/>
          <w:iCs/>
        </w:rPr>
        <w:t xml:space="preserve">fewer</w:t>
      </w:r>
      <w:r>
        <w:t xml:space="preserve"> </w:t>
      </w:r>
      <w:r>
        <w:t xml:space="preserve">gas molecules — the 2-molecule product side. This matches the rising-yield curve in</w:t>
      </w:r>
      <w:r>
        <w:t xml:space="preserve"> </w:t>
      </w:r>
      <w:r>
        <w:rPr>
          <w:rStyle w:val="VerbatimChar"/>
        </w:rPr>
        <w:t xml:space="preserve">ammonia_yield_pressure.png</w:t>
      </w:r>
      <w:r>
        <w:t xml:space="preserve">. ·</w:t>
      </w:r>
      <w:r>
        <w:t xml:space="preserve"> </w:t>
      </w:r>
      <w:r>
        <w:rPr>
          <w:i/>
          <w:iCs/>
        </w:rPr>
        <w:t xml:space="preserve">Rubric:</w:t>
      </w:r>
      <w:r>
        <w:t xml:space="preserve"> </w:t>
      </w:r>
      <w:r>
        <w:t xml:space="preserve">1 point for</w:t>
      </w:r>
      <w:r>
        <w:t xml:space="preserve"> </w:t>
      </w:r>
      <w:r>
        <w:t xml:space="preserve">“toward products / right”</w:t>
      </w:r>
      <w:r>
        <w:t xml:space="preserve">; 1 point for correctly counting 4 gas molecules vs. 2 and stating</w:t>
      </w:r>
      <w:r>
        <w:t xml:space="preserve"> </w:t>
      </w:r>
      <w:r>
        <w:t xml:space="preserve">“fewer gas molecules relieves a pressure increase.”</w:t>
      </w:r>
      <w:r>
        <w:t xml:space="preserve"> </w:t>
      </w:r>
      <w:r>
        <w:t xml:space="preserve">A student who answers</w:t>
      </w:r>
      <w:r>
        <w:t xml:space="preserve"> </w:t>
      </w:r>
      <w:r>
        <w:t xml:space="preserve">“products”</w:t>
      </w:r>
      <w:r>
        <w:t xml:space="preserve"> </w:t>
      </w:r>
      <w:r>
        <w:t xml:space="preserve">without the molecule count earns partial credit. NYSSLS: HS-PS1-6.</w:t>
      </w:r>
    </w:p>
    <w:p>
      <w:pPr>
        <w:pStyle w:val="FirstParagraph"/>
      </w:pPr>
      <w:r>
        <w:rPr>
          <w:b/>
          <w:bCs/>
        </w:rPr>
        <w:t xml:space="preserve">3. Haber equilibrium — raise the temperature:</w:t>
      </w:r>
    </w:p>
    <w:p>
      <w:pPr>
        <w:pStyle w:val="Compact"/>
        <w:numPr>
          <w:ilvl w:val="0"/>
          <w:numId w:val="1196"/>
        </w:numPr>
      </w:pPr>
      <w:r>
        <w:rPr>
          <w:b/>
          <w:bCs/>
        </w:rPr>
        <w:t xml:space="preserve">Shift direction:</w:t>
      </w:r>
      <w:r>
        <w:t xml:space="preserve"> </w:t>
      </w:r>
      <w:r>
        <w:t xml:space="preserve">toward reactants (left, ←) — the ammonia yield</w:t>
      </w:r>
      <w:r>
        <w:t xml:space="preserve"> </w:t>
      </w:r>
      <w:r>
        <w:rPr>
          <w:i/>
          <w:iCs/>
        </w:rPr>
        <w:t xml:space="preserve">decreases</w:t>
      </w:r>
      <w:r>
        <w:t xml:space="preserve">.</w:t>
      </w:r>
    </w:p>
    <w:p>
      <w:pPr>
        <w:pStyle w:val="Compact"/>
        <w:numPr>
          <w:ilvl w:val="0"/>
          <w:numId w:val="1196"/>
        </w:numPr>
      </w:pPr>
      <w:r>
        <w:rPr>
          <w:b/>
          <w:bCs/>
        </w:rPr>
        <w:t xml:space="preserve">Justification:</w:t>
      </w:r>
      <w:r>
        <w:t xml:space="preserve"> </w:t>
      </w:r>
      <w:r>
        <w:t xml:space="preserve">ΔH = −92 kJ means the forward reaction is</w:t>
      </w:r>
      <w:r>
        <w:t xml:space="preserve"> </w:t>
      </w:r>
      <w:r>
        <w:rPr>
          <w:b/>
          <w:bCs/>
        </w:rPr>
        <w:t xml:space="preserve">exothermic</w:t>
      </w:r>
      <w:r>
        <w:t xml:space="preserve">, so heat behaves like a</w:t>
      </w:r>
      <w:r>
        <w:t xml:space="preserve"> </w:t>
      </w:r>
      <w:r>
        <w:rPr>
          <w:b/>
          <w:bCs/>
        </w:rPr>
        <w:t xml:space="preserve">product</w:t>
      </w:r>
      <w:r>
        <w:t xml:space="preserve"> </w:t>
      </w:r>
      <w:r>
        <w:t xml:space="preserve">(it is released as ammonia forms). Raising the temperature adds heat, which stresses the product side, so the system shifts</w:t>
      </w:r>
      <w:r>
        <w:t xml:space="preserve"> </w:t>
      </w:r>
      <w:r>
        <w:rPr>
          <w:i/>
          <w:iCs/>
        </w:rPr>
        <w:t xml:space="preserve">back toward reactants</w:t>
      </w:r>
      <w:r>
        <w:t xml:space="preserve"> </w:t>
      </w:r>
      <w:r>
        <w:t xml:space="preserve">to use up the added heat — lowering the NH₃ yield. (This is why the cooler 400 °C curve sits above the 500 °C curve.) ·</w:t>
      </w:r>
      <w:r>
        <w:t xml:space="preserve"> </w:t>
      </w:r>
      <w:r>
        <w:rPr>
          <w:i/>
          <w:iCs/>
        </w:rPr>
        <w:t xml:space="preserve">Rubric:</w:t>
      </w:r>
      <w:r>
        <w:t xml:space="preserve"> </w:t>
      </w:r>
      <w:r>
        <w:t xml:space="preserve">1 point for</w:t>
      </w:r>
      <w:r>
        <w:t xml:space="preserve"> </w:t>
      </w:r>
      <w:r>
        <w:t xml:space="preserve">“toward reactants / left / lower yield”</w:t>
      </w:r>
      <w:r>
        <w:t xml:space="preserve">; 1 point for correctly treating heat as a</w:t>
      </w:r>
      <w:r>
        <w:t xml:space="preserve"> </w:t>
      </w:r>
      <w:r>
        <w:rPr>
          <w:i/>
          <w:iCs/>
        </w:rPr>
        <w:t xml:space="preserve">product</w:t>
      </w:r>
      <w:r>
        <w:t xml:space="preserve"> </w:t>
      </w:r>
      <w:r>
        <w:t xml:space="preserve">because the forward reaction is exothermic (ΔH negative). A student who treats heat as a reactant and answers</w:t>
      </w:r>
      <w:r>
        <w:t xml:space="preserve"> </w:t>
      </w:r>
      <w:r>
        <w:t xml:space="preserve">“toward products”</w:t>
      </w:r>
      <w:r>
        <w:t xml:space="preserve"> </w:t>
      </w:r>
      <w:r>
        <w:t xml:space="preserve">has the classic exo/endo error — flag it. NYSSLS: HS-PS1-6.</w:t>
      </w:r>
    </w:p>
    <w:p>
      <w:pPr>
        <w:pStyle w:val="FirstParagraph"/>
      </w:pPr>
      <w:r>
        <w:rPr>
          <w:b/>
          <w:bCs/>
        </w:rPr>
        <w:t xml:space="preserve">4. Haber equilibrium — add an iron catalyst:</w:t>
      </w:r>
    </w:p>
    <w:p>
      <w:pPr>
        <w:pStyle w:val="Compact"/>
        <w:numPr>
          <w:ilvl w:val="0"/>
          <w:numId w:val="1197"/>
        </w:numPr>
      </w:pPr>
      <w:r>
        <w:rPr>
          <w:b/>
          <w:bCs/>
        </w:rPr>
        <w:t xml:space="preserve">Effect on the equilibrium position:</w:t>
      </w:r>
      <w:r>
        <w:t xml:space="preserve"> </w:t>
      </w:r>
      <w:r>
        <w:rPr>
          <w:b/>
          <w:bCs/>
        </w:rPr>
        <w:t xml:space="preserve">no shift</w:t>
      </w:r>
      <w:r>
        <w:t xml:space="preserve"> </w:t>
      </w:r>
      <w:r>
        <w:t xml:space="preserve">— the position (and the yield) is unchanged.</w:t>
      </w:r>
    </w:p>
    <w:p>
      <w:pPr>
        <w:pStyle w:val="Compact"/>
        <w:numPr>
          <w:ilvl w:val="0"/>
          <w:numId w:val="1197"/>
        </w:numPr>
      </w:pPr>
      <w:r>
        <w:rPr>
          <w:b/>
          <w:bCs/>
        </w:rPr>
        <w:t xml:space="preserve">Justification:</w:t>
      </w:r>
      <w:r>
        <w:t xml:space="preserve"> </w:t>
      </w:r>
      <w:r>
        <w:t xml:space="preserve">A catalyst lowers the activation energy of the forward</w:t>
      </w:r>
      <w:r>
        <w:t xml:space="preserve"> </w:t>
      </w:r>
      <w:r>
        <w:rPr>
          <w:i/>
          <w:iCs/>
        </w:rPr>
        <w:t xml:space="preserve">and</w:t>
      </w:r>
      <w:r>
        <w:t xml:space="preserve"> </w:t>
      </w:r>
      <w:r>
        <w:t xml:space="preserve">reverse reactions by the same amount, so it speeds both directions equally. The system reaches equilibrium</w:t>
      </w:r>
      <w:r>
        <w:t xml:space="preserve"> </w:t>
      </w:r>
      <w:r>
        <w:rPr>
          <w:i/>
          <w:iCs/>
        </w:rPr>
        <w:t xml:space="preserve">faster</w:t>
      </w:r>
      <w:r>
        <w:t xml:space="preserve">, but at the</w:t>
      </w:r>
      <w:r>
        <w:t xml:space="preserve"> </w:t>
      </w:r>
      <w:r>
        <w:rPr>
          <w:i/>
          <w:iCs/>
        </w:rPr>
        <w:t xml:space="preserve">same</w:t>
      </w:r>
      <w:r>
        <w:t xml:space="preserve"> </w:t>
      </w:r>
      <w:r>
        <w:t xml:space="preserve">position. A catalyst is not a stress; it changes the rate, not the yield. ·</w:t>
      </w:r>
      <w:r>
        <w:t xml:space="preserve"> </w:t>
      </w:r>
      <w:r>
        <w:rPr>
          <w:i/>
          <w:iCs/>
        </w:rPr>
        <w:t xml:space="preserve">Rubric:</w:t>
      </w:r>
      <w:r>
        <w:t xml:space="preserve"> </w:t>
      </w:r>
      <w:r>
        <w:t xml:space="preserve">1 point for</w:t>
      </w:r>
      <w:r>
        <w:t xml:space="preserve"> </w:t>
      </w:r>
      <w:r>
        <w:t xml:space="preserve">“no shift / position unchanged”</w:t>
      </w:r>
      <w:r>
        <w:t xml:space="preserve">; 1 point for the reason that a catalyst speeds the forward and reverse equally (rate, not position). NYSSLS: HS-PS1-6.</w:t>
      </w:r>
    </w:p>
    <w:bookmarkEnd w:id="392"/>
    <w:bookmarkStart w:id="393" w:name="exit-ticket-answer-5"/>
    <w:p>
      <w:pPr>
        <w:pStyle w:val="Heading3"/>
      </w:pPr>
      <w:r>
        <w:t xml:space="preserve">Exit Ticket Answer</w:t>
      </w:r>
    </w:p>
    <w:p>
      <w:pPr>
        <w:pStyle w:val="FirstParagraph"/>
      </w:pPr>
      <w:r>
        <w:t xml:space="preserve">Reaction:</w:t>
      </w:r>
      <w:r>
        <w:t xml:space="preserve"> </w:t>
      </w:r>
      <w:r>
        <w:rPr>
          <w:b/>
          <w:bCs/>
        </w:rPr>
        <w:t xml:space="preserve">2 SO₂(g) + O₂(g) ⇌ 2 SO₃(g), ΔH = −198 kJ</w:t>
      </w:r>
      <w:r>
        <w:t xml:space="preserve"> </w:t>
      </w:r>
      <w:r>
        <w:t xml:space="preserve">(forward reaction exothermic). This is a</w:t>
      </w:r>
      <w:r>
        <w:t xml:space="preserve"> </w:t>
      </w:r>
      <w:r>
        <w:rPr>
          <w:i/>
          <w:iCs/>
        </w:rPr>
        <w:t xml:space="preserve">different</w:t>
      </w:r>
      <w:r>
        <w:t xml:space="preserve"> </w:t>
      </w:r>
      <w:r>
        <w:t xml:space="preserve">reaction from the worksheet’s FeSCN²⁺ and Haber problems, so students must transfer the reasoning.</w:t>
      </w:r>
    </w:p>
    <w:p>
      <w:pPr>
        <w:pStyle w:val="BodyText"/>
      </w:pPr>
      <w:r>
        <w:rPr>
          <w:b/>
          <w:bCs/>
        </w:rPr>
        <w:t xml:space="preserve">(a) Increase the pressure → shift toward products (right, → more SO₃).</w:t>
      </w:r>
    </w:p>
    <w:p>
      <w:pPr>
        <w:pStyle w:val="BodyText"/>
      </w:pPr>
      <w:r>
        <w:t xml:space="preserve">Count the gas molecules: reactant side = 2 SO₂ + 1 O₂ =</w:t>
      </w:r>
      <w:r>
        <w:t xml:space="preserve"> </w:t>
      </w:r>
      <w:r>
        <w:rPr>
          <w:b/>
          <w:bCs/>
        </w:rPr>
        <w:t xml:space="preserve">3</w:t>
      </w:r>
      <w:r>
        <w:t xml:space="preserve"> </w:t>
      </w:r>
      <w:r>
        <w:t xml:space="preserve">gas molecules; product side =</w:t>
      </w:r>
      <w:r>
        <w:t xml:space="preserve"> </w:t>
      </w:r>
      <w:r>
        <w:rPr>
          <w:b/>
          <w:bCs/>
        </w:rPr>
        <w:t xml:space="preserve">2</w:t>
      </w:r>
      <w:r>
        <w:t xml:space="preserve"> </w:t>
      </w:r>
      <w:r>
        <w:t xml:space="preserve">SO₃. Increasing the pressure shifts the equilibrium toward the side with</w:t>
      </w:r>
      <w:r>
        <w:t xml:space="preserve"> </w:t>
      </w:r>
      <w:r>
        <w:rPr>
          <w:i/>
          <w:iCs/>
        </w:rPr>
        <w:t xml:space="preserve">fewer</w:t>
      </w:r>
      <w:r>
        <w:t xml:space="preserve"> </w:t>
      </w:r>
      <w:r>
        <w:t xml:space="preserve">gas molecules — the 2-molecule product side — to relieve the squeeze. ·</w:t>
      </w:r>
      <w:r>
        <w:t xml:space="preserve"> </w:t>
      </w:r>
      <w:r>
        <w:rPr>
          <w:i/>
          <w:iCs/>
        </w:rPr>
        <w:t xml:space="preserve">Rubric:</w:t>
      </w:r>
      <w:r>
        <w:t xml:space="preserve"> </w:t>
      </w:r>
      <w:r>
        <w:t xml:space="preserve">1 point for</w:t>
      </w:r>
      <w:r>
        <w:t xml:space="preserve"> </w:t>
      </w:r>
      <w:r>
        <w:t xml:space="preserve">“toward products / right”</w:t>
      </w:r>
      <w:r>
        <w:t xml:space="preserve">; 1 point for the 3-vs-2 gas-molecule count. NYSSLS: HS-PS1-6.</w:t>
      </w:r>
    </w:p>
    <w:p>
      <w:pPr>
        <w:pStyle w:val="BodyText"/>
      </w:pPr>
      <w:r>
        <w:rPr>
          <w:b/>
          <w:bCs/>
        </w:rPr>
        <w:t xml:space="preserve">(b) Raise the temperature → shift toward reactants (left, ← less SO₃).</w:t>
      </w:r>
    </w:p>
    <w:p>
      <w:pPr>
        <w:pStyle w:val="BodyText"/>
      </w:pPr>
      <w:r>
        <w:t xml:space="preserve">ΔH = −198 kJ means the forward reaction is exothermic, so heat is effectively a</w:t>
      </w:r>
      <w:r>
        <w:t xml:space="preserve"> </w:t>
      </w:r>
      <w:r>
        <w:rPr>
          <w:b/>
          <w:bCs/>
        </w:rPr>
        <w:t xml:space="preserve">product</w:t>
      </w:r>
      <w:r>
        <w:t xml:space="preserve">. Raising the temperature adds heat to the product side, so the system shifts</w:t>
      </w:r>
      <w:r>
        <w:t xml:space="preserve"> </w:t>
      </w:r>
      <w:r>
        <w:rPr>
          <w:i/>
          <w:iCs/>
        </w:rPr>
        <w:t xml:space="preserve">back toward reactants</w:t>
      </w:r>
      <w:r>
        <w:t xml:space="preserve"> </w:t>
      </w:r>
      <w:r>
        <w:t xml:space="preserve">to consume the added heat — decreasing the SO₃ yield. ·</w:t>
      </w:r>
      <w:r>
        <w:t xml:space="preserve"> </w:t>
      </w:r>
      <w:r>
        <w:rPr>
          <w:i/>
          <w:iCs/>
        </w:rPr>
        <w:t xml:space="preserve">Rubric:</w:t>
      </w:r>
      <w:r>
        <w:t xml:space="preserve"> </w:t>
      </w:r>
      <w:r>
        <w:t xml:space="preserve">1 point for</w:t>
      </w:r>
      <w:r>
        <w:t xml:space="preserve"> </w:t>
      </w:r>
      <w:r>
        <w:t xml:space="preserve">“toward reactants / left”</w:t>
      </w:r>
      <w:r>
        <w:t xml:space="preserve">; 1 point for treating heat as a product because the reaction is exothermic. A</w:t>
      </w:r>
      <w:r>
        <w:t xml:space="preserve"> </w:t>
      </w:r>
      <w:r>
        <w:t xml:space="preserve">“toward products”</w:t>
      </w:r>
      <w:r>
        <w:t xml:space="preserve"> </w:t>
      </w:r>
      <w:r>
        <w:t xml:space="preserve">answer is the exo/endo error — partial credit only if some valid reasoning is shown. NYSSLS: HS-PS1-6.</w:t>
      </w:r>
    </w:p>
    <w:p>
      <w:pPr>
        <w:pStyle w:val="BodyText"/>
      </w:pPr>
      <w:r>
        <w:rPr>
          <w:b/>
          <w:bCs/>
        </w:rPr>
        <w:t xml:space="preserve">(c) Add a vanadium(V) oxide catalyst → the equilibrium position does NOT change.</w:t>
      </w:r>
    </w:p>
    <w:p>
      <w:pPr>
        <w:pStyle w:val="BodyText"/>
      </w:pPr>
      <w:r>
        <w:t xml:space="preserve">The catalyst lowers the activation energy of the forward and reverse reactions equally, so the reaction reaches equilibrium</w:t>
      </w:r>
      <w:r>
        <w:t xml:space="preserve"> </w:t>
      </w:r>
      <w:r>
        <w:rPr>
          <w:i/>
          <w:iCs/>
        </w:rPr>
        <w:t xml:space="preserve">faster</w:t>
      </w:r>
      <w:r>
        <w:t xml:space="preserve"> </w:t>
      </w:r>
      <w:r>
        <w:t xml:space="preserve">but at the</w:t>
      </w:r>
      <w:r>
        <w:t xml:space="preserve"> </w:t>
      </w:r>
      <w:r>
        <w:rPr>
          <w:i/>
          <w:iCs/>
        </w:rPr>
        <w:t xml:space="preserve">same</w:t>
      </w:r>
      <w:r>
        <w:t xml:space="preserve"> </w:t>
      </w:r>
      <w:r>
        <w:t xml:space="preserve">position — the SO₃ yield is unchanged. A catalyst is not a stress; it affects rate, not the equilibrium position. ·</w:t>
      </w:r>
      <w:r>
        <w:t xml:space="preserve"> </w:t>
      </w:r>
      <w:r>
        <w:rPr>
          <w:i/>
          <w:iCs/>
        </w:rPr>
        <w:t xml:space="preserve">Rubric:</w:t>
      </w:r>
      <w:r>
        <w:t xml:space="preserve"> </w:t>
      </w:r>
      <w:r>
        <w:t xml:space="preserve">1 point for</w:t>
      </w:r>
      <w:r>
        <w:t xml:space="preserve"> </w:t>
      </w:r>
      <w:r>
        <w:t xml:space="preserve">“no change to the position/yield”</w:t>
      </w:r>
      <w:r>
        <w:t xml:space="preserve">; 1 point for the reason (speeds forward and reverse equally → rate, not position). NYSSLS: HS-PS1-6.</w:t>
      </w:r>
    </w:p>
    <w:p>
      <w:pPr>
        <w:pStyle w:val="BodyText"/>
      </w:pPr>
      <w:r>
        <w:rPr>
          <w:i/>
          <w:iCs/>
        </w:rPr>
        <w:t xml:space="preserve">Tolerance/rubric note:</w:t>
      </w:r>
      <w:r>
        <w:t xml:space="preserve"> </w:t>
      </w:r>
      <w:r>
        <w:t xml:space="preserve">The full Exit Ticket is worth 6 points (2 per part). The single most important discriminator is part (b): students who get the</w:t>
      </w:r>
      <w:r>
        <w:t xml:space="preserve"> </w:t>
      </w:r>
      <w:r>
        <w:rPr>
          <w:i/>
          <w:iCs/>
        </w:rPr>
        <w:t xml:space="preserve">direction</w:t>
      </w:r>
      <w:r>
        <w:t xml:space="preserve"> </w:t>
      </w:r>
      <w:r>
        <w:t xml:space="preserve">of a temperature shift correct have internalized</w:t>
      </w:r>
      <w:r>
        <w:t xml:space="preserve"> </w:t>
      </w:r>
      <w:r>
        <w:t xml:space="preserve">“heat as a substance whose side depends on the sign of ΔH,”</w:t>
      </w:r>
      <w:r>
        <w:t xml:space="preserve"> </w:t>
      </w:r>
      <w:r>
        <w:t xml:space="preserve">which is the conceptual core of HS-PS1-6 for thermochemical equilibria.</w:t>
      </w:r>
    </w:p>
    <w:bookmarkEnd w:id="393"/>
    <w:bookmarkStart w:id="394"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98"/>
        </w:numPr>
      </w:pPr>
      <w:r>
        <w:t xml:space="preserve">A specific moment named — a color change in the FeSCN²⁺ tubes, the gap between the 400 °C and 500 °C yield curves, or a classmate’s board argument — rather than a generic</w:t>
      </w:r>
      <w:r>
        <w:t xml:space="preserve"> </w:t>
      </w:r>
      <w:r>
        <w:t xml:space="preserve">“it made sense.”</w:t>
      </w:r>
      <w:r>
        <w:t xml:space="preserve"> </w:t>
      </w:r>
      <w:r>
        <w:t xml:space="preserve">Students who anchor the abstract rule to a concrete observation are showing real transfer.</w:t>
      </w:r>
    </w:p>
    <w:p>
      <w:pPr>
        <w:pStyle w:val="Compact"/>
        <w:numPr>
          <w:ilvl w:val="0"/>
          <w:numId w:val="1198"/>
        </w:numPr>
      </w:pPr>
      <w:r>
        <w:t xml:space="preserve">Responses that correctly use</w:t>
      </w:r>
      <w:r>
        <w:t xml:space="preserve"> </w:t>
      </w:r>
      <w:r>
        <w:t xml:space="preserve">“stress”</w:t>
      </w:r>
      <w:r>
        <w:t xml:space="preserve"> </w:t>
      </w:r>
      <w:r>
        <w:t xml:space="preserve">and</w:t>
      </w:r>
      <w:r>
        <w:t xml:space="preserve"> </w:t>
      </w:r>
      <w:r>
        <w:t xml:space="preserve">“shift”</w:t>
      </w:r>
      <w:r>
        <w:t xml:space="preserve"> </w:t>
      </w:r>
      <w:r>
        <w:t xml:space="preserve">together (</w:t>
      </w:r>
      <w:r>
        <w:t xml:space="preserve">“when I added Fe³⁺ that was a</w:t>
      </w:r>
      <w:r>
        <w:t xml:space="preserve"> </w:t>
      </w:r>
      <w:r>
        <w:rPr>
          <w:i/>
          <w:iCs/>
        </w:rPr>
        <w:t xml:space="preserve">stress</w:t>
      </w:r>
      <w:r>
        <w:t xml:space="preserve">, and the equilibrium</w:t>
      </w:r>
      <w:r>
        <w:t xml:space="preserve"> </w:t>
      </w:r>
      <w:r>
        <w:rPr>
          <w:i/>
          <w:iCs/>
        </w:rPr>
        <w:t xml:space="preserve">shifted</w:t>
      </w:r>
      <w:r>
        <w:t xml:space="preserve"> </w:t>
      </w:r>
      <w:r>
        <w:t xml:space="preserve">to make more red”</w:t>
      </w:r>
      <w:r>
        <w:t xml:space="preserve">) demonstrate the Phase 3 vocabulary is now active.</w:t>
      </w:r>
    </w:p>
    <w:p>
      <w:pPr>
        <w:pStyle w:val="Compact"/>
        <w:numPr>
          <w:ilvl w:val="0"/>
          <w:numId w:val="1198"/>
        </w:numPr>
      </w:pPr>
      <w:r>
        <w:t xml:space="preserve">Any mention of a peer at the vertical surface (a BTC group member who caught a molecule-count error or argued a shift direction) signals the random-grouping structure supported the learning — note these students as evidence the collaborative practice is working.</w:t>
      </w:r>
    </w:p>
    <w:p>
      <w:pPr>
        <w:pStyle w:val="FirstParagraph"/>
      </w:pPr>
      <w:r>
        <w:t xml:space="preserve">If a student’s worksheet shows the temperature error (treating an exothermic reaction’s heat as a reactant, predicting</w:t>
      </w:r>
      <w:r>
        <w:t xml:space="preserve"> </w:t>
      </w:r>
      <w:r>
        <w:t xml:space="preserve">“toward products”</w:t>
      </w:r>
      <w:r>
        <w:t xml:space="preserve"> </w:t>
      </w:r>
      <w:r>
        <w:t xml:space="preserve">when the temperature rises) or the catalyst error (predicting a catalyst raises the yield), schedule a brief, low-stakes opener check next lesson — these are the two predictable conceptual traps for Le Châtelier and are worth re-teaching before the unit assessment.</w:t>
      </w:r>
    </w:p>
    <w:bookmarkEnd w:id="394"/>
    <w:bookmarkEnd w:id="395"/>
    <w:bookmarkEnd w:id="396"/>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1"/>
  </w:num>
  <w:num w:numId="1183">
    <w:abstractNumId w:val="991"/>
  </w:num>
  <w:num w:numId="1184">
    <w:abstractNumId w:val="991"/>
  </w:num>
  <w:num w:numId="1185">
    <w:abstractNumId w:val="991"/>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28" Target="media/rId28.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image" Id="rId168" Target="media/rId168.png" /><Relationship Type="http://schemas.openxmlformats.org/officeDocument/2006/relationships/image" Id="rId163" Target="media/rId163.png" /><Relationship Type="http://schemas.openxmlformats.org/officeDocument/2006/relationships/image" Id="rId223" Target="media/rId223.png" /><Relationship Type="http://schemas.openxmlformats.org/officeDocument/2006/relationships/image" Id="rId231" Target="media/rId231.png" /><Relationship Type="http://schemas.openxmlformats.org/officeDocument/2006/relationships/image" Id="rId288" Target="media/rId288.png" /><Relationship Type="http://schemas.openxmlformats.org/officeDocument/2006/relationships/image" Id="rId343" Target="media/rId3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11: Kinetics and Equilibrium (Review)</dc:title>
  <dc:creator/>
  <cp:keywords/>
  <dcterms:created xsi:type="dcterms:W3CDTF">2026-06-01T20:05:30Z</dcterms:created>
  <dcterms:modified xsi:type="dcterms:W3CDTF">2026-06-01T20:05:30Z</dcterms:modified>
</cp:coreProperties>
</file>

<file path=docProps/custom.xml><?xml version="1.0" encoding="utf-8"?>
<Properties xmlns="http://schemas.openxmlformats.org/officeDocument/2006/custom-properties" xmlns:vt="http://schemas.openxmlformats.org/officeDocument/2006/docPropsVTypes"/>
</file>