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3: Subatomic Particles, Atomic Number, and Mass Number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Subatomic Particle Composition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mystery atom has 11 protons, 12 neutrons, and 10 electrons. A second mystery atom has 11 protons, 12 neutrons, and 11 electrons. Are these the same element? Are they the same particle?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these two particles are___ (the same / different) element(s) because___, but they differ in that___.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definitions of atomic number, mass number, and ion to compare the two particles systematically.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Both particles have___ protons, which means they are both___ because atomic number determines___. However, particle 1 has___ electrons while particle 2 has___, so particle 1 is a___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