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2: Atomic Structure &amp; the Periodic Table</w:t>
        <w:br/>
        <w:t>Lesson 4: Isotopes and Average Atomic Mass</w:t>
        <w:br/>
      </w:r>
      <w:r>
        <w:rPr>
          <w:rFonts w:ascii="Calibri" w:hAnsi="Calibri"/>
          <w:b w:val="0"/>
          <w:i/>
          <w:color w:val="D6E4F0"/>
          <w:sz w:val="22"/>
          <w:u w:val="none"/>
        </w:rPr>
        <w:t>PE: HS-PS1-1, HS-PS1-8</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Siblings share the same parents but can look very different. What makes siblings similar, and what makes each one unique?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Carbon-12 and Carbon-14 are both carbon. What must be the same about them? What must be different? Use what you know about atomic number and mass number.</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explain what isotopes are and calculate the average atomic mass of an element from isotope data.</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w:t>
              <w:br/>
              <w:t>HS-PS1-8</w:t>
            </w:r>
          </w:p>
        </w:tc>
        <w:tc>
          <w:tcPr>
            <w:tcW w:type="dxa" w:w="2880"/>
          </w:tcPr>
          <w:p>
            <w:r/>
            <w:r>
              <w:rPr>
                <w:rFonts w:ascii="Calibri" w:hAnsi="Calibri"/>
                <w:b w:val="0"/>
                <w:i w:val="0"/>
                <w:color w:val="000000"/>
                <w:sz w:val="22"/>
                <w:u w:val="none"/>
              </w:rPr>
              <w:t>Using Mathematics and Computational Thinking</w:t>
              <w:br/>
              <w:t>Analyzing and Interpreting Data</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PS1.A: Structure and Properties of Matter</w:t>
              <w:br/>
              <w:t>PS1.C: Nuclear Processes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Isotope data cards (element, mass number, percent abundance) for 5 elements</w:t>
      </w:r>
    </w:p>
    <w:p>
      <w:pPr>
        <w:pStyle w:val="ListBullet"/>
        <w:spacing w:before="20" w:after="20"/>
      </w:pPr>
      <w:r>
        <w:rPr>
          <w:rFonts w:ascii="Calibri" w:hAnsi="Calibri"/>
          <w:b w:val="0"/>
          <w:i w:val="0"/>
          <w:color w:val="000000"/>
          <w:sz w:val="22"/>
          <w:u w:val="none"/>
        </w:rPr>
        <w:t>Colored beads and bags for weighted average simulation</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Average Atomic Mass calculation worksheet (printed)</w:t>
      </w:r>
    </w:p>
    <w:p>
      <w:pPr>
        <w:pStyle w:val="ListBullet"/>
        <w:spacing w:before="20" w:after="20"/>
      </w:pPr>
      <w:r>
        <w:rPr>
          <w:rFonts w:ascii="Calibri" w:hAnsi="Calibri"/>
          <w:b w:val="0"/>
          <w:i w:val="0"/>
          <w:color w:val="000000"/>
          <w:sz w:val="22"/>
          <w:u w:val="none"/>
        </w:rPr>
        <w:t>Periodic tables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Pose the question: The periodic table says chlorine's atomic mass is 35.45 amu. But no single chlorine atom has a mass of 35.45 — it is either 35 or 37. So where does 35.45 come from? Students discuss in pairs. Introduce the idea of a weighted average using a grade analogy: if homework is worth 20% and tests 80%, your average is weighted, not a simple mean.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Bead bag simulation: Each group receives a bag containing a mix of two types of beads (e.g., 30 'light' beads at 2g each and 10 'heavy' beads at 3g each). Without knowing the contents, students count each type and calculate the percent abundance. Then they calculate the weighted average mass per bead. Reveal: this is exactly how average atomic mass works with isotopes.</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Define isotopes: atoms of the same element with different numbers of neutrons (same atomic number, different mass number). Show how to calculate average atomic mass: sum of (mass of each isotope times its fractional abundance). Work through chlorine example: (34.97 x 0.7577) + (36.97 x 0.2423) = 35.45 amu. Discuss why the average is closer to 35 — because Cl-35 is more abundant.</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Practice problems: Students calculate average atomic mass for boron (2 isotopes), magnesium (3 isotopes), and silicon (3 isotopes) using provided data. Then reverse problem: Given that copper's average atomic mass is 63.55 and its two isotopes are Cu-63 (mass 62.93) and Cu-65 (mass 64.93), calculate the percent abundance of each.</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Exit ticket: (1) Define isotope in terms of subatomic particles. (2) Silver has two isotopes: Ag-107 (51.84% abundance, mass 106.91) and Ag-109 (48.16% abundance, mass 108.90). Calculate the average atomic mass. (3) If an element's average atomic mass is 28.09 and is closest to mass number 28, what does this tell you about the most abundant isotope?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step-by-step calculation template: Step 1: Convert percent to decimal. Step 2: Multiply each isotope mass by its decimal abundance. Step 3: Add the products. Include a worked example next to each practice problem.</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bead simulation and calculation practice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Use mass spectrometry data (a real mass spectrum graph) to determine isotope masses and relative abundances, then calculate average atomic mass from the graph.</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bilingual calculation template with the formula written out in words; use color-coding to match each isotope to its contribution in the calculation.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calculators and the formula on a reference card; reduce practice to 2 problems instead of 4; allow extended time.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Carbon-14 dating, discovered by Willard Libby, has been used to date artifacts from diverse civilizations — including the Dead Sea Scrolls, ancient Egyptian boats, and Indigenous Australian rock art. This technique relies on the predictable decay of a carbon isotope and has revolutionized archaeology worldwide.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'isotope': Isotopes of the same element have identical chemical properties because___. Carbon-12 and Carbon-14 are both carbon, but___. Chlorine-35 is more abundant than Chlorine-37, so the average atomic mass of chlorine is___.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