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1: Writing Chemical Formulas for Ionic Compounds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Ionic Compound Formulas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writes the formula for magnesium nitrate as MgNO3. Their lab partner says it should be Mg(NO3)2. Both students agree that magnesium forms Mg2+ ions and nitrate is NO3-.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 formula is___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charges of Mg2+ and NO3- to demonstrate why two nitrate ions are needed per magnesium ion, and explain when parentheses are required.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ionic compound must be electrically neutral. Mg2+ has a charge of___, and NO3- has a charge of___. To balance, we need___ nitrate ions for every___ magnesium ion. Parentheses are needed because___, giving the correct formula___.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