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5: Percent Composition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the percent composition of each element in a compound from its chemical formula.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Composition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percentage by ________ of each ________ in a ________ calculated by ________ the mass ________ each element ________ one mole ________ the molar ________ of the ________ and multiplying ________ 100%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 Fraction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mass of ________ component to ________ total mass ________ a mixture ________ compound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Percent Composition?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Percent Composition from a Chemical Formula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Verifying Results — Do the Percentages Add to 100%?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Real-World Applications — Mining, Nutrition, Forensics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Percent Composition: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Percent Composition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percent composition,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percent composition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