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5: Mole Ratios and Introduction to Stoichiometry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interpret the coefficients in a balanced equation as mole ratios and use them to calculate the amount of product formed from a given amount of reactant.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calculation of ________ (moles, mass, ________ of reactants ________ products in ________ chemical reaction ________ the balanced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Ratio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of any ________ substances in ________ balanced chemical ________ determined by ________ coefficients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Coefficient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in ________ of a ________ in a ________ equation that ________ the number ________ moles of ________ substance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Reading the Balanced Equation as a Recipe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Mole Ratios — Converting Between Substances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Setting Up Mole-to-Mole Stoichiometry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Connecting Stoichiometry to Real-World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Mole Ratios and Introduction to Stoichiometry: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Mole Ratios and Introduction to Stoichiometry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mole ratios and introduction to stoichiometry,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mole ratios and introduction to stoichiometry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