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CER Worksheet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11: Engineering Design &amp; Review  |  Lesson 2: Applying Chemistry to Real-World Problems</w:t>
      </w:r>
    </w:p>
    <w:p>
      <w:pPr>
        <w:spacing w:before="0" w:after="80"/>
        <w:jc w:val="center"/>
      </w:pPr>
      <w:r>
        <w:rPr>
          <w:rFonts w:ascii="Calibri" w:hAnsi="Calibri"/>
          <w:b/>
          <w:i w:val="0"/>
          <w:color w:val="1F4E79"/>
          <w:sz w:val="24"/>
          <w:u w:val="none"/>
        </w:rPr>
        <w:t>Topic: Applying Chemistry to Environmental Problems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Phenomenon / Question</w:t>
      </w:r>
    </w:p>
    <w:p>
      <w:pPr>
        <w:shd w:fill="D6E4F0" w:val="clear"/>
        <w:spacing w:before="80" w:after="8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A factory discharges wastewater containing dissolved heavy metals (lead and mercury ions) into a river. Downstream communities use the river as their drinking water source. A team of chemists proposes using precipitation reactions (adding sulfide ions to form insoluble metal sulfides) to remove the heavy metals before discharge.</w:t>
      </w:r>
    </w:p>
    <w:p>
      <w:pPr>
        <w:spacing w:before="80" w:after="80"/>
        <w:jc w:val="left"/>
      </w:pPr>
      <w:r>
        <w:rPr>
          <w:rFonts w:ascii="Calibri" w:hAnsi="Calibri"/>
          <w:b w:val="0"/>
          <w:i/>
          <w:color w:val="000000"/>
          <w:sz w:val="18"/>
          <w:u w:val="none"/>
        </w:rPr>
        <w:t>Space for visual, diagram, or data description: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Claim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Sentence Starter: </w:t>
      </w:r>
      <w:r>
        <w:rPr>
          <w:rFonts w:ascii="Calibri" w:hAnsi="Calibri"/>
          <w:b w:val="0"/>
          <w:i/>
          <w:color w:val="000000"/>
          <w:sz w:val="22"/>
          <w:u w:val="none"/>
        </w:rPr>
        <w:t>I claim that using precipitation reactions is a viable method for removing heavy metals from wastewater because___.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Write your full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Evidence</w:t>
      </w:r>
    </w:p>
    <w:p>
      <w:pPr>
        <w:spacing w:before="4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Data Source: </w:t>
      </w:r>
      <w:r>
        <w:rPr>
          <w:rFonts w:ascii="Calibri" w:hAnsi="Calibri"/>
          <w:b w:val="0"/>
          <w:i/>
          <w:color w:val="000000"/>
          <w:sz w:val="22"/>
          <w:u w:val="none"/>
        </w:rPr>
        <w:t>Use knowledge of solubility rules, precipitation reactions, and the formation of insoluble compounds to explain how PbS and HgS would form and be removed by filtration.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Cite your evidence (include specific data, observations, or measurements):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Reasoning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Because/But/So Frame: </w:t>
      </w:r>
      <w:r>
        <w:rPr>
          <w:rFonts w:ascii="Calibri" w:hAnsi="Calibri"/>
          <w:b w:val="0"/>
          <w:i/>
          <w:color w:val="000000"/>
          <w:sz w:val="22"/>
          <w:u w:val="none"/>
        </w:rPr>
        <w:t>When sulfide ions (S2-) are added to the wastewater, they react with Pb2+ to form ___ and with Hg2+ to form___, both of which are ___ according to solubility rules. These precipitates can be removed by ___, leaving the water with significantly reduced metal ion concentrations. The trade-offs of this approach include ___ and ___, but the benefit of protecting downstream communities' drinking water justifies___.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Explain how your evidence supports your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