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7: Projectile Motion — Angled Launch Introduction</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throwing a ball as far as you can. What angle would you throw it at? Why not straight up? Why not at a very low angle? What's the sweet spot?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soccer ball is kicked at 20 m/s at an angle of 30 degrees above the ground. Calculate the horizontal component (vx = v cos 30) and the vertical component (vy = v sin 30) of the initial velocity.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resolve the initial velocity of an angled projectile into horizontal and vertical components and use them to calculate maximum height, total time, and range.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Scientific calculators with trig functions (1 per student)</w:t>
      </w:r>
    </w:p>
    <w:p>
      <w:pPr>
        <w:pStyle w:val="ListBullet"/>
        <w:spacing w:before="20" w:after="20"/>
      </w:pPr>
      <w:r>
        <w:rPr>
          <w:rFonts w:ascii="Calibri" w:hAnsi="Calibri"/>
          <w:b w:val="0"/>
          <w:i w:val="0"/>
          <w:color w:val="000000"/>
          <w:sz w:val="22"/>
          <w:u w:val="none"/>
        </w:rPr>
        <w:t>Protractors</w:t>
      </w:r>
    </w:p>
    <w:p>
      <w:pPr>
        <w:pStyle w:val="ListBullet"/>
        <w:spacing w:before="20" w:after="20"/>
      </w:pPr>
      <w:r>
        <w:rPr>
          <w:rFonts w:ascii="Calibri" w:hAnsi="Calibri"/>
          <w:b w:val="0"/>
          <w:i w:val="0"/>
          <w:color w:val="000000"/>
          <w:sz w:val="22"/>
          <w:u w:val="none"/>
        </w:rPr>
        <w:t>Projectile motion simulation (PhET or similar) on devices</w:t>
      </w:r>
    </w:p>
    <w:p>
      <w:pPr>
        <w:pStyle w:val="ListBullet"/>
        <w:spacing w:before="20" w:after="20"/>
      </w:pPr>
      <w:r>
        <w:rPr>
          <w:rFonts w:ascii="Calibri" w:hAnsi="Calibri"/>
          <w:b w:val="0"/>
          <w:i w:val="0"/>
          <w:color w:val="000000"/>
          <w:sz w:val="22"/>
          <w:u w:val="none"/>
        </w:rPr>
        <w:t>Angle-launched projectile worksheet</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Graph paper</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slow-motion video of a soccer goalkeeper's goal kick. The ball travels in a symmetric arc. Ask: What determines how far the ball goes — the speed, the angle, or both? Use a PhET projectile simulation to launch the same speed at 30, 45, 60, and 75 degrees. Students observe which angle produces the maximum range (45 degrees) and discuss why.</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Using the PhET simulation, students launch projectiles at 45 degrees with different speeds and record the range, max height, and total time. Then they launch at the same speed but different angles (15, 30, 45, 60, 75 degrees). They discover that complementary angles (30 and 60, 15 and 75) give the same range and that 45 degrees maximizes range.</w:t>
      </w:r>
    </w:p>
    <w:p>
      <w:pPr>
        <w:spacing w:before="80" w:after="40"/>
      </w:pPr>
      <w:r>
        <w:rPr>
          <w:rFonts w:ascii="Calibri" w:hAnsi="Calibri"/>
          <w:b/>
          <w:i w:val="0"/>
          <w:color w:val="1F4E79"/>
          <w:sz w:val="22"/>
          <w:u w:val="none"/>
        </w:rPr>
        <w:t xml:space="preserve">Explain (12 min): </w:t>
      </w:r>
      <w:r>
        <w:rPr>
          <w:rFonts w:ascii="Calibri" w:hAnsi="Calibri"/>
          <w:b w:val="0"/>
          <w:i w:val="0"/>
          <w:color w:val="000000"/>
          <w:sz w:val="22"/>
          <w:u w:val="none"/>
        </w:rPr>
        <w:t>Teach the full solution method for angled launches: Step 1 — Resolve vi into components: vx = vi cos(theta), vy = vi sin(theta). Step 2 — Use vy and vertical equations to find time to max height (vy_final = 0) and total time (symmetry: total time = 2 x time to top). Step 3 — Use vx and total time to find range. Step 4 — Use vy to find max height. Work through a complete example: a football punted at 22 m/s at 55 degrees.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Real-world problem: A long jumper leaves the ground at 9.0 m/s at an angle of 22 degrees above horizontal. Calculate the range of the jump. Then discuss: Why don't long jumpers launch at 45 degrees? (Because they can't maintain the same speed at a steeper launch angle — biomechanics limit the angle.)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cannonball is fired at 50 m/s at 37 degrees above horizontal. (a) Find vx and vy. (b) How long until it reaches maximum height? (c) What is the maximum height?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angled projectile template with blanks: 'Step 1: vx = ___ x cos(___) = ___. Step 2: vy = ___ x sin(___) = ___.' Include a calculator keystroke guide for trig functions.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simulation exploration and angled launch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Solve for the launch angle needed to hit a target at a known distance and height (requires quadratic formula). Analyze why there are typically two angles that can hit the same target on level ground.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PhET simulation as a primary learning tool — visual trajectory allows understanding before mathematical formalism. Provide a labeled diagram of the angled launch with all components and variables annotated in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Allow use of the simulation to check answers after calculating. Provide the trig values for common angles (30, 37, 45, 53, 60 degrees) on a reference card. Reduce the number of practice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the physics of projectile motion is central to cricket bowling — a sport with deep cultural significance in South Asian, Caribbean, and British communities. Analyze how bowlers use launch angle and speed to create different types of deliveries.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'launch angle': A projectile launched at 45 degrees achieves maximum range because___. The horizontal and vertical components of velocity change independently, but the launch angle determines the ratio of initial components, so___. Two complementary angles (like 30 and 60 degrees) produce the same range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