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3: Newton's Laws &amp; Forces</w:t>
        <w:br/>
        <w:t>Lesson 10: Forces Unit Review and Problem-Solving Strategies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HS-PS2-1, HS-PS2-2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the most challenging problem you have solved so far this year — in physics or in life? What strategy helped you work through it? What did you learn about yourself as a problem solver?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Quick categorization: For each scenario, state which type of problem it is (equilibrium, F=ma on flat surface, incline, circular motion, connected objects) and which equations you would use: (1) A box slides down a ramp. (2) Two masses on an Atwood machine. (3) A car rounds a curve. (4) A crate is pushed at constant velocity across a floor.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apply Newton's Laws to multi-step problems involving forces, friction, inclines, and circular motion, selecting the correct approach and justifying my reasoning.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  <w:br/>
              <w:t>HS-PS2-2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  <w:br/>
              <w:t>Engaging in Argument from Evidence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Systems and System Models</w:t>
              <w:br/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Review problem set (tiered, 20 problems across all topics)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 markers and large whiteboards (1 per group)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Newton's Laws summary reference sheet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Present a Regents-style question cluster: A delivery person pushes a 30 kg cart up a 15-degree ramp into a truck. The coefficient of kinetic friction is 0.25. Ask: How many different physics concepts from this unit do you need to solve this problem? Students brainstorm a list (inclined plane decomposition, friction, Newton's Second Law, FBD) and realize that real problems combine multiple concepts.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Gallery walk problem-solving: Six problems are posted around the room on large whiteboards, each requiring a different combination of skills (1: equilibrium FBD, 2: F=ma with friction, 3: incline without friction, 4: incline with friction, 5: circular motion, 6: Atwood machine). Groups rotate to each station, add one step of the solution, and move on. By the end, each problem is solved collaboratively.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(10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Whole-class review of the gallery walk solutions. Teacher highlights common errors: forgetting to use mg cos(theta) for normal force on inclines, confusing mass and weight, using the wrong equation for circular motion, sign errors. Present a universal problem-solving framework: (1) Read and visualize. (2) Draw FBD. (3) Choose coordinate system. (4) Write F_net = ma in each direction. (5) Substitute known values. (6) Solve. (7) Check units and reasonableness.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Challenge problem combining multiple concepts: A 5 kg box on a 30-degree ramp (mu_k = 0.20) is connected by a string over a pulley to a 3 kg hanging mass. Which direction does the system accelerate? Find the acceleration and the tension. Students must combine incline, friction, and connected-object analysis.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A 0.80 kg ball on a 0.50 m string swings in a vertical circle. At the top of the circle, the tension in the string is 5.0 N. What is the speed of the ball at the top? (Hint: At the top, both tension and gravity point toward the center.)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problem-type identification guide: 'If the object is on a ramp → incline problem. If the object moves in a circle → centripetal force. If objects are connected → system analysis.' Include the universal solving framework as a laminated card.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gallery walk and work through the tiered review problem set covering all force types.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the ramp-pulley combination problem and analyze a banked curve (no friction needed). Derive the relationship between banking angle and speed for a frictionless banked turn.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Pair ELL students with strong problem-solvers during the gallery walk. Provide a problem-type visual dictionary with diagrams and key equations for each type. Allow reference to all materials during practice.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condensed review focusing on the three most common problem types (flat surface with friction, free fall, and one incline problem). Break each into a numbered checklist. Allow all references during practice. Reduce total problem count.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Highlight how understanding forces is essential for prosthetic design — engineers use FBDs and Newton's Laws to design artificial limbs. Discuss how Van Phillips, inspired by the cheetah's leg, designed the Flex-Foot running prosthetic that enabled Paralympic athletes to compete at the highest levels, democratizing athletic achievement.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integrating multiple force concepts: An object on a ramp accelerates because___. A car can safely turn on a flat road, but if the turn is too sharp or the speed too high, the car skids because___. The system's acceleration depends on the total net force and total mass, so adding mass to the Atwood machine___.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