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3: Phase Changes and Latent Heat</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watched ice melt in a drink? The drink stays cold for a long time while the ice is melting, but once the ice is gone, the drink warms up quickly. Why does the ice hold the temperature steady?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Water boils at 100 degrees C. If you keep heating boiling water, does it get hotter than 100 degrees C? What happens to all the energy you are adding? Sketch what you think a Temperature vs. Time graph would look like.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interpret a heating curve, identify phase changes, and explain why temperature remains constant during a phase change as energy goes into breaking intermolecular bonds.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Analyzing and Interpreting Data</w:t>
              <w:br/>
              <w:t>Constructing Explanations and Designing Solutions</w:t>
            </w:r>
          </w:p>
        </w:tc>
        <w:tc>
          <w:tcPr>
            <w:tcW w:type="dxa" w:w="2160"/>
          </w:tcPr>
          <w:p>
            <w:r/>
            <w:r>
              <w:rPr>
                <w:rFonts w:ascii="Calibri" w:hAnsi="Calibri"/>
                <w:b w:val="0"/>
                <w:i w:val="0"/>
                <w:color w:val="000000"/>
                <w:sz w:val="22"/>
                <w:u w:val="none"/>
              </w:rPr>
              <w:t>Energy and Matter in Systems</w:t>
              <w:br/>
              <w:t>Cause and Effect</w:t>
            </w:r>
          </w:p>
        </w:tc>
        <w:tc>
          <w:tcPr>
            <w:tcW w:type="dxa" w:w="3600"/>
          </w:tcPr>
          <w:p>
            <w:r/>
            <w:r>
              <w:rPr>
                <w:rFonts w:ascii="Calibri" w:hAnsi="Calibri"/>
                <w:b w:val="0"/>
                <w:i w:val="0"/>
                <w:color w:val="000000"/>
                <w:sz w:val="22"/>
                <w:u w:val="none"/>
              </w:rPr>
              <w:t>PS3.A: Definitions of Energy</w:t>
              <w:b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with ice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Graph paper</w:t>
      </w:r>
    </w:p>
    <w:p>
      <w:pPr>
        <w:pStyle w:val="ListBullet"/>
        <w:spacing w:before="20" w:after="20"/>
      </w:pPr>
      <w:r>
        <w:rPr>
          <w:rFonts w:ascii="Calibri" w:hAnsi="Calibri"/>
          <w:b w:val="0"/>
          <w:i w:val="0"/>
          <w:color w:val="000000"/>
          <w:sz w:val="22"/>
          <w:u w:val="none"/>
        </w:rPr>
        <w:t>Heating curve reference diagram (printed)</w:t>
      </w:r>
    </w:p>
    <w:p>
      <w:pPr>
        <w:pStyle w:val="ListBullet"/>
        <w:spacing w:before="20" w:after="20"/>
      </w:pPr>
      <w:r>
        <w:rPr>
          <w:rFonts w:ascii="Calibri" w:hAnsi="Calibri"/>
          <w:b w:val="0"/>
          <w:i w:val="0"/>
          <w:color w:val="000000"/>
          <w:sz w:val="22"/>
          <w:u w:val="none"/>
        </w:rPr>
        <w:t>Scientific calculators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molten iron being poured into a mold. Ask: The iron starts as a solid, becomes liquid when heated to 1538 degrees C, and can become gas at 2862 degrees C. At each transition, something unusual happens to the temperature. Students predict what they think happens to the temperature during a phase change.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Lab: Groups start with 100 g of ice at approximately -5 degrees C and heat it steadily on a hot plate. They record the temperature every 30 seconds until the water has been boiling for 2 minutes. Students plot Temperature vs. Time (the heating curve). They observe two flat regions — one at 0 degrees C (ice melting) and one at 100 degrees C (water boiling) — where temperature stops changing despite continuous heating.</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Interpret the heating curve: five regions — heating ice, melting (flat at 0 C), heating liquid water, boiling (flat at 100 C), heating steam. During phase changes, added energy goes into breaking intermolecular bonds, NOT increasing temperature. Introduce latent heat: q = mL, where L is the heat of fusion (L_f = 334,000 J/kg for water) or heat of vaporization (L_v = 2,260,000 J/kg for water). Note: L_v is much larger than L_f because vaporization requires completely separating molecules. Work through a complete heating curve calculation: total heat to convert 0.2 kg of ice at -10 C to steam at 110 C.</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Application: Why do burns from steam at 100 degrees C cause more severe injuries than burns from water at 100 degrees C? Students calculate the heat released when 10 g of steam at 100 C condenses on skin vs. 10 g of water at 100 C cooling on skin. The steam releases the latent heat of vaporization IN ADDITION to the heat from cooling.</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Given a heating curve for a substance, students (a) identify the melting and boiling points, (b) label each region with the phase, (c) calculate the heat needed to melt 0.5 kg of ice at 0 degrees C using q = mL_f.</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pre-labeled heating curve with five regions clearly identified. Include a formula selection guide: 'Temperature changing? Use q = mC(delta T). Phase changing? Use q = mL.' Color-code regions on the heating curve.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ice heating experiment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complete energy budget for converting 1 kg of ice at -20 degrees C to steam at 120 degrees C (five separate calculations). Create a stacked bar chart showing what fraction of the total energy goes to each step.</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experiment with real-time graphing as primary learning. Provide a bilingual heating curve diagram with phase labels in both languages. Use color-coding for each phase region.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pre-drawn heating curve template with axes labeled. Break the multi-step heating curve calculation into separate worksheet sections, one per region. Allow formula card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phase changes has practical applications in communities — from salting roads in winter (lowering the freezing point to prevent ice) to evaporative cooling used in traditional pot-in-pot refrigerators (zeer pots) in Nigeria and other parts of Africa, enabling food preservation in communities without electricity.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'latent heat': Temperature remains constant during a phase change because___. Both melting and boiling require energy input, but boiling requires much more energy per kilogram because___. Steam at 100 degrees C causes more severe burns than water at 100 degrees C, so hospitals treat steam burns as___.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