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conservation-of-momentum-answer-key"/>
    <w:p>
      <w:pPr>
        <w:pStyle w:val="Heading1"/>
      </w:pPr>
      <w:r>
        <w:t xml:space="preserve">Conservation of Momentum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Momentum &amp; Impulse — Lesson 03: Conservation of Momentum</w:t>
      </w:r>
      <w:r>
        <w:t xml:space="preserve"> </w:t>
      </w:r>
      <w:r>
        <w:t xml:space="preserve">East Meadow Schools × Valley Stream Central HSD</w:t>
      </w:r>
      <w:r>
        <w:t xml:space="preserve"> </w:t>
      </w:r>
      <w:r>
        <w:t xml:space="preserve">Strategy chip: ACTIVE LEARNING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Compact"/>
        <w:numPr>
          <w:ilvl w:val="0"/>
          <w:numId w:val="1001"/>
        </w:numPr>
      </w:pPr>
      <w:r>
        <w:t xml:space="preserve">The two skaters get</w:t>
      </w:r>
      <w:r>
        <w:t xml:space="preserve"> </w:t>
      </w:r>
      <w:r>
        <w:rPr>
          <w:b/>
          <w:bCs/>
        </w:rPr>
        <w:t xml:space="preserve">equal and opposite</w:t>
      </w:r>
      <w:r>
        <w:t xml:space="preserve"> </w:t>
      </w:r>
      <w:r>
        <w:t xml:space="preserve">momenta. Added as signed vectors, +p and −p sum to</w:t>
      </w:r>
      <w:r>
        <w:t xml:space="preserve"> </w:t>
      </w:r>
      <w:r>
        <w:rPr>
          <w:b/>
          <w:bCs/>
        </w:rPr>
        <w:t xml:space="preserve">zero</w:t>
      </w:r>
      <w:r>
        <w:t xml:space="preserve">, the same total they started with — so the total is conserved even though both are now moving.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states equal-and-opposite AND that they sum to the original zero. · NYSSLS: HS-PS2-2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Friction</w:t>
      </w:r>
      <w:r>
        <w:t xml:space="preserve"> </w:t>
      </w:r>
      <w:r>
        <w:t xml:space="preserve">(or anyone touching/pushing the carts) — any</w:t>
      </w:r>
      <w:r>
        <w:t xml:space="preserve"> </w:t>
      </w:r>
      <w:r>
        <w:rPr>
          <w:b/>
          <w:bCs/>
        </w:rPr>
        <w:t xml:space="preserve">external net force</w:t>
      </w:r>
      <w:r>
        <w:t xml:space="preserve"> </w:t>
      </w:r>
      <w:r>
        <w:t xml:space="preserve">on the system would prevent momentum from being conserved.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names an external force;</w:t>
      </w:r>
      <w:r>
        <w:t xml:space="preserve"> </w:t>
      </w:r>
      <w:r>
        <w:t xml:space="preserve">“friction”</w:t>
      </w:r>
      <w:r>
        <w:t xml:space="preserve"> </w:t>
      </w:r>
      <w:r>
        <w:t xml:space="preserve">or</w:t>
      </w:r>
      <w:r>
        <w:t xml:space="preserve"> </w:t>
      </w:r>
      <w:r>
        <w:t xml:space="preserve">“an outside push”</w:t>
      </w:r>
      <w:r>
        <w:t xml:space="preserve"> </w:t>
      </w:r>
      <w:r>
        <w:t xml:space="preserve">accepted. · NYSSLS: HS-PS2-2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lighter</w:t>
      </w:r>
      <w:r>
        <w:t xml:space="preserve"> </w:t>
      </w:r>
      <w:r>
        <w:t xml:space="preserve">skater moves faster. Their momenta have equal magnitude (to keep the total zero), and since p = m·v, the smaller mass needs a larger velocity for the same p. 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“lighter is faster”</w:t>
      </w:r>
      <w:r>
        <w:t xml:space="preserve"> </w:t>
      </w:r>
      <w:r>
        <w:t xml:space="preserve">AND reasons from equal p with p = m·v. · NYSSLS: HS-PS2-2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Compact"/>
        <w:numPr>
          <w:ilvl w:val="0"/>
          <w:numId w:val="1002"/>
        </w:numPr>
      </w:pPr>
      <w:r>
        <w:t xml:space="preserve">Σp_before = (2 kg)(3 m/s) + (1 kg)(0) =</w:t>
      </w:r>
      <w:r>
        <w:t xml:space="preserve"> </w:t>
      </w:r>
      <w:r>
        <w:rPr>
          <w:b/>
          <w:bCs/>
        </w:rPr>
        <w:t xml:space="preserve">6 kg·m/s, East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Combined mass = 2 + 1 =</w:t>
      </w:r>
      <w:r>
        <w:t xml:space="preserve"> </w:t>
      </w:r>
      <w:r>
        <w:rPr>
          <w:b/>
          <w:bCs/>
        </w:rPr>
        <w:t xml:space="preserve">3 kg</w:t>
      </w:r>
      <w:r>
        <w:t xml:space="preserve">. Conservation: 6 = (3)(v) →</w:t>
      </w:r>
      <w:r>
        <w:t xml:space="preserve"> </w:t>
      </w:r>
      <w:r>
        <w:rPr>
          <w:b/>
          <w:bCs/>
        </w:rPr>
        <w:t xml:space="preserve">v = 2 m/s, East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Momentum is conserved when the</w:t>
      </w:r>
      <w:r>
        <w:t xml:space="preserve"> </w:t>
      </w:r>
      <w:r>
        <w:rPr>
          <w:b/>
          <w:bCs/>
        </w:rPr>
        <w:t xml:space="preserve">external net force on the system is zero</w:t>
      </w:r>
      <w:r>
        <w:t xml:space="preserve"> </w:t>
      </w:r>
      <w:r>
        <w:t xml:space="preserve">(a closed/isolated system).</w:t>
      </w:r>
    </w:p>
    <w:p>
      <w:pPr>
        <w:pStyle w:val="FirstParagraph"/>
      </w:pPr>
      <w:r>
        <w:rPr>
          <w:i/>
          <w:iCs/>
        </w:rPr>
        <w:t xml:space="preserve">Tolerance/rubric:</w:t>
      </w:r>
      <w:r>
        <w:t xml:space="preserve"> </w:t>
      </w:r>
      <w:r>
        <w:t xml:space="preserve">(a) 6 kg·m/s East; (b) 3 kg and 2 m/s East; (c)</w:t>
      </w:r>
      <w:r>
        <w:t xml:space="preserve"> </w:t>
      </w:r>
      <w:r>
        <w:t xml:space="preserve">“external net force = zero”</w:t>
      </w:r>
      <w:r>
        <w:t xml:space="preserve"> </w:t>
      </w:r>
      <w:r>
        <w:t xml:space="preserve">/</w:t>
      </w:r>
      <w:r>
        <w:t xml:space="preserve"> </w:t>
      </w:r>
      <w:r>
        <w:t xml:space="preserve">“isolated system.”</w:t>
      </w:r>
      <w:r>
        <w:t xml:space="preserve"> </w:t>
      </w:r>
      <w:r>
        <w:t xml:space="preserve">1 point each. NYSSLS: HS-PS2-2.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Closing reflection is formative, not graded. Award full credit for any honest response. Look for:</w:t>
      </w:r>
      <w:r>
        <w:t xml:space="preserve"> </w:t>
      </w:r>
      <w:r>
        <w:t xml:space="preserve">- A specific comparison of a prediction to measured data</w:t>
      </w:r>
      <w:r>
        <w:t xml:space="preserve"> </w:t>
      </w:r>
      <w:r>
        <w:t xml:space="preserve">- A statement of what the prediction-vs-data gap taught them (active-learning goal)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2026-06-01T19:49:56Z</dcterms:created>
  <dcterms:modified xsi:type="dcterms:W3CDTF">2026-06-01T19:49:56Z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