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7237b4a77e94a39ab5d3d091345de338dc4cd9"/>
    <w:p>
      <w:pPr>
        <w:pStyle w:val="Heading1"/>
      </w:pPr>
      <w:r>
        <w:t xml:space="preserve">Wave Speed, Frequency, and Wavelength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03: Wave Speed, Frequency, and Wavelength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Rearrange v = f·λ →</w:t>
      </w:r>
      <w:r>
        <w:t xml:space="preserve"> </w:t>
      </w:r>
      <w:r>
        <w:rPr>
          <w:b/>
          <w:bCs/>
        </w:rPr>
        <w:t xml:space="preserve">λ = v/f = 340 / 170 = 2 m.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rearrangement AND value with units. · NYSSLS: HS-PS4-1</w:t>
      </w:r>
    </w:p>
    <w:p>
      <w:pPr>
        <w:pStyle w:val="Compact"/>
        <w:numPr>
          <w:ilvl w:val="0"/>
          <w:numId w:val="1001"/>
        </w:numPr>
      </w:pPr>
      <w:r>
        <w:t xml:space="preserve">Tripling the frequency at fixed speed makes the wavelength</w:t>
      </w:r>
      <w:r>
        <w:t xml:space="preserve"> </w:t>
      </w:r>
      <w:r>
        <w:rPr>
          <w:b/>
          <w:bCs/>
        </w:rPr>
        <w:t xml:space="preserve">one-third</w:t>
      </w:r>
      <w:r>
        <w:t xml:space="preserve"> </w:t>
      </w:r>
      <w:r>
        <w:t xml:space="preserve">as long (inverse relationship).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1/3 AND inverse reasoning. · NYSSLS: HS-PS4-1</w:t>
      </w:r>
    </w:p>
    <w:p>
      <w:pPr>
        <w:pStyle w:val="Compact"/>
        <w:numPr>
          <w:ilvl w:val="0"/>
          <w:numId w:val="1001"/>
        </w:numPr>
      </w:pPr>
      <w:r>
        <w:t xml:space="preserve">Example:</w:t>
      </w:r>
      <w:r>
        <w:t xml:space="preserve"> </w:t>
      </w:r>
      <w:r>
        <w:t xml:space="preserve">“The wave speed stays constant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medium sets how fast a disturbance moves,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source can raise the frequency,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wavelength must shrink to keep v = f·λ true.”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Because/But/So with inverse logic.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λ = v/f = 340 / 256 ≈ 1.33 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Shorter — half the wavelength</w:t>
      </w:r>
      <w:r>
        <w:t xml:space="preserve"> </w:t>
      </w:r>
      <w:r>
        <w:t xml:space="preserve">(≈ 0.66 m), because doubling the frequency at the same speed halves the wavelength.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 = 1/f = 1/256 ≈ 0.0039 s</w:t>
      </w:r>
      <w:r>
        <w:t xml:space="preserve"> </w:t>
      </w:r>
      <w:r>
        <w:t xml:space="preserve">(about 3.9 ms).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1.3–1.33 m with v = f·λ shown; (b)</w:t>
      </w:r>
      <w:r>
        <w:t xml:space="preserve"> </w:t>
      </w:r>
      <w:r>
        <w:t xml:space="preserve">“half / shorter by factor 2”</w:t>
      </w:r>
      <w:r>
        <w:t xml:space="preserve">; (c) ≈ 0.0039 s. 1 point each. NYSSLS: HS-PS4-1.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statement of what clicked about v = f·λ (often the inverse trade-off)</w:t>
      </w:r>
      <w:r>
        <w:t xml:space="preserve"> </w:t>
      </w:r>
      <w:r>
        <w:t xml:space="preserve">- Genuine reflection rather than a restated definition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2026-06-01T19:50:11Z</dcterms:created>
  <dcterms:modified xsi:type="dcterms:W3CDTF">2026-06-01T19:50:11Z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