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b15afa12ebabcd00a2f7798c7d9fedf01c15b4"/>
    <w:p>
      <w:pPr>
        <w:pStyle w:val="Heading1"/>
      </w:pPr>
      <w:r>
        <w:t xml:space="preserve">Newton’s Second Law and Net Force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02: Newton’s Second Law and Net Force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= F_net / m = 6 N / 2 kg = 3 m/s².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equation set-up AND answer with units (m/s²) → full credit; equation only → partial. · NYSSLS: HS-PS2-1</w:t>
      </w:r>
    </w:p>
    <w:p>
      <w:pPr>
        <w:pStyle w:val="Compact"/>
        <w:numPr>
          <w:ilvl w:val="0"/>
          <w:numId w:val="1001"/>
        </w:numPr>
      </w:pPr>
      <w:r>
        <w:t xml:space="preserve">Cart B has</w:t>
      </w:r>
      <w:r>
        <w:t xml:space="preserve"> </w:t>
      </w:r>
      <w:r>
        <w:rPr>
          <w:b/>
          <w:bCs/>
        </w:rPr>
        <w:t xml:space="preserve">twice the mass</w:t>
      </w:r>
      <w:r>
        <w:t xml:space="preserve">, so with the same net force its acceleration is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that of Cart A (acceleration is inversely proportional to mass).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</w:t>
      </w:r>
      <w:r>
        <w:t xml:space="preserve"> </w:t>
      </w:r>
      <w:r>
        <w:t xml:space="preserve">“half”</w:t>
      </w:r>
      <w:r>
        <w:t xml:space="preserve"> </w:t>
      </w:r>
      <w:r>
        <w:t xml:space="preserve">AND links to mass in the denominator. · NYSSLS: HS-PS2-1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 = F_net / a = 20 N / 4 m/s² = 5 kg.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rearranges F_net = m·a correctly AND reports 5 kg. · NYSSLS: HS-PS2-1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= F_net / m = 12 N / 4 kg = 3 m/s².</w:t>
      </w:r>
      <w:r>
        <w:t xml:space="preserve"> </w:t>
      </w:r>
      <w:r>
        <w:t xml:space="preserve">(Equivalently F_net = m·a → 12 = 4·a → a = 3 m/s².)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= 12 N / 8 kg = 1.5 m/s².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acceleration was cut in half</w:t>
      </w:r>
      <w:r>
        <w:t xml:space="preserve"> </w:t>
      </w:r>
      <w:r>
        <w:t xml:space="preserve">(3 → 1.5 m/s²) because doubling the mass — with the same net force — halves the acceleration; acceleration is inversely proportional to mass (a = F_net / m).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3 m/s² with correct set-up and units; (b) 1.5 m/s²; (c) must state acceleration halved AND give the reason (more mass, same force → less acceleration). 1 point each. NYSSLS: 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about force, mass, and acceleration in answer 1</w:t>
      </w:r>
      <w:r>
        <w:t xml:space="preserve"> </w:t>
      </w:r>
      <w:r>
        <w:t xml:space="preserve">- 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2026-06-01T14:04:43Z</dcterms:created>
  <dcterms:modified xsi:type="dcterms:W3CDTF">2026-06-01T14:04:43Z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