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motion-graphs-answer-key"/>
    <w:p>
      <w:pPr>
        <w:pStyle w:val="Heading1"/>
      </w:pPr>
      <w:r>
        <w:t xml:space="preserve">Motion Graphs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Kinematics — Lesson 05: Motion Graphs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Watch the dot move with constant velocity 4 m/s for 5 seconds. Sketch its x-t graph and its v-t graph.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x-t: straight line from (0, 0) to (5, 20), slope = +4 (constant velocity). v-t: horizontal line at v = 4 m/s for 0–5 s.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both graphs have correct shape and at least one labeled value (slope or height). Half credit for one graph.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An object’s v-t graph rises from 0 at t = 0 to 10 m/s at t = 5 s. What is the acceleration? What is the displacement during this interval?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Acceleration = (10 − 0) / 5 =</w:t>
      </w:r>
      <w:r>
        <w:t xml:space="preserve"> </w:t>
      </w:r>
      <w:r>
        <w:rPr>
          <w:b/>
          <w:bCs/>
        </w:rPr>
        <w:t xml:space="preserve">2 m/s²</w:t>
      </w:r>
      <w:r>
        <w:t xml:space="preserve">. Displacement = area under the v-t graph = ½ · base · height = ½ · 5 · 10 =</w:t>
      </w:r>
      <w:r>
        <w:t xml:space="preserve"> </w:t>
      </w:r>
      <w:r>
        <w:rPr>
          <w:b/>
          <w:bCs/>
        </w:rPr>
        <w:t xml:space="preserve">25 m</w:t>
      </w:r>
      <w:r>
        <w:t xml:space="preserve">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both numbers correct with units and student names</w:t>
      </w:r>
      <w:r>
        <w:t xml:space="preserve"> </w:t>
      </w:r>
      <w:r>
        <w:t xml:space="preserve">“area under v-t”</w:t>
      </w:r>
      <w:r>
        <w:t xml:space="preserve"> </w:t>
      </w:r>
      <w:r>
        <w:t xml:space="preserve">reasoning. Half credit for either alone.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x-t graph of an object is a horizontal line. What is the velocity? Sketch the corresponding v-t graph.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Horizontal x-t means position is unchanging, so velocity =</w:t>
      </w:r>
      <w:r>
        <w:t xml:space="preserve"> </w:t>
      </w:r>
      <w:r>
        <w:rPr>
          <w:b/>
          <w:bCs/>
        </w:rPr>
        <w:t xml:space="preserve">0</w:t>
      </w:r>
      <w:r>
        <w:t xml:space="preserve">. v-t graph is a horizontal line at v = 0 (i.e., the time axis itself).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</w:t>
      </w:r>
      <w:r>
        <w:t xml:space="preserve"> </w:t>
      </w:r>
      <w:r>
        <w:t xml:space="preserve">“velocity = 0”</w:t>
      </w:r>
      <w:r>
        <w:t xml:space="preserve"> </w:t>
      </w:r>
      <w:r>
        <w:t xml:space="preserve">stated AND v-t sketched as horizontal at zero. Common error: students sketch v-t at the same height as x-t — coach:</w:t>
      </w:r>
      <w:r>
        <w:t xml:space="preserve"> </w:t>
      </w:r>
      <w:r>
        <w:t xml:space="preserve">“It’s the</w:t>
      </w:r>
      <w:r>
        <w:t xml:space="preserve"> </w:t>
      </w:r>
      <w:r>
        <w:rPr>
          <w:i/>
          <w:iCs/>
        </w:rPr>
        <w:t xml:space="preserve">slope</w:t>
      </w:r>
      <w:r>
        <w:t xml:space="preserve"> </w:t>
      </w:r>
      <w:r>
        <w:t xml:space="preserve">of x-t that’s velocity, not the height.”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v-t graph as described:</w:t>
      </w:r>
    </w:p>
    <w:p>
      <w:pPr>
        <w:pStyle w:val="Compact"/>
        <w:numPr>
          <w:ilvl w:val="0"/>
          <w:numId w:val="1002"/>
        </w:numPr>
      </w:pPr>
      <w:r>
        <w:t xml:space="preserve">Accelerations:</w:t>
      </w:r>
    </w:p>
    <w:p>
      <w:pPr>
        <w:pStyle w:val="Compact"/>
        <w:numPr>
          <w:ilvl w:val="0"/>
          <w:numId w:val="1003"/>
        </w:numPr>
      </w:pPr>
      <w:r>
        <w:t xml:space="preserve">0–4 s: slope = (8 − 0)/4 =</w:t>
      </w:r>
      <w:r>
        <w:t xml:space="preserve"> </w:t>
      </w:r>
      <w:r>
        <w:rPr>
          <w:b/>
          <w:bCs/>
        </w:rPr>
        <w:t xml:space="preserve">+2 m/s²</w:t>
      </w:r>
      <w:r>
        <w:t xml:space="preserve"> </w:t>
      </w:r>
      <w:r>
        <w:t xml:space="preserve">(speeding up).</w:t>
      </w:r>
    </w:p>
    <w:p>
      <w:pPr>
        <w:pStyle w:val="Compact"/>
        <w:numPr>
          <w:ilvl w:val="0"/>
          <w:numId w:val="1003"/>
        </w:numPr>
      </w:pPr>
      <w:r>
        <w:t xml:space="preserve">4–7 s: slope = 0 →</w:t>
      </w:r>
      <w:r>
        <w:t xml:space="preserve"> </w:t>
      </w:r>
      <w:r>
        <w:rPr>
          <w:b/>
          <w:bCs/>
        </w:rPr>
        <w:t xml:space="preserve">0 m/s²</w:t>
      </w:r>
      <w:r>
        <w:t xml:space="preserve"> </w:t>
      </w:r>
      <w:r>
        <w:t xml:space="preserve">(constant velocity).</w:t>
      </w:r>
    </w:p>
    <w:p>
      <w:pPr>
        <w:pStyle w:val="Compact"/>
        <w:numPr>
          <w:ilvl w:val="0"/>
          <w:numId w:val="1003"/>
        </w:numPr>
      </w:pPr>
      <w:r>
        <w:t xml:space="preserve">7–10 s: slope = (0 − 8)/3 ≈</w:t>
      </w:r>
      <w:r>
        <w:t xml:space="preserve"> </w:t>
      </w:r>
      <w:r>
        <w:rPr>
          <w:b/>
          <w:bCs/>
        </w:rPr>
        <w:t xml:space="preserve">−2.67 m/s²</w:t>
      </w:r>
      <w:r>
        <w:t xml:space="preserve"> </w:t>
      </w:r>
      <w:r>
        <w:t xml:space="preserve">(slowing down).</w:t>
      </w:r>
    </w:p>
    <w:p>
      <w:pPr>
        <w:numPr>
          <w:ilvl w:val="0"/>
          <w:numId w:val="1004"/>
        </w:numPr>
      </w:pPr>
      <w:r>
        <w:t xml:space="preserve">Qualitative x-t shape: a curve that gets steeper from 0 to 4 s (parabolic, opening up), then a straight line (constant slope) from 4 to 7 s, then a curve that flattens from 7 to 10 s (deceleration). Position is monotonically increasing throughout.</w:t>
      </w:r>
    </w:p>
    <w:p>
      <w:pPr>
        <w:numPr>
          <w:ilvl w:val="0"/>
          <w:numId w:val="1004"/>
        </w:numPr>
      </w:pPr>
      <w:r>
        <w:t xml:space="preserve">Total displacement = area under v-t graph = (½ · 4 · 8) + (3 · 8) + (½ · 3 · 8) = 16 + 24 + 12 =</w:t>
      </w:r>
      <w:r>
        <w:t xml:space="preserve"> </w:t>
      </w:r>
      <w:r>
        <w:rPr>
          <w:b/>
          <w:bCs/>
        </w:rPr>
        <w:t xml:space="preserve">52 m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(a) 1 pt for each of three values (3 pts). (b) 1 pt for monotonic-increasing shape with correct concavity changes. (c) 2 pts: 1 for correct area calculation, 1 for</w:t>
      </w:r>
      <w:r>
        <w:t xml:space="preserve"> </w:t>
      </w:r>
      <w:r>
        <w:t xml:space="preserve">“52 m”</w:t>
      </w:r>
      <w:r>
        <w:t xml:space="preserve"> </w:t>
      </w:r>
      <w:r>
        <w:t xml:space="preserve">with units. Tolerance: ±0.5 on parts (a) and (c).</w:t>
      </w:r>
    </w:p>
    <w:p>
      <w:pPr>
        <w:pStyle w:val="BodyText"/>
      </w:pP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</w:p>
    <w:p>
      <w:pPr>
        <w:pStyle w:val="Compact"/>
        <w:numPr>
          <w:ilvl w:val="0"/>
          <w:numId w:val="1005"/>
        </w:numPr>
      </w:pPr>
      <w:r>
        <w:t xml:space="preserve">Surprise / interest signal in answer 1 (e.g.,</w:t>
      </w:r>
      <w:r>
        <w:t xml:space="preserve"> </w:t>
      </w:r>
      <w:r>
        <w:t xml:space="preserve">“I didn’t realize the area under v-t was the displacement”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Naming a peer or self-acknowledgment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2026-05-09T00:35:11Z</dcterms:created>
  <dcterms:modified xsi:type="dcterms:W3CDTF">2026-05-09T00:35:11Z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