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inetic-molecular-theory-student-notes"/>
    <w:p>
      <w:pPr>
        <w:pStyle w:val="Heading1"/>
      </w:pPr>
      <w:r>
        <w:t xml:space="preserve">Kinetic Molecular Theory — Student Notes</w:t>
      </w:r>
    </w:p>
    <w:p>
      <w:pPr>
        <w:pStyle w:val="FirstParagraph"/>
      </w:pPr>
      <w:r>
        <w:rPr>
          <w:b/>
          <w:bCs/>
        </w:rPr>
        <w:t xml:space="preserve">Unit: Gas Laws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the main postulates of the</w:t>
      </w:r>
      <w:r>
        <w:t xml:space="preserve"> </w:t>
      </w:r>
      <w:r>
        <w:rPr>
          <w:b/>
          <w:bCs/>
        </w:rPr>
        <w:t xml:space="preserve">kinetic molecular theory</w:t>
      </w:r>
      <w:r>
        <w:t xml:space="preserve"> </w:t>
      </w:r>
      <w:r>
        <w:t xml:space="preserve">in my own words.</w:t>
      </w:r>
    </w:p>
    <w:p>
      <w:pPr>
        <w:pStyle w:val="Compact"/>
        <w:numPr>
          <w:ilvl w:val="0"/>
          <w:numId w:val="1001"/>
        </w:numPr>
      </w:pPr>
      <w:r>
        <w:t xml:space="preserve">Explain that the</w:t>
      </w:r>
      <w:r>
        <w:t xml:space="preserve"> </w:t>
      </w:r>
      <w:r>
        <w:rPr>
          <w:b/>
          <w:bCs/>
        </w:rPr>
        <w:t xml:space="preserve">temperature</w:t>
      </w:r>
      <w:r>
        <w:t xml:space="preserve"> </w:t>
      </w:r>
      <w:r>
        <w:t xml:space="preserve">of a gas (in kelvin) measures the average kinetic energy of its particles.</w:t>
      </w:r>
    </w:p>
    <w:p>
      <w:pPr>
        <w:pStyle w:val="Compact"/>
        <w:numPr>
          <w:ilvl w:val="0"/>
          <w:numId w:val="1001"/>
        </w:numPr>
      </w:pPr>
      <w:r>
        <w:t xml:space="preserve">Explain that</w:t>
      </w:r>
      <w:r>
        <w:t xml:space="preserve"> </w:t>
      </w:r>
      <w:r>
        <w:rPr>
          <w:b/>
          <w:bCs/>
        </w:rPr>
        <w:t xml:space="preserve">pressure</w:t>
      </w:r>
      <w:r>
        <w:t xml:space="preserve"> </w:t>
      </w:r>
      <w:r>
        <w:t xml:space="preserve">is caused by gas particles colliding with the walls of their container.</w:t>
      </w:r>
    </w:p>
    <w:p>
      <w:pPr>
        <w:pStyle w:val="Compact"/>
        <w:numPr>
          <w:ilvl w:val="0"/>
          <w:numId w:val="1001"/>
        </w:numPr>
      </w:pPr>
      <w:r>
        <w:t xml:space="preserve">Use the kinetic molecular theory to explain a real phenomenon — like why a sealed bag of chips puffs up on a mountain.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kinetic molecular theory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temperature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pressure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Cause and Effect:</w:t>
      </w:r>
      <w:r>
        <w:t xml:space="preserve"> </w:t>
      </w:r>
      <w:r>
        <w:t xml:space="preserve">A gas is a swarm of tiny particles in constant motion. A change at the __________ scale (faster motion, more collisions) causes a change you can measure (higher __________, a puffed-up bag).</w:t>
      </w:r>
    </w:p>
    <w:p>
      <w:pPr>
        <w:pStyle w:val="BodyText"/>
      </w:pPr>
      <w:r>
        <w:rPr>
          <w:b/>
          <w:bCs/>
        </w:rPr>
        <w:t xml:space="preserve">The postulates of the kinetic molecular theory (fill in the blanks):</w:t>
      </w:r>
    </w:p>
    <w:p>
      <w:pPr>
        <w:pStyle w:val="Compact"/>
        <w:numPr>
          <w:ilvl w:val="0"/>
          <w:numId w:val="1003"/>
        </w:numPr>
      </w:pPr>
      <w:r>
        <w:t xml:space="preserve">A gas is made of many tiny __________ that are very small compared to the space between them — a gas is mostly empty __________.</w:t>
      </w:r>
    </w:p>
    <w:p>
      <w:pPr>
        <w:pStyle w:val="Compact"/>
        <w:numPr>
          <w:ilvl w:val="0"/>
          <w:numId w:val="1003"/>
        </w:numPr>
      </w:pPr>
      <w:r>
        <w:t xml:space="preserve">The particles are in constant, __________ motion, moving in straight lines until they collide.</w:t>
      </w:r>
    </w:p>
    <w:p>
      <w:pPr>
        <w:pStyle w:val="Compact"/>
        <w:numPr>
          <w:ilvl w:val="0"/>
          <w:numId w:val="1003"/>
        </w:numPr>
      </w:pPr>
      <w:r>
        <w:t xml:space="preserve">Collisions between particles (and with the walls) are __________ — no kinetic energy is lost.</w:t>
      </w:r>
    </w:p>
    <w:p>
      <w:pPr>
        <w:pStyle w:val="Compact"/>
        <w:numPr>
          <w:ilvl w:val="0"/>
          <w:numId w:val="1003"/>
        </w:numPr>
      </w:pPr>
      <w:r>
        <w:t xml:space="preserve">The average kinetic energy of the particles depends only on the __________ (in kelvin).</w:t>
      </w:r>
    </w:p>
    <w:p>
      <w:pPr>
        <w:pStyle w:val="FirstParagraph"/>
      </w:pPr>
      <w:r>
        <w:rPr>
          <w:b/>
          <w:bCs/>
        </w:rPr>
        <w:t xml:space="preserve">What temperature really measures:</w:t>
      </w:r>
    </w:p>
    <w:p>
      <w:pPr>
        <w:pStyle w:val="BodyText"/>
      </w:pPr>
      <w:r>
        <w:t xml:space="preserve">Temperature (in kelvin) is a measure of the average __________ __________ of the particles. Higher temperature → particles move __________. At 0 K (absolute zero), particle motion __________.</w:t>
      </w:r>
    </w:p>
    <w:p>
      <w:pPr>
        <w:pStyle w:val="BodyText"/>
      </w:pPr>
      <w:r>
        <w:rPr>
          <w:b/>
          <w:bCs/>
        </w:rPr>
        <w:t xml:space="preserve">What causes pressure:</w:t>
      </w:r>
    </w:p>
    <w:p>
      <w:pPr>
        <w:pStyle w:val="BodyText"/>
      </w:pPr>
      <w:r>
        <w:t xml:space="preserve">Pressure is the force of particle __________ on the walls of the container, per unit area. More collisions, or harder collisions, means __________ pressure.</w:t>
      </w:r>
    </w:p>
    <w:p>
      <w:pPr>
        <w:pStyle w:val="BodyText"/>
      </w:pPr>
      <w:r>
        <w:rPr>
          <w:b/>
          <w:bCs/>
        </w:rPr>
        <w:t xml:space="preserve">The figure — same particles, faster motion at higher temperature:</w:t>
      </w:r>
    </w:p>
    <w:p>
      <w:pPr>
        <w:pStyle w:val="CaptionedFigure"/>
      </w:pPr>
      <w:r>
        <w:drawing>
          <wp:inline>
            <wp:extent cx="6121400" cy="2386043"/>
            <wp:effectExtent b="0" l="0" r="0" t="0"/>
            <wp:docPr descr="Three side-by-side boxes, each with the same eight gas particles. The left box (cold, low temperature) has short motion arrows; the middle box (warm) has medium arrows; the right box (hot, high temperature) has long arrows. The title reads: same number of particles, more motion at higher temperature." title="" id="12" name="Picture"/>
            <a:graphic>
              <a:graphicData uri="http://schemas.openxmlformats.org/drawingml/2006/picture">
                <pic:pic>
                  <pic:nvPicPr>
                    <pic:cNvPr descr="figures/kmt_particle_mo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86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side-by-side boxes, each with the same eight gas particles. The left box (cold, low temperature) has short motion arrows; the middle box (warm) has medium arrows; the right box (hot, high temperature) has long arrows. The title reads: same number of particles, more motion at higher temperature.</w:t>
      </w:r>
    </w:p>
    <w:p>
      <w:pPr>
        <w:pStyle w:val="BodyText"/>
      </w:pPr>
      <w:r>
        <w:t xml:space="preserve">From the figure, fill in the blanks:</w:t>
      </w:r>
    </w:p>
    <w:p>
      <w:pPr>
        <w:pStyle w:val="Compact"/>
        <w:numPr>
          <w:ilvl w:val="0"/>
          <w:numId w:val="1004"/>
        </w:numPr>
      </w:pPr>
      <w:r>
        <w:t xml:space="preserve">The number of particles in each box is the __________ (count them).</w:t>
      </w:r>
    </w:p>
    <w:p>
      <w:pPr>
        <w:pStyle w:val="Compact"/>
        <w:numPr>
          <w:ilvl w:val="0"/>
          <w:numId w:val="1004"/>
        </w:numPr>
      </w:pPr>
      <w:r>
        <w:t xml:space="preserve">The thing that changes from box to box is how __________ the particles move.</w:t>
      </w:r>
    </w:p>
    <w:p>
      <w:pPr>
        <w:pStyle w:val="Compact"/>
        <w:numPr>
          <w:ilvl w:val="0"/>
          <w:numId w:val="1004"/>
        </w:numPr>
      </w:pPr>
      <w:r>
        <w:t xml:space="preserve">The box with the longest arrows is the __________ gas (highest temperature).</w:t>
      </w:r>
    </w:p>
    <w:p>
      <w:pPr>
        <w:pStyle w:val="FirstParagraph"/>
      </w:pPr>
      <w:r>
        <w:rPr>
          <w:b/>
          <w:bCs/>
        </w:rPr>
        <w:t xml:space="preserve">The temperature–energy graph:</w:t>
      </w:r>
    </w:p>
    <w:p>
      <w:pPr>
        <w:pStyle w:val="CaptionedFigure"/>
      </w:pPr>
      <w:r>
        <w:drawing>
          <wp:inline>
            <wp:extent cx="6102096" cy="3206496"/>
            <wp:effectExtent b="0" l="0" r="0" t="0"/>
            <wp:docPr descr="A line graph showing average kinetic energy (J/mol) on the y-axis versus absolute temperature in kelvin on the x-axis. A straight purple line passes through the origin and rises steadily." title="" id="15" name="Picture"/>
            <a:graphic>
              <a:graphicData uri="http://schemas.openxmlformats.org/drawingml/2006/picture">
                <pic:pic>
                  <pic:nvPicPr>
                    <pic:cNvPr descr="figures/temperature_vs_kinetic_energ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096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line graph showing average kinetic energy (J/mol) on the y-axis versus absolute temperature in kelvin on the x-axis. A straight purple line passes through the origin and rises steadily.</w:t>
      </w:r>
    </w:p>
    <w:p>
      <w:pPr>
        <w:pStyle w:val="Compact"/>
        <w:numPr>
          <w:ilvl w:val="0"/>
          <w:numId w:val="1005"/>
        </w:numPr>
      </w:pPr>
      <w:r>
        <w:t xml:space="preserve">The line goes through the origin (0, 0), which means at 0 K the particles have __________ energy.</w:t>
      </w:r>
    </w:p>
    <w:p>
      <w:pPr>
        <w:pStyle w:val="Compact"/>
        <w:numPr>
          <w:ilvl w:val="0"/>
          <w:numId w:val="1005"/>
        </w:numPr>
      </w:pPr>
      <w:r>
        <w:t xml:space="preserve">The line is straight, so average kinetic energy is __________ proportional to the kelvin temperature.</w:t>
      </w:r>
    </w:p>
    <w:p>
      <w:pPr>
        <w:pStyle w:val="Compact"/>
        <w:numPr>
          <w:ilvl w:val="0"/>
          <w:numId w:val="1005"/>
        </w:numPr>
      </w:pPr>
      <w:r>
        <w:t xml:space="preserve">This is why every gas law uses __________, not Celsius.</w:t>
      </w:r>
    </w:p>
    <w:p>
      <w:pPr>
        <w:pStyle w:val="FirstParagraph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The kinetic molecular theory — _________________________ — explains pressure and temperature in terms of _________________________.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rigid steel tank of air sits in the sun and heats up from 290 K to 320 K. The tank cannot expand. Use KMT to explain what happens to the pressure.</w:t>
      </w:r>
    </w:p>
    <w:p>
      <w:pPr>
        <w:pStyle w:val="BodyText"/>
      </w:pPr>
      <w:r>
        <w:rPr>
          <w:b/>
          <w:bCs/>
        </w:rPr>
        <w:t xml:space="preserve">Step 1 — What changed?</w:t>
      </w:r>
      <w:r>
        <w:t xml:space="preserve"> </w:t>
      </w:r>
      <w:r>
        <w:t xml:space="preserve">The __________ of the gas increased (290 K → 320 K). No particles were added or removed.</w:t>
      </w:r>
    </w:p>
    <w:p>
      <w:pPr>
        <w:pStyle w:val="BodyText"/>
      </w:pPr>
      <w:r>
        <w:rPr>
          <w:b/>
          <w:bCs/>
        </w:rPr>
        <w:t xml:space="preserve">Step 2 — What does higher temperature do to the particles?</w:t>
      </w:r>
    </w:p>
    <w:p>
      <w:pPr>
        <w:pStyle w:val="BodyText"/>
      </w:pPr>
      <w:r>
        <w:t xml:space="preserve">Higher temperature means higher average __________ __________, so the particles move __________.</w:t>
      </w:r>
    </w:p>
    <w:p>
      <w:pPr>
        <w:pStyle w:val="BodyText"/>
      </w:pPr>
      <w:r>
        <w:rPr>
          <w:b/>
          <w:bCs/>
        </w:rPr>
        <w:t xml:space="preserve">Step 3 — What happens at the walls?</w:t>
      </w:r>
    </w:p>
    <w:p>
      <w:pPr>
        <w:pStyle w:val="BodyText"/>
      </w:pPr>
      <w:r>
        <w:t xml:space="preserve">Faster particles collide with the tank walls __________ often and with __________ energy.</w:t>
      </w:r>
    </w:p>
    <w:p>
      <w:pPr>
        <w:pStyle w:val="BodyText"/>
      </w:pPr>
      <w:r>
        <w:rPr>
          <w:b/>
          <w:bCs/>
        </w:rPr>
        <w:t xml:space="preserve">Step 4 — The tank cannot expand, so what is the only thing that can change?</w:t>
      </w:r>
    </w:p>
    <w:p>
      <w:pPr>
        <w:pStyle w:val="BodyText"/>
      </w:pPr>
      <w:r>
        <w:t xml:space="preserve">The __________ inside the tank goes up.</w:t>
      </w:r>
    </w:p>
    <w:p>
      <w:pPr>
        <w:pStyle w:val="BodyText"/>
      </w:pPr>
      <w:r>
        <w:rPr>
          <w:b/>
          <w:bCs/>
        </w:rPr>
        <w:t xml:space="preserve">Step 5 — Appositive sentence:</w:t>
      </w:r>
    </w:p>
    <w:p>
      <w:pPr>
        <w:pStyle w:val="BodyText"/>
      </w:pPr>
      <w:r>
        <w:t xml:space="preserve">The pressure rose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the kinetic molecular theory — a model of a gas as moving particles — predicts that hotter particles _______________________________________________.</w:t>
      </w:r>
    </w:p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Heating the sealed tank raises its pressure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faster particle motion;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that the rigid tank cannot expand;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the pressure must rise instead.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The kinetic molecular theory — _________________________ — explains gas pressure as _________________________.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sealed bag of chips puffs up on a mountain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A gas is mostly empty space filled with tiny, fast-moving particles.</w:t>
      </w:r>
      <w:r>
        <w:t xml:space="preserve"> </w:t>
      </w:r>
      <w:r>
        <w:rPr>
          <w:b/>
          <w:bCs/>
        </w:rPr>
        <w:t xml:space="preserve">Temperature</w:t>
      </w:r>
      <w:r>
        <w:t xml:space="preserve"> </w:t>
      </w:r>
      <w:r>
        <w:t xml:space="preserve">tells you how fast they move (their average kinetic energy);</w:t>
      </w:r>
      <w:r>
        <w:t xml:space="preserve"> </w:t>
      </w:r>
      <w:r>
        <w:rPr>
          <w:b/>
          <w:bCs/>
        </w:rPr>
        <w:t xml:space="preserve">pressure</w:t>
      </w:r>
      <w:r>
        <w:t xml:space="preserve"> </w:t>
      </w:r>
      <w:r>
        <w:t xml:space="preserve">tells you how their collisions push on the container walls. Both always use the</w:t>
      </w:r>
      <w:r>
        <w:t xml:space="preserve"> </w:t>
      </w:r>
      <w:r>
        <w:rPr>
          <w:b/>
          <w:bCs/>
        </w:rPr>
        <w:t xml:space="preserve">kelvin</w:t>
      </w:r>
      <w:r>
        <w:t xml:space="preserve"> </w:t>
      </w:r>
      <w:r>
        <w:t xml:space="preserve">scale in gas-law work.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2026-06-01T19:45:21Z</dcterms:created>
  <dcterms:modified xsi:type="dcterms:W3CDTF">2026-06-01T19:45:21Z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