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8fd14a4b1403a9d1e27cc2c7a51f53dfa88174"/>
    <w:p>
      <w:pPr>
        <w:pStyle w:val="Heading1"/>
      </w:pPr>
      <w:r>
        <w:t xml:space="preserve">Evolution of the Atomic Model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human hair is about 0.0001 m wide — already near the smallest thing your eye can see. A single atom is about 0.0000000001 m wide: roughly a</w:t>
      </w:r>
      <w:r>
        <w:t xml:space="preserve"> </w:t>
      </w:r>
      <w:r>
        <w:rPr>
          <w:i/>
          <w:iCs/>
        </w:rPr>
        <w:t xml:space="preserve">million</w:t>
      </w:r>
      <w:r>
        <w:t xml:space="preserve"> </w:t>
      </w:r>
      <w:r>
        <w:t xml:space="preserve">times smaller than the width of that hair. No microscope in 1900 — and no ordinary light microscope ever — can take a picture of a single atom, because an atom is even smaller than the wavelength of visible light. And yet, by 1911, scientists confidently described what is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atom: a tiny dense core of positive charge with electrons far outside it.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scientists</w:t>
      </w:r>
      <w:r>
        <w:t xml:space="preserve"> </w:t>
      </w:r>
      <w:r>
        <w:t xml:space="preserve">“see”</w:t>
      </w:r>
      <w:r>
        <w:t xml:space="preserve"> </w:t>
      </w:r>
      <w:r>
        <w:t xml:space="preserve">something far too small to see?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you cannot see an atom directly, what could you do</w:t>
      </w:r>
      <w:r>
        <w:t xml:space="preserve"> </w:t>
      </w:r>
      <w:r>
        <w:rPr>
          <w:i/>
          <w:iCs/>
        </w:rPr>
        <w:t xml:space="preserve">instead</w:t>
      </w:r>
      <w:r>
        <w:t xml:space="preserve"> </w:t>
      </w:r>
      <w:r>
        <w:t xml:space="preserve">to figure out what is inside it? Think about how you would learn the shape of something hidden inside a closed box without opening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In 1909, the accepted picture of the atom was the</w:t>
      </w:r>
      <w:r>
        <w:t xml:space="preserve"> </w:t>
      </w:r>
      <w:r>
        <w:rPr>
          <w:b/>
          <w:bCs/>
        </w:rPr>
        <w:t xml:space="preserve">plum-pudding model</w:t>
      </w:r>
      <w:r>
        <w:t xml:space="preserve">: a soft, evenly-spread blob of positive charge with the negative electrons stuck in it like raisins in pudding.</w:t>
      </w:r>
    </w:p>
    <w:p>
      <w:pPr>
        <w:pStyle w:val="BodyText"/>
      </w:pPr>
      <w:r>
        <w:t xml:space="preserve">Suppose you fire tiny, fast,</w:t>
      </w:r>
      <w:r>
        <w:t xml:space="preserve"> </w:t>
      </w:r>
      <w:r>
        <w:rPr>
          <w:i/>
          <w:iCs/>
        </w:rPr>
        <w:t xml:space="preserve">positively-charged</w:t>
      </w:r>
      <w:r>
        <w:t xml:space="preserve"> </w:t>
      </w:r>
      <w:r>
        <w:t xml:space="preserve">“bullets”</w:t>
      </w:r>
      <w:r>
        <w:t xml:space="preserve"> </w:t>
      </w:r>
      <w:r>
        <w:t xml:space="preserve">(alpha particles) straight at a thin sheet of gold atoms.</w:t>
      </w:r>
    </w:p>
    <w:p>
      <w:pPr>
        <w:pStyle w:val="Compact"/>
        <w:numPr>
          <w:ilvl w:val="0"/>
          <w:numId w:val="1001"/>
        </w:numPr>
      </w:pPr>
      <w:r>
        <w:t xml:space="preserve">If the plum-pudding model were true, what would happen to the particles? Draw or describe your prediction.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Why does the plum-pudding picture make you predict that?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bookmarkStart w:id="12" w:name="part-1-scale-how-small-is-an-atom"/>
    <w:p>
      <w:pPr>
        <w:pStyle w:val="Heading3"/>
      </w:pPr>
      <w:r>
        <w:t xml:space="preserve">Part 1 — Scale: how small is an atom?</w:t>
      </w:r>
    </w:p>
    <w:p>
      <w:pPr>
        <w:pStyle w:val="FirstParagraph"/>
      </w:pPr>
      <w:r>
        <w:t xml:space="preserve">Use scientific notation. Fill in the table from the</w:t>
      </w:r>
      <w:r>
        <w:t xml:space="preserve"> </w:t>
      </w:r>
      <w:r>
        <w:t xml:space="preserve">“Zoom to a Pinhead”</w:t>
      </w:r>
      <w:r>
        <w:t xml:space="preserve"> </w:t>
      </w:r>
      <w:r>
        <w:t xml:space="preserve">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Approximate size (m)</w:t>
            </w:r>
          </w:p>
        </w:tc>
        <w:tc>
          <w:tcPr/>
          <w:p>
            <w:pPr>
              <w:pStyle w:val="Compact"/>
            </w:pPr>
            <w:r>
              <w:t xml:space="preserve">In 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Pinhead</w:t>
            </w:r>
          </w:p>
        </w:tc>
        <w:tc>
          <w:tcPr/>
          <w:p>
            <w:pPr>
              <w:pStyle w:val="Compact"/>
            </w:pPr>
            <w:r>
              <w:t xml:space="preserve">0.001 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Human hair (width)</w:t>
            </w:r>
          </w:p>
        </w:tc>
        <w:tc>
          <w:tcPr/>
          <w:p>
            <w:pPr>
              <w:pStyle w:val="Compact"/>
            </w:pPr>
            <w:r>
              <w:t xml:space="preserve">0.0001 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Single atom</w:t>
            </w:r>
          </w:p>
        </w:tc>
        <w:tc>
          <w:tcPr/>
          <w:p>
            <w:pPr>
              <w:pStyle w:val="Compact"/>
            </w:pPr>
            <w:r>
              <w:t xml:space="preserve">0.0000000001 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Atomic nucleus</w:t>
            </w:r>
          </w:p>
        </w:tc>
        <w:tc>
          <w:tcPr/>
          <w:p>
            <w:pPr>
              <w:pStyle w:val="Compact"/>
            </w:pPr>
            <w:r>
              <w:t xml:space="preserve">0.00000000000001 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About how many powers of ten separate the width of a hair from a single atom? _______________</w:t>
      </w:r>
    </w:p>
    <w:p>
      <w:pPr>
        <w:numPr>
          <w:ilvl w:val="0"/>
          <w:numId w:val="1003"/>
        </w:numPr>
      </w:pPr>
      <w:r>
        <w:t xml:space="preserve">The atom is about ___________ times larger across than its own nucleus (compare 10⁻¹⁰ m to 10⁻¹⁴ m). What does that tell you about how much of the atom is empty space? _______________________________________________</w:t>
      </w:r>
    </w:p>
    <w:bookmarkEnd w:id="12"/>
    <w:bookmarkStart w:id="13" w:name="part-2-rutherford-gold-foil-simulation"/>
    <w:p>
      <w:pPr>
        <w:pStyle w:val="Heading3"/>
      </w:pPr>
      <w:r>
        <w:t xml:space="preserve">Part 2 — Rutherford gold-foil simulation</w:t>
      </w:r>
    </w:p>
    <w:p>
      <w:pPr>
        <w:pStyle w:val="FirstParagraph"/>
      </w:pPr>
      <w:r>
        <w:t xml:space="preserve">Run the simulation. Fire many alpha particles at the gold foil and tally where they 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Roughly how often (most / some / very rare)</w:t>
            </w:r>
          </w:p>
        </w:tc>
        <w:tc>
          <w:tcPr/>
          <w:p>
            <w:pPr>
              <w:pStyle w:val="Compact"/>
            </w:pPr>
            <w:r>
              <w:t xml:space="preserve">What you think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Passes straight through, no deflection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Deflected at an 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Bounces almost straight 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</w:pPr>
      <w:r>
        <w:t xml:space="preserve">Did the result match your Initial Model prediction? _______________</w:t>
      </w:r>
    </w:p>
    <w:p>
      <w:pPr>
        <w:numPr>
          <w:ilvl w:val="0"/>
          <w:numId w:val="1004"/>
        </w:numPr>
      </w:pPr>
      <w:r>
        <w:t xml:space="preserve">The bounce-backs were a surprise. A fast positive bullet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bounce off soft pudding. What would have to be inside the atom to bounce one straight back?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part-3-draw-the-atom-your-data-requires"/>
    <w:p>
      <w:pPr>
        <w:pStyle w:val="Heading3"/>
      </w:pPr>
      <w:r>
        <w:t xml:space="preserve">Part 3 — Draw the atom your data requires</w:t>
      </w:r>
    </w:p>
    <w:p>
      <w:pPr>
        <w:pStyle w:val="FirstParagraph"/>
      </w:pPr>
      <w:r>
        <w:t xml:space="preserve">Based on your tally, sketch the atom your evidence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you to draw. Show where the positive charge is concentrated and how much of the atom is empty space.</w:t>
      </w:r>
    </w:p>
    <w:p>
      <w:pPr>
        <w:pStyle w:val="BlockText"/>
      </w:pPr>
      <w:r>
        <w:t xml:space="preserve">[ draw here ]</w:t>
      </w:r>
    </w:p>
    <w:p>
      <w:pPr>
        <w:pStyle w:val="FirstParagraph"/>
      </w:pPr>
      <w:r>
        <w:t xml:space="preserve">What is different between this sketch and the plum-pudding model? 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result below, state what it tells you about the structure of the atom, and explain your reasoning from the evidence.</w:t>
      </w:r>
    </w:p>
    <w:p>
      <w:pPr>
        <w:numPr>
          <w:ilvl w:val="0"/>
          <w:numId w:val="1005"/>
        </w:numPr>
      </w:pPr>
      <w:r>
        <w:t xml:space="preserve">The vast majority of alpha particles pass straight through the gold foil with no deflection at all.</w:t>
      </w:r>
    </w:p>
    <w:p>
      <w:pPr>
        <w:pStyle w:val="Compact"/>
        <w:numPr>
          <w:ilvl w:val="1"/>
          <w:numId w:val="1006"/>
        </w:numPr>
      </w:pPr>
      <w:r>
        <w:t xml:space="preserve">This tells you the atom is mostly: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Reasoning (why does this result point to that?): _______________________________________________</w:t>
      </w:r>
    </w:p>
    <w:p>
      <w:pPr>
        <w:numPr>
          <w:ilvl w:val="0"/>
          <w:numId w:val="1005"/>
        </w:numPr>
      </w:pPr>
      <w:r>
        <w:t xml:space="preserve">A very small number of alpha particles bounce almost straight back toward the source.</w:t>
      </w:r>
    </w:p>
    <w:p>
      <w:pPr>
        <w:pStyle w:val="Compact"/>
        <w:numPr>
          <w:ilvl w:val="1"/>
          <w:numId w:val="1007"/>
        </w:numPr>
      </w:pPr>
      <w:r>
        <w:t xml:space="preserve">This tells you there is a _______________________________________________ inside the atom.</w:t>
      </w:r>
    </w:p>
    <w:p>
      <w:pPr>
        <w:pStyle w:val="Compact"/>
        <w:numPr>
          <w:ilvl w:val="1"/>
          <w:numId w:val="1007"/>
        </w:numPr>
      </w:pPr>
      <w:r>
        <w:t xml:space="preserve">Reasoning: a positive particle bounces back only if it hits something that is _______________________________________________</w:t>
      </w:r>
    </w:p>
    <w:p>
      <w:pPr>
        <w:numPr>
          <w:ilvl w:val="0"/>
          <w:numId w:val="1005"/>
        </w:numPr>
      </w:pPr>
      <w:r>
        <w:t xml:space="preserve">The plum-pudding model could not explain the bounce-backs, so scientists replaced it with Rutherford’s nuclear model.</w:t>
      </w:r>
    </w:p>
    <w:p>
      <w:pPr>
        <w:pStyle w:val="Compact"/>
        <w:numPr>
          <w:ilvl w:val="1"/>
          <w:numId w:val="1008"/>
        </w:numPr>
      </w:pPr>
      <w:r>
        <w:t xml:space="preserve">What does this tell you about how scientific models work? _______________________________________________</w:t>
      </w:r>
    </w:p>
    <w:p>
      <w:pPr>
        <w:pStyle w:val="Compact"/>
        <w:numPr>
          <w:ilvl w:val="1"/>
          <w:numId w:val="1008"/>
        </w:numPr>
      </w:pPr>
      <w:r>
        <w:t xml:space="preserve">Why didn’t scientists just keep the plum-pudding model anyway?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copy the definition — use the word to describe something you observed, drew, or reasoned out.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nucleus: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electron: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Use the timeline to put the five atomic models in order and match each to the evidence that produced it.</w:t>
      </w:r>
    </w:p>
    <w:p>
      <w:pPr>
        <w:pStyle w:val="CaptionedFigure"/>
      </w:pPr>
      <w:r>
        <w:drawing>
          <wp:inline>
            <wp:extent cx="6121400" cy="1695922"/>
            <wp:effectExtent b="0" l="0" r="0" t="0"/>
            <wp:docPr descr="Five-panel timeline of the atomic model from Dalton’s solid sphere to the wave-mechanical electron cloud, with a banner reading “each revision driven by new evidence.”" title="" id="19" name="Picture"/>
            <a:graphic>
              <a:graphicData uri="http://schemas.openxmlformats.org/drawingml/2006/picture">
                <pic:pic>
                  <pic:nvPicPr>
                    <pic:cNvPr descr="figures/atomic_model_timelin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9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timeline of the atomic model from Dalton’s solid sphere to the wave-mechanical electron cloud, with a banner reading</w:t>
      </w:r>
      <w:r>
        <w:t xml:space="preserve"> </w:t>
      </w:r>
      <w:r>
        <w:t xml:space="preserve">“each revision driven by new evidence.”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 (1–5)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One piece of evidence OR the limitation that the next model fixed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Dalton — solid indivisible sphere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Thomson — plum pudding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Rutherford — nuclear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Bohr — planetary shells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Wave-mechanical — electron cloud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Scientists replaced Thomson’s plum-pudding model with Rutherford’s nuclear model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10"/>
        </w:numPr>
      </w:pPr>
      <w:r>
        <w:t xml:space="preserve">A scientist fires alpha particles at a thin sheet of</w:t>
      </w:r>
      <w:r>
        <w:t xml:space="preserve"> </w:t>
      </w:r>
      <w:r>
        <w:rPr>
          <w:b/>
          <w:bCs/>
        </w:rPr>
        <w:t xml:space="preserve">aluminum</w:t>
      </w:r>
      <w:r>
        <w:t xml:space="preserve"> </w:t>
      </w:r>
      <w:r>
        <w:t xml:space="preserve">foil. She finds that even MORE particles than expected bounce back at large angles compared to gold. What can she conclude about aluminum’s atoms — and how does this show that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drives the model?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In one or two sentences, describe where the</w:t>
      </w:r>
      <w:r>
        <w:t xml:space="preserve"> </w:t>
      </w:r>
      <w:r>
        <w:rPr>
          <w:b/>
          <w:bCs/>
        </w:rPr>
        <w:t xml:space="preserve">protons</w:t>
      </w:r>
      <w:r>
        <w:t xml:space="preserve">,</w:t>
      </w:r>
      <w:r>
        <w:t xml:space="preserve"> </w:t>
      </w:r>
      <w:r>
        <w:rPr>
          <w:b/>
          <w:bCs/>
        </w:rPr>
        <w:t xml:space="preserve">neutrons</w:t>
      </w:r>
      <w:r>
        <w:t xml:space="preserve">, and</w:t>
      </w:r>
      <w:r>
        <w:t xml:space="preserve"> </w:t>
      </w:r>
      <w:r>
        <w:rPr>
          <w:b/>
          <w:bCs/>
        </w:rPr>
        <w:t xml:space="preserve">electrons</w:t>
      </w:r>
      <w:r>
        <w:t xml:space="preserve"> </w:t>
      </w:r>
      <w:r>
        <w:t xml:space="preserve">are located in the modern (nuclear) atom.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 one sentence, explain why scientists kept</w:t>
      </w:r>
      <w:r>
        <w:t xml:space="preserve"> </w:t>
      </w:r>
      <w:r>
        <w:rPr>
          <w:i/>
          <w:iCs/>
        </w:rPr>
        <w:t xml:space="preserve">revising</w:t>
      </w:r>
      <w:r>
        <w:t xml:space="preserve"> </w:t>
      </w:r>
      <w:r>
        <w:t xml:space="preserve">the atomic model instead of declaring one version final.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2026-06-01T19:45:23Z</dcterms:created>
  <dcterms:modified xsi:type="dcterms:W3CDTF">2026-06-01T19:45:23Z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