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501adfae39e156b276e5b0ca61167a8a008366"/>
    <w:p>
      <w:pPr>
        <w:pStyle w:val="Heading1"/>
      </w:pPr>
      <w:r>
        <w:t xml:space="preserve">Determining Number of Subatomic Particles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Atomic Concepts — Lesson 02: Determining Number of Subatomic Particles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(the number of protons defines the element)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³⁹K (potassium-39, neutral):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 (Z)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(39 − 19)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Step-by-step: potassium’s atomic number is 19, so there are 19 protons. Neutrons = 39 − 19 = 20. A neutral atom has electrons equal to protons, so 19 electrons.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19 protons (read directly from Z); 1 point for showing the neutron subtraction 39 − 19 = 20 and 19 electrons. A student who writes</w:t>
      </w:r>
      <w:r>
        <w:t xml:space="preserve"> </w:t>
      </w:r>
      <w:r>
        <w:t xml:space="preserve">“39 neutrons”</w:t>
      </w:r>
      <w:r>
        <w:t xml:space="preserve"> </w:t>
      </w:r>
      <w:r>
        <w:t xml:space="preserve">used the mass number directly — provide feedback:</w:t>
      </w:r>
      <w:r>
        <w:t xml:space="preserve"> </w:t>
      </w:r>
      <w:r>
        <w:t xml:space="preserve">“the mass number counts protons AND neutrons; subtract the 19 protons to get the neutrons.”</w:t>
      </w:r>
      <w:r>
        <w:t xml:space="preserve"> </w:t>
      </w:r>
      <w:r>
        <w:t xml:space="preserve">NYSSLS: HS-PS1-1.</w:t>
      </w:r>
    </w:p>
    <w:p>
      <w:pPr>
        <w:pStyle w:val="BodyText"/>
      </w:pPr>
      <w:r>
        <w:rPr>
          <w:b/>
          <w:bCs/>
        </w:rPr>
        <w:t xml:space="preserve">2. ²⁴Mg²⁺ (magnesium-24 ion, charge +2):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 (Z)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(24 − 12)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 (12 − 2)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Step-by-step: magnesium’s atomic number is 12, so 12 protons. Neutrons = 24 − 12 = 12. The +2 charge means the atom lost 2 electrons, so electrons = 12 − 2 = 10. The protons and neutrons are unchanged by ionization — it is still magnesium.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12 protons and 12 neutrons; 1 point for 10 electrons with the protons − charge reasoning shown. A common error is electrons = 12 + 2 = 14 — note that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charge means electrons were</w:t>
      </w:r>
      <w:r>
        <w:t xml:space="preserve"> </w:t>
      </w:r>
      <w:r>
        <w:rPr>
          <w:i/>
          <w:iCs/>
        </w:rPr>
        <w:t xml:space="preserve">lost</w:t>
      </w:r>
      <w:r>
        <w:t xml:space="preserve">, so subtract. NYSSLS: HS-PS1-1.</w:t>
      </w:r>
    </w:p>
    <w:p>
      <w:pPr>
        <w:pStyle w:val="BodyText"/>
      </w:pPr>
      <w:r>
        <w:rPr>
          <w:b/>
          <w:bCs/>
        </w:rPr>
        <w:t xml:space="preserve">3. ³⁵Cl⁻ (chloride ion, charge −1):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 (Z)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(35 − 17)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 (17 − (−1))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Step-by-step: chlorine’s atomic number is 17, so 17 protons. Neutrons = 35 − 17 = 18. The −1 charge means the atom gained 1 electron; electrons = protons − charge = 17 − (−1) = 17 + 1 = 18.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17 protons and 18 neutrons; 1 point for 18 electrons with the subtract-a-negative reasoning shown (17 − (−1) = 18). A student who writes 16 electrons subtracted the magnitude in the wrong direction — note that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charge means electrons were</w:t>
      </w:r>
      <w:r>
        <w:t xml:space="preserve"> </w:t>
      </w:r>
      <w:r>
        <w:rPr>
          <w:i/>
          <w:iCs/>
        </w:rPr>
        <w:t xml:space="preserve">gained</w:t>
      </w:r>
      <w:r>
        <w:t xml:space="preserve">. NYSSLS: HS-PS1-1.</w:t>
      </w:r>
    </w:p>
    <w:p>
      <w:pPr>
        <w:pStyle w:val="BodyText"/>
      </w:pPr>
      <w:r>
        <w:rPr>
          <w:b/>
          <w:bCs/>
        </w:rPr>
        <w:t xml:space="preserve">Identity pattern (the</w:t>
      </w:r>
      <w:r>
        <w:rPr>
          <w:b/>
          <w:bCs/>
        </w:rPr>
        <w:t xml:space="preserve"> </w:t>
      </w:r>
      <w:r>
        <w:rPr>
          <w:b/>
          <w:bCs/>
        </w:rPr>
        <w:t xml:space="preserve">“Make It Make Sense”</w:t>
      </w:r>
      <w:r>
        <w:rPr>
          <w:b/>
          <w:bCs/>
        </w:rPr>
        <w:t xml:space="preserve"> </w:t>
      </w:r>
      <w:r>
        <w:rPr>
          <w:b/>
          <w:bCs/>
        </w:rPr>
        <w:t xml:space="preserve">point):</w:t>
      </w:r>
      <w:r>
        <w:t xml:space="preserve"> </w:t>
      </w:r>
      <w:r>
        <w:t xml:space="preserve">Across all three species, the proton count came directly from the atomic number and stayed equal to it every time — even when the neutron count differed (isotopes) or the electron count differed (ions). Only the proton count is fixed for a given element.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any answer naming protons (the atomic number) as the quantity that always equals Z and defines the element. NYSSLS: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¹⁸O (oxygen-18, neutral):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 (Z)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(18 − 8)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Oxygen’s atomic number is 8, so 8 protons. Neutrons = 18 − 8 = 10. Neutral atom, so 8 electrons. (¹⁸O is a different isotope from the more common ¹⁶O — same 8 protons, more neutrons.)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8 protons and 8 electrons; 1 point for showing the neutron subtraction 18 − 8 = 10. A student who writes</w:t>
      </w:r>
      <w:r>
        <w:t xml:space="preserve"> </w:t>
      </w:r>
      <w:r>
        <w:t xml:space="preserve">“18 neutrons”</w:t>
      </w:r>
      <w:r>
        <w:t xml:space="preserve"> </w:t>
      </w:r>
      <w:r>
        <w:t xml:space="preserve">missed the subtraction — provide written feedback on A − Z. NYSSLS: HS-PS1-1.</w:t>
      </w:r>
    </w:p>
    <w:p>
      <w:pPr>
        <w:pStyle w:val="BodyText"/>
      </w:pPr>
      <w:r>
        <w:rPr>
          <w:b/>
          <w:bCs/>
        </w:rPr>
        <w:t xml:space="preserve">(b) Al³⁺ (aluminum ion, mass number 27, charge +3):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 (Z)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(27 − 13)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 (13 − 3)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Aluminum’s atomic number is 13, so 13 protons. Neutrons = 27 − 13 = 14. The +3 charge means the atom lost 3 electrons; electrons = 13 − 3 = 10.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13 protons and 14 neutrons; 1 point for 10 electrons with the protons − charge reasoning. A student who writes 16 electrons added the charge instead of subtracting — note that the +3 means three electrons were lost. NYSSLS: HS-PS1-1.</w:t>
      </w:r>
    </w:p>
    <w:p>
      <w:pPr>
        <w:pStyle w:val="BodyText"/>
      </w:pPr>
      <w:r>
        <w:rPr>
          <w:b/>
          <w:bCs/>
        </w:rPr>
        <w:t xml:space="preserve">(c) Why adding one proton to a fluorine atom changes the element: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Fluorine has 9 protons (atomic number 9), and the number of protons is what defines the element; adding one proton raises the count to 10, which is the atomic number of neon — so the atom is no longer fluorine, it has become a different element entirely.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(1) the proton count / atomic number defines the element and (2) changing the proton count (from 9 to 10) therefore changes which element it is, earns full credit. Naming the new element (neon, Z = 10) is a bonus but not required. Responses that say only</w:t>
      </w:r>
      <w:r>
        <w:t xml:space="preserve"> </w:t>
      </w:r>
      <w:r>
        <w:t xml:space="preserve">“it changes”</w:t>
      </w:r>
      <w:r>
        <w:t xml:space="preserve"> </w:t>
      </w:r>
      <w:r>
        <w:t xml:space="preserve">without explaining that protons define identity should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the proton count (atomic number) as what defines the element; 1 point for connecting the change in proton count (9 → 10) to a change in element identity. NYSSLS: HS-PS1-1.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</w:t>
      </w:r>
      <w:r>
        <w:t xml:space="preserve"> </w:t>
      </w:r>
      <w:r>
        <w:rPr>
          <w:i/>
          <w:iCs/>
        </w:rPr>
        <w:t xml:space="preserve">Build an Atom</w:t>
      </w:r>
      <w:r>
        <w:t xml:space="preserve"> </w:t>
      </w:r>
      <w:r>
        <w:t xml:space="preserve">simulation moment when adding a proton switched the element name — students who connect the on-screen change to the identity rule are showing the phenomenon landed, not just the procedure.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“the atomic number — the number of protons — defines the element”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counting error (a neutron subtraction missed, or an ion charge added instead of subtracted) are signaling that the group investigation structure supported their learning — note this as evidence that the collaborative table format is working.</w:t>
      </w:r>
    </w:p>
    <w:p>
      <w:pPr>
        <w:pStyle w:val="FirstParagraph"/>
      </w:pPr>
      <w:r>
        <w:t xml:space="preserve">If a student’s Exit Ticket shows correct atomic numbers but the neutron count equals the mass number (e.g.,</w:t>
      </w:r>
      <w:r>
        <w:t xml:space="preserve"> </w:t>
      </w:r>
      <w:r>
        <w:t xml:space="preserve">“18 neutrons”</w:t>
      </w:r>
      <w:r>
        <w:t xml:space="preserve"> </w:t>
      </w:r>
      <w:r>
        <w:t xml:space="preserve">for ¹⁸O), the error is in skipping the A − Z subtraction — a brief check-in at the start of the next lesson should be sufficient. If a student consistently adds the charge to the electrons rather than subtracting it, reteach the ion rule (electrons = protons − charge; positive charge means electrons lost) before the next lesson builds on ion formation.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2026-06-01T19:45:23Z</dcterms:created>
  <dcterms:modified xsi:type="dcterms:W3CDTF">2026-06-01T19:45:23Z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