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2a292985ac44a5e9ee7ae34696cfe7e9e29db01"/>
    <w:p>
      <w:pPr>
        <w:pStyle w:val="Heading1"/>
      </w:pPr>
      <w:r>
        <w:t xml:space="preserve">Ions: Why Sodium Reacts but Sodium Ion Sits Still — Student Notes</w:t>
      </w:r>
    </w:p>
    <w:p>
      <w:pPr>
        <w:pStyle w:val="FirstParagraph"/>
      </w:pPr>
      <w:r>
        <w:rPr>
          <w:b/>
          <w:bCs/>
        </w:rPr>
        <w:t xml:space="preserve">Unit: Atomic Concepts — Lesson 05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Define an</w:t>
      </w:r>
      <w:r>
        <w:t xml:space="preserve"> </w:t>
      </w:r>
      <w:r>
        <w:rPr>
          <w:b/>
          <w:bCs/>
        </w:rPr>
        <w:t xml:space="preserve">ion</w:t>
      </w:r>
      <w:r>
        <w:t xml:space="preserve"> </w:t>
      </w:r>
      <w:r>
        <w:t xml:space="preserve">as a charged atom and explain that the charge comes from a mismatch between protons and electrons.</w:t>
      </w:r>
    </w:p>
    <w:p>
      <w:pPr>
        <w:pStyle w:val="Compact"/>
        <w:numPr>
          <w:ilvl w:val="0"/>
          <w:numId w:val="1001"/>
        </w:numPr>
      </w:pPr>
      <w:r>
        <w:t xml:space="preserve">Draw the formation of a</w:t>
      </w:r>
      <w:r>
        <w:t xml:space="preserve"> </w:t>
      </w:r>
      <w:r>
        <w:rPr>
          <w:b/>
          <w:bCs/>
        </w:rPr>
        <w:t xml:space="preserve">cation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anion</w:t>
      </w:r>
      <w:r>
        <w:t xml:space="preserve"> </w:t>
      </w:r>
      <w:r>
        <w:t xml:space="preserve">by removing or adding the correct number of electrons and stating the resulting charge.</w:t>
      </w:r>
    </w:p>
    <w:p>
      <w:pPr>
        <w:pStyle w:val="Compact"/>
        <w:numPr>
          <w:ilvl w:val="0"/>
          <w:numId w:val="1001"/>
        </w:numPr>
      </w:pPr>
      <w:r>
        <w:t xml:space="preserve">Predict, from an element’s</w:t>
      </w:r>
      <w:r>
        <w:t xml:space="preserve"> </w:t>
      </w:r>
      <w:r>
        <w:rPr>
          <w:b/>
          <w:bCs/>
        </w:rPr>
        <w:t xml:space="preserve">group number</w:t>
      </w:r>
      <w:r>
        <w:t xml:space="preserve"> </w:t>
      </w:r>
      <w:r>
        <w:t xml:space="preserve">alone, whether it forms a cation or an anion and the magnitude of its charge.</w:t>
      </w:r>
    </w:p>
    <w:p>
      <w:pPr>
        <w:pStyle w:val="Compact"/>
        <w:numPr>
          <w:ilvl w:val="0"/>
          <w:numId w:val="1001"/>
        </w:numPr>
      </w:pPr>
      <w:r>
        <w:t xml:space="preserve">Explain, using Patterns, why elements in the same group form ions of the same charge.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cation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anion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Patterns:</w:t>
      </w:r>
      <w:r>
        <w:t xml:space="preserve"> </w:t>
      </w:r>
      <w:r>
        <w:t xml:space="preserve">Ion charge is not random. It repeats predictably down each __________ of the periodic table. The group number sets the number of __________ electrons, and that sets the stable ion an atom forms.</w:t>
      </w:r>
    </w:p>
    <w:p>
      <w:pPr>
        <w:pStyle w:val="BodyText"/>
      </w:pPr>
      <w:r>
        <w:rPr>
          <w:b/>
          <w:bCs/>
        </w:rPr>
        <w:t xml:space="preserve">What is an ion?</w:t>
      </w:r>
    </w:p>
    <w:p>
      <w:pPr>
        <w:pStyle w:val="Compact"/>
        <w:numPr>
          <w:ilvl w:val="0"/>
          <w:numId w:val="1003"/>
        </w:numPr>
      </w:pPr>
      <w:r>
        <w:t xml:space="preserve">The nucleus (protons and neutrons) __________ change when an ion forms. Only __________ are lost or gained.</w:t>
      </w:r>
    </w:p>
    <w:p>
      <w:pPr>
        <w:pStyle w:val="Compact"/>
        <w:numPr>
          <w:ilvl w:val="0"/>
          <w:numId w:val="1003"/>
        </w:numPr>
      </w:pPr>
      <w:r>
        <w:t xml:space="preserve">If protons and electrons balance → the atom is __________ (no charge).</w:t>
      </w:r>
    </w:p>
    <w:p>
      <w:pPr>
        <w:pStyle w:val="Compact"/>
        <w:numPr>
          <w:ilvl w:val="0"/>
          <w:numId w:val="1003"/>
        </w:numPr>
      </w:pPr>
      <w:r>
        <w:t xml:space="preserve">If an atom</w:t>
      </w:r>
      <w:r>
        <w:t xml:space="preserve"> </w:t>
      </w:r>
      <w:r>
        <w:rPr>
          <w:b/>
          <w:bCs/>
        </w:rPr>
        <w:t xml:space="preserve">loses</w:t>
      </w:r>
      <w:r>
        <w:t xml:space="preserve"> </w:t>
      </w:r>
      <w:r>
        <w:t xml:space="preserve">electrons → more protons than electrons → overall charge is __________ → called a __________.</w:t>
      </w:r>
    </w:p>
    <w:p>
      <w:pPr>
        <w:pStyle w:val="Compact"/>
        <w:numPr>
          <w:ilvl w:val="0"/>
          <w:numId w:val="1003"/>
        </w:numPr>
      </w:pPr>
      <w:r>
        <w:t xml:space="preserve">If an atom</w:t>
      </w:r>
      <w:r>
        <w:t xml:space="preserve"> </w:t>
      </w:r>
      <w:r>
        <w:rPr>
          <w:b/>
          <w:bCs/>
        </w:rPr>
        <w:t xml:space="preserve">gains</w:t>
      </w:r>
      <w:r>
        <w:t xml:space="preserve"> </w:t>
      </w:r>
      <w:r>
        <w:t xml:space="preserve">electrons → more electrons than protons → overall charge is __________ → called an __________.</w:t>
      </w:r>
    </w:p>
    <w:p>
      <w:pPr>
        <w:pStyle w:val="FirstParagraph"/>
      </w:pPr>
      <w:r>
        <w:rPr>
          <w:b/>
          <w:bCs/>
        </w:rPr>
        <w:t xml:space="preserve">Why do atoms form ions?</w:t>
      </w:r>
      <w:r>
        <w:t xml:space="preserve"> </w:t>
      </w:r>
      <w:r>
        <w:t xml:space="preserve">Atoms gain or lose electrons to reach a full, __________ outer shell (8 electrons, or 2 for the smallest atoms). Atoms take the __________ path: lose a few, or gain a few — whichever is fewer.</w:t>
      </w:r>
    </w:p>
    <w:p>
      <w:pPr>
        <w:pStyle w:val="BodyText"/>
      </w:pPr>
      <w:r>
        <w:rPr>
          <w:b/>
          <w:bCs/>
        </w:rPr>
        <w:t xml:space="preserve">The figure — sodium becomes a cation:</w:t>
      </w:r>
    </w:p>
    <w:p>
      <w:pPr>
        <w:pStyle w:val="CaptionedFigure"/>
      </w:pPr>
      <w:r>
        <w:drawing>
          <wp:inline>
            <wp:extent cx="3505200" cy="3328416"/>
            <wp:effectExtent b="0" l="0" r="0" t="0"/>
            <wp:docPr descr="Bohr shell diagram of a sodium ion: a central purple nucleus labeled 11p 12n surrounded by two electron shells holding 2 and 8 electrons for a total of 10 electrons; the lone outer electron of neutral sodium is gone and the outer shell is now full; titled ‘Sodium ion (Na⁺) — 10 e⁻, charge +1’." title="" id="12" name="Picture"/>
            <a:graphic>
              <a:graphicData uri="http://schemas.openxmlformats.org/drawingml/2006/picture">
                <pic:pic>
                  <pic:nvPicPr>
                    <pic:cNvPr descr="figures/na_catio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32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Bohr shell diagram of a sodium ion: a central purple nucleus labeled 11p 12n surrounded by two electron shells holding 2 and 8 electrons for a total of 10 electrons; the lone outer electron of neutral sodium is gone and the outer shell is now full; titled</w:t>
      </w:r>
      <w:r>
        <w:t xml:space="preserve"> </w:t>
      </w:r>
      <w:r>
        <w:t xml:space="preserve">‘Sodium ion (Na⁺) — 10 e⁻, charge +1’</w:t>
      </w:r>
      <w:r>
        <w:t xml:space="preserve">.</w:t>
      </w:r>
    </w:p>
    <w:p>
      <w:pPr>
        <w:pStyle w:val="BodyText"/>
      </w:pPr>
      <w:r>
        <w:t xml:space="preserve">From the figure: sodium had 11 protons and 11 electrons (neutral). After losing 1 electron it has 11 protons and ___ electrons → overall charge ___ → symbol ___.</w:t>
      </w:r>
    </w:p>
    <w:p>
      <w:pPr>
        <w:pStyle w:val="BodyText"/>
      </w:pPr>
      <w:r>
        <w:rPr>
          <w:b/>
          <w:bCs/>
        </w:rPr>
        <w:t xml:space="preserve">Predicting the ion from the group number: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Type of element</w:t>
            </w:r>
          </w:p>
        </w:tc>
        <w:tc>
          <w:tcPr/>
          <w:p>
            <w:pPr>
              <w:pStyle w:val="Compact"/>
            </w:pPr>
            <w:r>
              <w:t xml:space="preserve">Valence e⁻</w:t>
            </w:r>
          </w:p>
        </w:tc>
        <w:tc>
          <w:tcPr/>
          <w:p>
            <w:pPr>
              <w:pStyle w:val="Compact"/>
            </w:pPr>
            <w:r>
              <w:t xml:space="preserve">Lose or gain?</w:t>
            </w:r>
          </w:p>
        </w:tc>
        <w:tc>
          <w:tcPr/>
          <w:p>
            <w:pPr>
              <w:pStyle w:val="Compact"/>
            </w:pPr>
            <w:r>
              <w:t xml:space="preserve">Ion charge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metal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lose 1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metal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lose 2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nonmetal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gain 2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nonmetal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gain 1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noble gas</w:t>
            </w:r>
          </w:p>
        </w:tc>
        <w:tc>
          <w:tcPr/>
          <w:p>
            <w:pPr>
              <w:pStyle w:val="Compact"/>
            </w:pPr>
            <w:r>
              <w:t xml:space="preserve">8 (full)</w:t>
            </w:r>
          </w:p>
        </w:tc>
        <w:tc>
          <w:tcPr/>
          <w:p>
            <w:pPr>
              <w:pStyle w:val="Compact"/>
            </w:pPr>
            <w:r>
              <w:t xml:space="preserve">neither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Pattern rule:</w:t>
      </w:r>
      <w:r>
        <w:t xml:space="preserve"> </w:t>
      </w:r>
      <w:r>
        <w:t xml:space="preserve">Metals on the left __________ electrons → __________ ions (cations). Nonmetals on the right __________ electrons → __________ ions (anions). Same group → same __________.</w:t>
      </w:r>
    </w:p>
    <w:p>
      <w:pPr>
        <w:pStyle w:val="BodyText"/>
      </w:pPr>
      <w:r>
        <w:rPr>
          <w:b/>
          <w:bCs/>
        </w:rPr>
        <w:t xml:space="preserve">The Hochman appositive definition:</w:t>
      </w:r>
    </w:p>
    <w:p>
      <w:pPr>
        <w:pStyle w:val="BlockText"/>
      </w:pPr>
      <w:r>
        <w:t xml:space="preserve">An ion — _________________________ — forms when an atom reaches a stable full outer shell.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Predict the ion that chlorine (Cl) forms, and explain why.</w:t>
      </w:r>
    </w:p>
    <w:p>
      <w:pPr>
        <w:pStyle w:val="BodyText"/>
      </w:pPr>
      <w:r>
        <w:rPr>
          <w:b/>
          <w:bCs/>
        </w:rPr>
        <w:t xml:space="preserve">Step 1 — Find the group and valence electrons:</w:t>
      </w:r>
    </w:p>
    <w:p>
      <w:pPr>
        <w:pStyle w:val="BodyText"/>
      </w:pPr>
      <w:r>
        <w:t xml:space="preserve">Chlorine is in Group</w:t>
      </w:r>
      <w:r>
        <w:t xml:space="preserve"> </w:t>
      </w:r>
      <w:r>
        <w:rPr>
          <w:b/>
          <w:bCs/>
          <w:i/>
          <w:iCs/>
        </w:rPr>
        <w:t xml:space="preserve">. Valence electrons =</w:t>
      </w:r>
      <w:r>
        <w:rPr>
          <w:b/>
          <w:bCs/>
          <w:i/>
          <w:iCs/>
        </w:rPr>
        <w:t xml:space="preserve"> 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2 — Decide the shortest path to a full outer shell (8):</w:t>
      </w:r>
    </w:p>
    <w:p>
      <w:pPr>
        <w:pStyle w:val="BodyText"/>
      </w:pPr>
      <w:r>
        <w:t xml:space="preserve">Chlorine has 7 valence electrons. To reach 8, it is easier to __________ 1 electron than to lose 7.</w:t>
      </w:r>
    </w:p>
    <w:p>
      <w:pPr>
        <w:pStyle w:val="BodyText"/>
      </w:pPr>
      <w:r>
        <w:rPr>
          <w:b/>
          <w:bCs/>
        </w:rPr>
        <w:t xml:space="preserve">Step 3 — Count protons and electrons after the change: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Protons</w:t>
            </w:r>
          </w:p>
        </w:tc>
        <w:tc>
          <w:tcPr/>
          <w:p>
            <w:pPr>
              <w:pStyle w:val="Compact"/>
            </w:pPr>
            <w:r>
              <w:t xml:space="preserve">Electrons</w:t>
            </w:r>
          </w:p>
        </w:tc>
        <w:tc>
          <w:tcPr/>
          <w:p>
            <w:pPr>
              <w:pStyle w:val="Compact"/>
            </w:pPr>
            <w:r>
              <w:t xml:space="preserve">Overall charge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 atom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 after gaining 1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4 — Write the ion:</w:t>
      </w:r>
    </w:p>
    <w:p>
      <w:pPr>
        <w:pStyle w:val="BodyText"/>
      </w:pPr>
      <w:r>
        <w:t xml:space="preserve">Chlorine gains 1 electron and forms the ion ___ — a (cation / anion): __________.</w:t>
      </w:r>
    </w:p>
    <w:p>
      <w:pPr>
        <w:pStyle w:val="BodyText"/>
      </w:pPr>
      <w:r>
        <w:rPr>
          <w:b/>
          <w:bCs/>
        </w:rPr>
        <w:t xml:space="preserve">Step 5 — Appositive sentence:</w:t>
      </w:r>
    </w:p>
    <w:p>
      <w:pPr>
        <w:pStyle w:val="BodyText"/>
      </w:pPr>
      <w:r>
        <w:t xml:space="preserve">The chloride ion (Cl⁻) — _________________________ — has one more electron than proton.</w:t>
      </w:r>
    </w:p>
    <w:p>
      <w:pPr>
        <w:pStyle w:val="BodyText"/>
      </w:pPr>
      <w:r>
        <w:rPr>
          <w:b/>
          <w:bCs/>
        </w:rPr>
        <w:t xml:space="preserve">Step 6 — Because / But / So</w:t>
      </w:r>
    </w:p>
    <w:p>
      <w:pPr>
        <w:pStyle w:val="BodyText"/>
      </w:pPr>
      <w:r>
        <w:t xml:space="preserve">Chlorine gains an electron rather than losing seven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the shortest path to a full shell;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name what gaining a negative electron does to the charge;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the final ion (Cl⁻, an anion).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appositive sentence:</w:t>
      </w:r>
    </w:p>
    <w:p>
      <w:pPr>
        <w:pStyle w:val="BlockText"/>
      </w:pPr>
      <w:r>
        <w:t xml:space="preserve">An ion — _________________________ — forms when an atom reaches a stable full outer shell.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Sodium metal reacts violently with water, but sodium ion in salt does not,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 — the sign rule:</w:t>
      </w:r>
      <w:r>
        <w:t xml:space="preserve"> </w:t>
      </w:r>
      <w:r>
        <w:rPr>
          <w:i/>
          <w:iCs/>
        </w:rPr>
        <w:t xml:space="preserve">Lose</w:t>
      </w:r>
      <w:r>
        <w:t xml:space="preserve"> </w:t>
      </w:r>
      <w:r>
        <w:t xml:space="preserve">electrons →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(cation).</w:t>
      </w:r>
      <w:r>
        <w:t xml:space="preserve"> </w:t>
      </w:r>
      <w:r>
        <w:rPr>
          <w:i/>
          <w:iCs/>
        </w:rPr>
        <w:t xml:space="preserve">Gain</w:t>
      </w:r>
      <w:r>
        <w:t xml:space="preserve"> </w:t>
      </w:r>
      <w:r>
        <w:t xml:space="preserve">electrons →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(anion). The charge is opposite to the direction you might first guess, because electrons themselves are negative.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Periodic Table — group number gives the valence-electron count, which predicts the ion charge. Group 1 → 1+; Group 2 → 2+; Group 16 → 2−; Group 17 → 1−; Group 18 → no ion.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2026-06-01T19:45:25Z</dcterms:created>
  <dcterms:modified xsi:type="dcterms:W3CDTF">2026-06-01T19:45:25Z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