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cement-of-elements-student-notes"/>
    <w:p>
      <w:pPr>
        <w:pStyle w:val="Heading1"/>
      </w:pPr>
      <w:r>
        <w:t xml:space="preserve">Placement of Elements — Student Notes</w:t>
      </w:r>
    </w:p>
    <w:p>
      <w:pPr>
        <w:pStyle w:val="FirstParagraph"/>
      </w:pPr>
      <w:r>
        <w:rPr>
          <w:b/>
          <w:bCs/>
        </w:rPr>
        <w:t xml:space="preserve">Unit: The Periodic Table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that elements are arranged in the periodic table in order of increasing</w:t>
      </w:r>
      <w:r>
        <w:t xml:space="preserve"> </w:t>
      </w:r>
      <w:r>
        <w:rPr>
          <w:b/>
          <w:bCs/>
        </w:rPr>
        <w:t xml:space="preserve">atomic number</w:t>
      </w:r>
      <w:r>
        <w:t xml:space="preserve"> </w:t>
      </w:r>
      <w:r>
        <w:t xml:space="preserve">(number of protons).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(row) and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(column) of an element from its position.</w:t>
      </w:r>
    </w:p>
    <w:p>
      <w:pPr>
        <w:pStyle w:val="Compact"/>
        <w:numPr>
          <w:ilvl w:val="0"/>
          <w:numId w:val="1001"/>
        </w:numPr>
      </w:pPr>
      <w:r>
        <w:t xml:space="preserve">State how many</w:t>
      </w:r>
      <w:r>
        <w:t xml:space="preserve"> </w:t>
      </w:r>
      <w:r>
        <w:rPr>
          <w:b/>
          <w:bCs/>
        </w:rPr>
        <w:t xml:space="preserve">valence electrons</w:t>
      </w:r>
      <w:r>
        <w:t xml:space="preserve"> </w:t>
      </w:r>
      <w:r>
        <w:t xml:space="preserve">an element has by reading its main-group number.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Patterns</w:t>
      </w:r>
      <w:r>
        <w:t xml:space="preserve">, why elements in the same group behave alike and why the table has its strange shape.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group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valence electrons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The periodic table is not a random grid. It is a __________ that repeats. Elements are placed in order of increasing __________ __________ (the number of protons). Because outer-electron arrangement repeats, an element’s __________ in the table predicts its chemistry.</w:t>
      </w:r>
    </w:p>
    <w:p>
      <w:pPr>
        <w:pStyle w:val="BodyText"/>
      </w:pPr>
      <w:r>
        <w:rPr>
          <w:b/>
          <w:bCs/>
        </w:rPr>
        <w:t xml:space="preserve">Two directions on the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the number tells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</w:t>
            </w:r>
            <w:r>
              <w:t xml:space="preserve"> </w:t>
            </w:r>
            <w:r>
              <w:rPr>
                <w:b/>
                <w:bCs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the number of electron __________ (shells) the atom fills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the number of __________ electrons (for main-group elements)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key rule of placement:</w:t>
      </w:r>
    </w:p>
    <w:p>
      <w:pPr>
        <w:pStyle w:val="BodyText"/>
      </w:pPr>
      <w:r>
        <w:t xml:space="preserve">Elements are arranged in order of increasing __________ __________ — that is, by how many __________ are in the nucleus. (Not by mass — atomic number is the true ordering principle.)</w:t>
      </w:r>
    </w:p>
    <w:p>
      <w:pPr>
        <w:pStyle w:val="BodyText"/>
      </w:pPr>
      <w:r>
        <w:rPr>
          <w:b/>
          <w:bCs/>
        </w:rPr>
        <w:t xml:space="preserve">Valence electrons — the electrons that matter for chemistry:</w:t>
      </w:r>
    </w:p>
    <w:p>
      <w:pPr>
        <w:pStyle w:val="Compact"/>
        <w:numPr>
          <w:ilvl w:val="0"/>
          <w:numId w:val="1003"/>
        </w:numPr>
      </w:pPr>
      <w:r>
        <w:t xml:space="preserve">Valence electrons are the electrons in the __________ energy level (the outer ring of a Bohr model).</w:t>
      </w:r>
    </w:p>
    <w:p>
      <w:pPr>
        <w:pStyle w:val="Compact"/>
        <w:numPr>
          <w:ilvl w:val="0"/>
          <w:numId w:val="1003"/>
        </w:numPr>
      </w:pPr>
      <w:r>
        <w:t xml:space="preserve">Sodium has 11 electrons total, but only ________ valence electron.</w:t>
      </w:r>
    </w:p>
    <w:p>
      <w:pPr>
        <w:pStyle w:val="Compact"/>
        <w:numPr>
          <w:ilvl w:val="0"/>
          <w:numId w:val="1003"/>
        </w:numPr>
      </w:pPr>
      <w:r>
        <w:t xml:space="preserve">It is the __________ electrons, not the total count, that decide how an atom bonds and reacts.</w:t>
      </w:r>
    </w:p>
    <w:p>
      <w:pPr>
        <w:pStyle w:val="FirstParagraph"/>
      </w:pPr>
      <w:r>
        <w:rPr>
          <w:b/>
          <w:bCs/>
        </w:rPr>
        <w:t xml:space="preserve">Why same-group elements behave alike (the figure):</w:t>
      </w:r>
    </w:p>
    <w:p>
      <w:pPr>
        <w:pStyle w:val="CaptionedFigure"/>
      </w:pPr>
      <w:r>
        <w:drawing>
          <wp:inline>
            <wp:extent cx="6121400" cy="3995081"/>
            <wp:effectExtent b="0" l="0" r="0" t="0"/>
            <wp:docPr descr="Side-by-side Bohr models of lithium (3 protons, 4 neutrons, electron shells 2 and 1) and sodium (11 protons, 12 neutrons, electron shells 2, 8, and 1). In each atom the single outer-shell electron is highlighted in orange. A caption notes that both elements, although different sizes, have exactly one valence (outer-shell) electron because both belong to Group 1." title="" id="12" name="Picture"/>
            <a:graphic>
              <a:graphicData uri="http://schemas.openxmlformats.org/drawingml/2006/picture">
                <pic:pic>
                  <pic:nvPicPr>
                    <pic:cNvPr descr="figures/group1_bohr_li_n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99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Bohr models of lithium (3 protons, 4 neutrons, electron shells 2 and 1) and sodium (11 protons, 12 neutrons, electron shells 2, 8, and 1). In each atom the single outer-shell electron is highlighted in orange. A caption notes that both elements, although different sizes, have exactly one valence (outer-shell) electron because both belong to Group 1.</w:t>
      </w:r>
    </w:p>
    <w:p>
      <w:pPr>
        <w:pStyle w:val="BodyText"/>
      </w:pPr>
      <w:r>
        <w:t xml:space="preserve">From the figure: Lithium and Sodium are different sizes, but both have ________ valence electron(s), because both are in Group ________. That is why they react alike.</w:t>
      </w:r>
    </w:p>
    <w:p>
      <w:pPr>
        <w:pStyle w:val="BodyText"/>
      </w:pPr>
      <w:r>
        <w:rPr>
          <w:b/>
          <w:bCs/>
        </w:rPr>
        <w:t xml:space="preserve">Reading across a row (the figure):</w:t>
      </w:r>
    </w:p>
    <w:p>
      <w:pPr>
        <w:pStyle w:val="CaptionedFigure"/>
      </w:pPr>
      <w:r>
        <w:drawing>
          <wp:inline>
            <wp:extent cx="5291328" cy="3249168"/>
            <wp:effectExtent b="0" l="0" r="0" t="0"/>
            <wp:docPr descr="Bar chart titled ‘Period 3: valence electrons rise 1 to 8 across the row.’ Eight bars show the number of outer-shell (valence) electrons for the Period 3 elements from sodium (group 1, one valence electron) on the left rising one at a time to argon (group 18, eight valence electrons) on the right." title="" id="15" name="Picture"/>
            <a:graphic>
              <a:graphicData uri="http://schemas.openxmlformats.org/drawingml/2006/picture">
                <pic:pic>
                  <pic:nvPicPr>
                    <pic:cNvPr descr="figures/period3_valence_patter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324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‘Period 3: valence electrons rise 1 to 8 across the row.’</w:t>
      </w:r>
      <w:r>
        <w:t xml:space="preserve"> </w:t>
      </w:r>
      <w:r>
        <w:t xml:space="preserve">Eight bars show the number of outer-shell (valence) electrons for the Period 3 elements from sodium (group 1, one valence electron) on the left rising one at a time to argon (group 18, eight valence electrons) on the right.</w:t>
      </w:r>
    </w:p>
    <w:p>
      <w:pPr>
        <w:pStyle w:val="BodyText"/>
      </w:pPr>
      <w:r>
        <w:t xml:space="preserve">Going across Period 3, the valence-electron count rises from ________ (sodium) to ________ (argon), one at a time. When the outer shell fills, the table starts a __________ row.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Describe the placement of</w:t>
      </w:r>
      <w:r>
        <w:t xml:space="preserve"> </w:t>
      </w:r>
      <w:r>
        <w:rPr>
          <w:b/>
          <w:bCs/>
        </w:rPr>
        <w:t xml:space="preserve">magnesium (Mg)</w:t>
      </w:r>
      <w:r>
        <w:t xml:space="preserve"> </w:t>
      </w:r>
      <w:r>
        <w:t xml:space="preserve">and use it to predict its chemistry.</w:t>
      </w:r>
    </w:p>
    <w:p>
      <w:pPr>
        <w:pStyle w:val="BodyText"/>
      </w:pPr>
      <w:r>
        <w:rPr>
          <w:b/>
          <w:bCs/>
        </w:rPr>
        <w:t xml:space="preserve">Step 1 — Find it on the Periodic Table.</w:t>
      </w:r>
      <w:r>
        <w:t xml:space="preserve"> </w:t>
      </w:r>
      <w:r>
        <w:t xml:space="preserve">Magnesium has atomic number 12, so it has ________ protons.</w:t>
      </w:r>
    </w:p>
    <w:p>
      <w:pPr>
        <w:pStyle w:val="BodyText"/>
      </w:pPr>
      <w:r>
        <w:rPr>
          <w:b/>
          <w:bCs/>
        </w:rPr>
        <w:t xml:space="preserve">Step 2 — Read its period (row):</w:t>
      </w:r>
      <w:r>
        <w:t xml:space="preserve"> </w:t>
      </w:r>
      <w:r>
        <w:t xml:space="preserve">Magnesium is in Period ________. This tells me its electrons fill ________ energy levels (shells).</w:t>
      </w:r>
    </w:p>
    <w:p>
      <w:pPr>
        <w:pStyle w:val="BodyText"/>
      </w:pPr>
      <w:r>
        <w:rPr>
          <w:b/>
          <w:bCs/>
        </w:rPr>
        <w:t xml:space="preserve">Step 3 — Read its group (column):</w:t>
      </w:r>
      <w:r>
        <w:t xml:space="preserve"> </w:t>
      </w:r>
      <w:r>
        <w:t xml:space="preserve">Magnesium is in Group ________. For a main-group element, this tells me it has ________ valence electrons.</w:t>
      </w:r>
    </w:p>
    <w:p>
      <w:pPr>
        <w:pStyle w:val="BodyText"/>
      </w:pPr>
      <w:r>
        <w:rPr>
          <w:b/>
          <w:bCs/>
        </w:rPr>
        <w:t xml:space="preserve">Step 4 — Build the Bohr-model picture:</w:t>
      </w:r>
      <w:r>
        <w:t xml:space="preserve"> </w:t>
      </w:r>
      <w:r>
        <w:t xml:space="preserve">Shells of magnesium: 2, ________, ________ (innermost first). The outer shell holds ________ electron(s) — the valence electrons.</w:t>
      </w:r>
    </w:p>
    <w:p>
      <w:pPr>
        <w:pStyle w:val="BodyText"/>
      </w:pPr>
      <w:r>
        <w:rPr>
          <w:b/>
          <w:bCs/>
        </w:rPr>
        <w:t xml:space="preserve">Step 5 — Predict the chemistry:</w:t>
      </w:r>
      <w:r>
        <w:t xml:space="preserve"> </w:t>
      </w:r>
      <w:r>
        <w:t xml:space="preserve">Because magnesium has the same number of valence electrons as ________ (another Group 2 element, such as Be or Ca), it should react in a __________ way.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Magnesium reacts similarly to the other elements in its column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shared valence electrons / same group;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what differs (period / number of shells / size);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chemistry matches even though the size differs.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An element’s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in the periodic table tells you its chemistry: the __________ (row) gives the number of electron shells, and the __________ (column) gives the number of __________ electrons.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The periodic table has its strange, lumpy shape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Same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= same number of</w:t>
      </w:r>
      <w:r>
        <w:t xml:space="preserve"> </w:t>
      </w:r>
      <w:r>
        <w:rPr>
          <w:b/>
          <w:bCs/>
        </w:rPr>
        <w:t xml:space="preserve">valence electrons</w:t>
      </w:r>
      <w:r>
        <w:t xml:space="preserve"> </w:t>
      </w:r>
      <w:r>
        <w:t xml:space="preserve">= similar chemistry. Same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= same number of electron shells. Elements are placed in order of increasing</w:t>
      </w:r>
      <w:r>
        <w:t xml:space="preserve"> </w:t>
      </w:r>
      <w:r>
        <w:rPr>
          <w:b/>
          <w:bCs/>
        </w:rPr>
        <w:t xml:space="preserve">atomic number</w:t>
      </w:r>
      <w:r>
        <w:t xml:space="preserve"> </w:t>
      </w:r>
      <w:r>
        <w:t xml:space="preserve">(protons).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Atomic number = number of protons (Periodic Table). Main-group number = number of valence electrons.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2026-06-01T19:45:29Z</dcterms:created>
  <dcterms:modified xsi:type="dcterms:W3CDTF">2026-06-01T19:45:29Z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