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eriodic-trends-student-worksheet"/>
    <w:p>
      <w:pPr>
        <w:pStyle w:val="Heading1"/>
      </w:pPr>
      <w:r>
        <w:t xml:space="preserve">Periodic Trends — Student Worksheet</w:t>
      </w:r>
    </w:p>
    <w:p>
      <w:pPr>
        <w:pStyle w:val="FirstParagraph"/>
      </w:pPr>
      <w:r>
        <w:rPr>
          <w:b/>
          <w:bCs/>
        </w:rPr>
        <w:t xml:space="preserve">Unit: The Periodic Table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plays a video of alkali metals dropped in water, one at a time, going</w:t>
      </w:r>
      <w:r>
        <w:t xml:space="preserve"> </w:t>
      </w:r>
      <w:r>
        <w:rPr>
          <w:i/>
          <w:iCs/>
        </w:rPr>
        <w:t xml:space="preserve">down</w:t>
      </w:r>
      <w:r>
        <w:t xml:space="preserve"> </w:t>
      </w:r>
      <w:r>
        <w:t xml:space="preserve">Group 1. Lithium fizzes gently. Sodium skitters across the surface and may catch fire. Potassium ignites instantly with a lilac flame. Rubidium and cesium explode on contact. Every one of them does the exact same reaction — metal + water → metal hydroxide + hydrogen gas — yet the violence climbs steadily as you go down the column. One step past cesium sits francium, the last alkali metal.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does francium react more violently with water than sodium does?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Every alkali metal has exactly one valence electron and does the same reaction with water. In one sentence, what</w:t>
      </w:r>
      <w:r>
        <w:t xml:space="preserve"> </w:t>
      </w:r>
      <w:r>
        <w:rPr>
          <w:i/>
          <w:iCs/>
        </w:rPr>
        <w:t xml:space="preserve">physical difference</w:t>
      </w:r>
      <w:r>
        <w:t xml:space="preserve"> </w:t>
      </w:r>
      <w:r>
        <w:t xml:space="preserve">between a small atom (lithium) and a large atom (cesium) could make cesium give up its one electron so much more easily?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anything, write your best explanation for BOTH directions of the atomic-radius trend. Use what you know about electron shells and the nucleus.</w:t>
      </w:r>
    </w:p>
    <w:p>
      <w:pPr>
        <w:pStyle w:val="Compact"/>
        <w:numPr>
          <w:ilvl w:val="0"/>
          <w:numId w:val="1001"/>
        </w:numPr>
      </w:pPr>
      <w:r>
        <w:t xml:space="preserve">Why do atoms get</w:t>
      </w:r>
      <w:r>
        <w:t xml:space="preserve"> </w:t>
      </w:r>
      <w:r>
        <w:rPr>
          <w:b/>
          <w:bCs/>
        </w:rPr>
        <w:t xml:space="preserve">larger</w:t>
      </w:r>
      <w:r>
        <w:t xml:space="preserve"> </w:t>
      </w:r>
      <w:r>
        <w:t xml:space="preserve">as you go</w:t>
      </w:r>
      <w:r>
        <w:t xml:space="preserve"> </w:t>
      </w:r>
      <w:r>
        <w:rPr>
          <w:b/>
          <w:bCs/>
        </w:rPr>
        <w:t xml:space="preserve">down</w:t>
      </w:r>
      <w:r>
        <w:t xml:space="preserve"> </w:t>
      </w:r>
      <w:r>
        <w:t xml:space="preserve">a group (Li → Cs)?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Why do atoms get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as you go</w:t>
      </w:r>
      <w:r>
        <w:t xml:space="preserve"> </w:t>
      </w:r>
      <w:r>
        <w:rPr>
          <w:b/>
          <w:bCs/>
        </w:rPr>
        <w:t xml:space="preserve">across</w:t>
      </w:r>
      <w:r>
        <w:t xml:space="preserve"> </w:t>
      </w:r>
      <w:r>
        <w:t xml:space="preserve">a period (Na → Cl)?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21" w:name="investigation"/>
    <w:p>
      <w:pPr>
        <w:pStyle w:val="Heading2"/>
      </w:pPr>
      <w:r>
        <w:t xml:space="preserve">Investigation</w:t>
      </w:r>
    </w:p>
    <w:bookmarkStart w:id="18" w:name="X1f183fb7b114501c7df020dfa28207b741a5111"/>
    <w:p>
      <w:pPr>
        <w:pStyle w:val="Heading3"/>
      </w:pPr>
      <w:r>
        <w:t xml:space="preserve">Part 1 — ABCs: Read the radius direction before naming the trends</w:t>
      </w:r>
    </w:p>
    <w:p>
      <w:pPr>
        <w:pStyle w:val="FirstParagraph"/>
      </w:pPr>
      <w:r>
        <w:t xml:space="preserve">Look at the two charts your teacher is projecting.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yet — just read the bars and write the direction.</w:t>
      </w:r>
    </w:p>
    <w:p>
      <w:pPr>
        <w:pStyle w:val="CaptionedFigure"/>
      </w:pPr>
      <w:r>
        <w:drawing>
          <wp:inline>
            <wp:extent cx="4303776" cy="3005328"/>
            <wp:effectExtent b="0" l="0" r="0" t="0"/>
            <wp:docPr descr="Bar chart titled ‘Atomic radius down Group 1 (Li to Cs)’ showing atomic radius in picometers increasing down the alkali metals: Li at 152 pm, Na at 186 pm, K at 227 pm, Rb at 248 pm, and Cs at 265 pm; bars increase steadily from left to right; the y-axis is labeled ‘atomic radius (pm)’ and the x-axis labels each element by symbol." title="" id="13" name="Picture"/>
            <a:graphic>
              <a:graphicData uri="http://schemas.openxmlformats.org/drawingml/2006/picture">
                <pic:pic>
                  <pic:nvPicPr>
                    <pic:cNvPr descr="figures/atomic_radius_group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776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‘Atomic radius down Group 1 (Li to Cs)’</w:t>
      </w:r>
      <w:r>
        <w:t xml:space="preserve"> </w:t>
      </w:r>
      <w:r>
        <w:t xml:space="preserve">showing atomic radius in picometers increasing down the alkali metals: Li at 152 pm, Na at 186 pm, K at 227 pm, Rb at 248 pm, and Cs at 265 pm; bars increase steadily from left to right; the y-axis is labeled</w:t>
      </w:r>
      <w:r>
        <w:t xml:space="preserve"> </w:t>
      </w:r>
      <w:r>
        <w:t xml:space="preserve">‘atomic radius (pm)’</w:t>
      </w:r>
      <w:r>
        <w:t xml:space="preserve"> </w:t>
      </w:r>
      <w:r>
        <w:t xml:space="preserve">and the x-axis labels each element by symbol.</w:t>
      </w:r>
    </w:p>
    <w:p>
      <w:pPr>
        <w:pStyle w:val="CaptionedFigure"/>
      </w:pPr>
      <w:r>
        <w:drawing>
          <wp:inline>
            <wp:extent cx="4389120" cy="3005328"/>
            <wp:effectExtent b="0" l="0" r="0" t="0"/>
            <wp:docPr descr="Bar chart titled ‘Atomic radius across Period 3 (Na to Cl)’ showing atomic radius in picometers decreasing from left to right across the period: Na at 186 pm, Mg at 160 pm, Al at 143 pm, Si at 117 pm, P at 110 pm, S at 104 pm, and Cl at 99 pm; bars decrease steadily from left to right; the y-axis is labeled ‘atomic radius (pm)’ and the x-axis labels each element by symbol." title="" id="16" name="Picture"/>
            <a:graphic>
              <a:graphicData uri="http://schemas.openxmlformats.org/drawingml/2006/picture">
                <pic:pic>
                  <pic:nvPicPr>
                    <pic:cNvPr descr="figures/atomic_radius_period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‘Atomic radius across Period 3 (Na to Cl)’</w:t>
      </w:r>
      <w:r>
        <w:t xml:space="preserve"> </w:t>
      </w:r>
      <w:r>
        <w:t xml:space="preserve">showing atomic radius in picometers decreasing from left to right across the period: Na at 186 pm, Mg at 160 pm, Al at 143 pm, Si at 117 pm, P at 110 pm, S at 104 pm, and Cl at 99 pm; bars decrease steadily from left to right; the y-axis is labeled</w:t>
      </w:r>
      <w:r>
        <w:t xml:space="preserve"> </w:t>
      </w:r>
      <w:r>
        <w:t xml:space="preserve">‘atomic radius (pm)’</w:t>
      </w:r>
      <w:r>
        <w:t xml:space="preserve"> </w:t>
      </w:r>
      <w:r>
        <w:t xml:space="preserve">and the x-axis labels each element by symbol.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 of travel</w:t>
            </w:r>
          </w:p>
        </w:tc>
        <w:tc>
          <w:tcPr/>
          <w:p>
            <w:pPr>
              <w:pStyle w:val="Compact"/>
            </w:pPr>
            <w:r>
              <w:t xml:space="preserve">What happens to atomic radius (larger / smaller)?</w:t>
            </w:r>
          </w:p>
        </w:tc>
        <w:tc>
          <w:tcPr/>
          <w:p>
            <w:pPr>
              <w:pStyle w:val="Compact"/>
            </w:pPr>
            <w:r>
              <w:t xml:space="preserve">Smallest → Largest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 a group (Li → Cs)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Across a period (Na → Cl)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part-2-predict-the-reactivity-ranking"/>
    <w:p>
      <w:pPr>
        <w:pStyle w:val="Heading3"/>
      </w:pPr>
      <w:r>
        <w:t xml:space="preserve">Part 2 — Predict the reactivity ranking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Group 1 radius chart, rank the alkali metals from</w:t>
      </w:r>
      <w:r>
        <w:t xml:space="preserve"> </w:t>
      </w:r>
      <w:r>
        <w:rPr>
          <w:i/>
          <w:iCs/>
        </w:rPr>
        <w:t xml:space="preserve">least</w:t>
      </w:r>
      <w:r>
        <w:t xml:space="preserve"> </w:t>
      </w:r>
      <w:r>
        <w:t xml:space="preserve">violent to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violent reaction with water.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Reaction violence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radius (pm)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= least violent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 = most violent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In one sentence, explain the pattern: how does atomic radius connect to how easily the metal gives up its valence electron?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"/>
    <w:bookmarkStart w:id="20" w:name="X06f034ff43606908f33fe808ae607c30799a783"/>
    <w:p>
      <w:pPr>
        <w:pStyle w:val="Heading3"/>
      </w:pPr>
      <w:r>
        <w:t xml:space="preserve">Part 3 — Build the four-trend summary table</w:t>
      </w:r>
    </w:p>
    <w:p>
      <w:pPr>
        <w:pStyle w:val="FirstParagraph"/>
      </w:pPr>
      <w:r>
        <w:t xml:space="preserve">Fill in each cell with</w:t>
      </w:r>
      <w:r>
        <w:t xml:space="preserve"> </w:t>
      </w:r>
      <w:r>
        <w:rPr>
          <w:b/>
          <w:bCs/>
        </w:rPr>
        <w:t xml:space="preserve">increases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decreases</w:t>
      </w:r>
      <w:r>
        <w:t xml:space="preserve">. Use your radius reasoning to predict the others.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Across a period (left → right)</w:t>
            </w:r>
          </w:p>
        </w:tc>
        <w:tc>
          <w:tcPr/>
          <w:p>
            <w:pPr>
              <w:pStyle w:val="Compact"/>
            </w:pPr>
            <w:r>
              <w:t xml:space="preserve">Down a group (top → bottom)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radius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Ionization energy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Electronegativity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Metallic character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Where on the periodic table (which corner) is an atom</w:t>
      </w:r>
      <w:r>
        <w:t xml:space="preserve"> </w:t>
      </w:r>
      <w:r>
        <w:rPr>
          <w:b/>
          <w:bCs/>
        </w:rPr>
        <w:t xml:space="preserve">most</w:t>
      </w:r>
      <w:r>
        <w:t xml:space="preserve"> </w:t>
      </w:r>
      <w:r>
        <w:t xml:space="preserve">likely to</w:t>
      </w:r>
      <w:r>
        <w:t xml:space="preserve"> </w:t>
      </w:r>
      <w:r>
        <w:rPr>
          <w:i/>
          <w:iCs/>
        </w:rPr>
        <w:t xml:space="preserve">lose</w:t>
      </w:r>
      <w:r>
        <w:t xml:space="preserve"> </w:t>
      </w:r>
      <w:r>
        <w:t xml:space="preserve">its valence electron easily? _______________________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pair, use the periodic table and the trends to answer.</w:t>
      </w:r>
      <w:r>
        <w:t xml:space="preserve"> </w:t>
      </w:r>
      <w:r>
        <w:rPr>
          <w:b/>
          <w:bCs/>
        </w:rPr>
        <w:t xml:space="preserve">(These pairs are different from your Exit Ticket pairs.)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Sodium (Na) and potassium (K) are both in Group 1.</w:t>
      </w:r>
    </w:p>
    <w:p>
      <w:pPr>
        <w:pStyle w:val="Compact"/>
        <w:numPr>
          <w:ilvl w:val="0"/>
          <w:numId w:val="1003"/>
        </w:numPr>
      </w:pPr>
      <w:r>
        <w:t xml:space="preserve">Which has the</w:t>
      </w:r>
      <w:r>
        <w:t xml:space="preserve"> </w:t>
      </w:r>
      <w:r>
        <w:rPr>
          <w:b/>
          <w:bCs/>
        </w:rPr>
        <w:t xml:space="preserve">larger</w:t>
      </w:r>
      <w:r>
        <w:t xml:space="preserve"> </w:t>
      </w:r>
      <w:r>
        <w:t xml:space="preserve">atomic radius? _______________</w:t>
      </w:r>
    </w:p>
    <w:p>
      <w:pPr>
        <w:pStyle w:val="Compact"/>
        <w:numPr>
          <w:ilvl w:val="0"/>
          <w:numId w:val="1003"/>
        </w:numPr>
      </w:pPr>
      <w:r>
        <w:t xml:space="preserve">Why? (use</w:t>
      </w:r>
      <w:r>
        <w:t xml:space="preserve"> </w:t>
      </w:r>
      <w:r>
        <w:t xml:space="preserve">“shells”</w:t>
      </w:r>
      <w:r>
        <w:t xml:space="preserve">) _______________________________________________</w:t>
      </w:r>
    </w:p>
    <w:p>
      <w:pPr>
        <w:pStyle w:val="Compact"/>
        <w:numPr>
          <w:ilvl w:val="0"/>
          <w:numId w:val="1003"/>
        </w:numPr>
      </w:pPr>
      <w:r>
        <w:t xml:space="preserve">Which gives up its valence electron</w:t>
      </w:r>
      <w:r>
        <w:t xml:space="preserve"> </w:t>
      </w:r>
      <w:r>
        <w:rPr>
          <w:b/>
          <w:bCs/>
        </w:rPr>
        <w:t xml:space="preserve">more easily</w:t>
      </w:r>
      <w:r>
        <w:t xml:space="preserve">? _______________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Aluminum (Al) and chlorine (Cl) are both in Period 3.</w:t>
      </w:r>
    </w:p>
    <w:p>
      <w:pPr>
        <w:pStyle w:val="Compact"/>
        <w:numPr>
          <w:ilvl w:val="0"/>
          <w:numId w:val="1004"/>
        </w:numPr>
      </w:pPr>
      <w:r>
        <w:t xml:space="preserve">Which has the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atomic radius? _______________</w:t>
      </w:r>
    </w:p>
    <w:p>
      <w:pPr>
        <w:pStyle w:val="Compact"/>
        <w:numPr>
          <w:ilvl w:val="0"/>
          <w:numId w:val="1004"/>
        </w:numPr>
      </w:pPr>
      <w:r>
        <w:t xml:space="preserve">Why? (use</w:t>
      </w:r>
      <w:r>
        <w:t xml:space="preserve"> </w:t>
      </w:r>
      <w:r>
        <w:t xml:space="preserve">“protons”</w:t>
      </w:r>
      <w:r>
        <w:t xml:space="preserve"> </w:t>
      </w:r>
      <w:r>
        <w:t xml:space="preserve">and</w:t>
      </w:r>
      <w:r>
        <w:t xml:space="preserve"> </w:t>
      </w:r>
      <w:r>
        <w:t xml:space="preserve">“nuclear pull”</w:t>
      </w:r>
      <w:r>
        <w:t xml:space="preserve">) _______________________________________________</w:t>
      </w:r>
    </w:p>
    <w:p>
      <w:pPr>
        <w:pStyle w:val="Compact"/>
        <w:numPr>
          <w:ilvl w:val="0"/>
          <w:numId w:val="1004"/>
        </w:numPr>
      </w:pPr>
      <w:r>
        <w:t xml:space="preserve">Which has the</w:t>
      </w:r>
      <w:r>
        <w:t xml:space="preserve"> </w:t>
      </w:r>
      <w:r>
        <w:rPr>
          <w:b/>
          <w:bCs/>
        </w:rPr>
        <w:t xml:space="preserve">higher</w:t>
      </w:r>
      <w:r>
        <w:t xml:space="preserve"> </w:t>
      </w:r>
      <w:r>
        <w:t xml:space="preserve">ionization energy? _______________</w: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Of all four alkali metals on the chart, plus francium one step below cesium:</w:t>
      </w:r>
    </w:p>
    <w:p>
      <w:pPr>
        <w:pStyle w:val="Compact"/>
        <w:numPr>
          <w:ilvl w:val="0"/>
          <w:numId w:val="1005"/>
        </w:numPr>
      </w:pPr>
      <w:r>
        <w:t xml:space="preserve">Which would have the</w:t>
      </w:r>
      <w:r>
        <w:t xml:space="preserve"> </w:t>
      </w:r>
      <w:r>
        <w:rPr>
          <w:b/>
          <w:bCs/>
        </w:rPr>
        <w:t xml:space="preserve">lowest</w:t>
      </w:r>
      <w:r>
        <w:t xml:space="preserve"> </w:t>
      </w:r>
      <w:r>
        <w:t xml:space="preserve">ionization energy? _______________</w:t>
      </w:r>
    </w:p>
    <w:p>
      <w:pPr>
        <w:pStyle w:val="Compact"/>
        <w:numPr>
          <w:ilvl w:val="0"/>
          <w:numId w:val="1005"/>
        </w:numPr>
      </w:pPr>
      <w:r>
        <w:t xml:space="preserve">Which would be the</w:t>
      </w:r>
      <w:r>
        <w:t xml:space="preserve"> </w:t>
      </w:r>
      <w:r>
        <w:rPr>
          <w:b/>
          <w:bCs/>
        </w:rPr>
        <w:t xml:space="preserve">most metallic</w:t>
      </w:r>
      <w:r>
        <w:t xml:space="preserve">? _______________</w:t>
      </w:r>
    </w:p>
    <w:p>
      <w:pPr>
        <w:pStyle w:val="Compact"/>
        <w:numPr>
          <w:ilvl w:val="0"/>
          <w:numId w:val="1005"/>
        </w:numPr>
      </w:pPr>
      <w:r>
        <w:t xml:space="preserve">In one sentence, connect those two answers to the violence of the water reaction.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3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reasoned about or observed.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ionization energy: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electronegativity: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metallic character: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two-direction radius explanations). Add vocabulary labels:</w:t>
      </w:r>
    </w:p>
    <w:p>
      <w:pPr>
        <w:numPr>
          <w:ilvl w:val="0"/>
          <w:numId w:val="1007"/>
        </w:numPr>
      </w:pPr>
      <w:r>
        <w:t xml:space="preserve">Where you wrote</w:t>
      </w:r>
      <w:r>
        <w:t xml:space="preserve"> </w:t>
      </w:r>
      <w:r>
        <w:t xml:space="preserve">“easier to pull off the electron,”</w:t>
      </w:r>
      <w:r>
        <w:t xml:space="preserve"> </w:t>
      </w:r>
      <w:r>
        <w:t xml:space="preserve">write the trend term: _______________</w:t>
      </w:r>
    </w:p>
    <w:p>
      <w:pPr>
        <w:numPr>
          <w:ilvl w:val="0"/>
          <w:numId w:val="1007"/>
        </w:numPr>
      </w:pPr>
      <w:r>
        <w:t xml:space="preserve">Where you wrote</w:t>
      </w:r>
      <w:r>
        <w:t xml:space="preserve"> </w:t>
      </w:r>
      <w:r>
        <w:t xml:space="preserve">“pulls electrons strongly,”</w:t>
      </w:r>
      <w:r>
        <w:t xml:space="preserve"> </w:t>
      </w:r>
      <w:r>
        <w:t xml:space="preserve">write the trend term: _______________</w:t>
      </w:r>
    </w:p>
    <w:p>
      <w:pPr>
        <w:numPr>
          <w:ilvl w:val="0"/>
          <w:numId w:val="1007"/>
        </w:numPr>
      </w:pPr>
      <w:r>
        <w:t xml:space="preserve">Write a revised appositive sentence for one trend:</w:t>
      </w:r>
    </w:p>
    <w:p>
      <w:pPr>
        <w:pStyle w:val="BlockText"/>
      </w:pPr>
      <w:r>
        <w:t xml:space="preserve">Electronegativity — _________________________ — increases across a period because _________________________.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Francium reacts more violently with water than sodium does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4"/>
    <w:bookmarkStart w:id="25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Magnesium (Mg) and sulfur (S) are both in Period 3. Which one has the LARGER atomic radius? Explain why using nuclear charge.</w:t>
      </w:r>
    </w:p>
    <w:p>
      <w:pPr>
        <w:pStyle w:val="BlockText"/>
      </w:pPr>
      <w:r>
        <w:t xml:space="preserve">Larger radius: _______________</w:t>
      </w:r>
      <w:r>
        <w:t xml:space="preserve"> </w:t>
      </w:r>
      <w:r>
        <w:t xml:space="preserve">Explanation: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pStyle w:val="FirstParagraph"/>
      </w:pPr>
      <w:r>
        <w:rPr>
          <w:i/>
          <w:iCs/>
        </w:rPr>
        <w:t xml:space="preserve">(b) Lithium (Li) and cesium (Cs) are both in Group 1. Which one has the HIGHER ionization energy? Explain why using atomic size.</w:t>
      </w:r>
    </w:p>
    <w:p>
      <w:pPr>
        <w:pStyle w:val="BlockText"/>
      </w:pPr>
      <w:r>
        <w:t xml:space="preserve">Higher ionization energy: _______________</w:t>
      </w:r>
      <w:r>
        <w:t xml:space="preserve"> </w:t>
      </w:r>
      <w:r>
        <w:t xml:space="preserve">Explanation: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pStyle w:val="FirstParagraph"/>
      </w:pPr>
      <w:r>
        <w:rPr>
          <w:i/>
          <w:iCs/>
        </w:rPr>
        <w:t xml:space="preserve">(c) In one sentence, explain why cesium gives up its valence electron more easily than lithium does.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End w:id="26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2026-06-01T19:45:30Z</dcterms:created>
  <dcterms:modified xsi:type="dcterms:W3CDTF">2026-06-01T19:45:30Z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