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eedff72e64c517eff859e731e8614fecbcd299f"/>
    <w:p>
      <w:pPr>
        <w:pStyle w:val="Heading1"/>
      </w:pPr>
      <w:r>
        <w:t xml:space="preserve">Types of Chemical Reactions — Student Notes</w:t>
      </w:r>
    </w:p>
    <w:p>
      <w:pPr>
        <w:pStyle w:val="FirstParagraph"/>
      </w:pPr>
      <w:r>
        <w:rPr>
          <w:b/>
          <w:bCs/>
        </w:rPr>
        <w:t xml:space="preserve">Unit: Chemical Reactions &amp; Moles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Sort chemical reactions into five families — synthesis, decomposition, single replacement, double replacement, and combustion — using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of how the reactants are arranged.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synthesis</w:t>
      </w:r>
      <w:r>
        <w:t xml:space="preserve">,</w:t>
      </w:r>
      <w:r>
        <w:t xml:space="preserve"> </w:t>
      </w:r>
      <w:r>
        <w:rPr>
          <w:b/>
          <w:bCs/>
        </w:rPr>
        <w:t xml:space="preserve">decomposition</w:t>
      </w:r>
      <w:r>
        <w:t xml:space="preserve">, and</w:t>
      </w:r>
      <w:r>
        <w:t xml:space="preserve"> </w:t>
      </w:r>
      <w:r>
        <w:rPr>
          <w:b/>
          <w:bCs/>
        </w:rPr>
        <w:t xml:space="preserve">combustion</w:t>
      </w:r>
      <w:r>
        <w:t xml:space="preserve"> </w:t>
      </w:r>
      <w:r>
        <w:t xml:space="preserve">and use each term correctly in a sentence.</w:t>
      </w:r>
    </w:p>
    <w:p>
      <w:pPr>
        <w:pStyle w:val="Compact"/>
        <w:numPr>
          <w:ilvl w:val="0"/>
          <w:numId w:val="1001"/>
        </w:numPr>
      </w:pPr>
      <w:r>
        <w:t xml:space="preserve">Predict the products of a simple synthesis or double-replacement reaction from the reactant formulas.</w:t>
      </w:r>
    </w:p>
    <w:p>
      <w:pPr>
        <w:pStyle w:val="Compact"/>
        <w:numPr>
          <w:ilvl w:val="0"/>
          <w:numId w:val="1001"/>
        </w:numPr>
      </w:pPr>
      <w:r>
        <w:t xml:space="preserve">Explain, using</w:t>
      </w:r>
      <w:r>
        <w:t xml:space="preserve"> </w:t>
      </w:r>
      <w:r>
        <w:rPr>
          <w:i/>
          <w:iCs/>
        </w:rPr>
        <w:t xml:space="preserve">Patterns</w:t>
      </w:r>
      <w:r>
        <w:t xml:space="preserve"> </w:t>
      </w:r>
      <w:r>
        <w:t xml:space="preserve">and conservation of matter, why classifying a reaction lets me predict its products.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synthesis reaction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decomposition reaction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combustion reaction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Patterns:</w:t>
      </w:r>
      <w:r>
        <w:t xml:space="preserve"> </w:t>
      </w:r>
      <w:r>
        <w:t xml:space="preserve">Thousands of reactions fall into just five recurring patterns. Once you can read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of how the reactants are arranged, you can __________ the products — without memorizing each reaction one at a time.</w:t>
      </w:r>
    </w:p>
    <w:p>
      <w:pPr>
        <w:pStyle w:val="BodyText"/>
      </w:pPr>
      <w:r>
        <w:rPr>
          <w:b/>
          <w:bCs/>
        </w:rPr>
        <w:t xml:space="preserve">The five reaction patterns: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Synthesis</w:t>
            </w:r>
          </w:p>
        </w:tc>
        <w:tc>
          <w:tcPr/>
          <w:p>
            <w:pPr>
              <w:pStyle w:val="Compact"/>
            </w:pPr>
            <w:r>
              <w:t xml:space="preserve">A + B → AB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Mg + O₂ → 2 MgO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Decomposition</w:t>
            </w:r>
          </w:p>
        </w:tc>
        <w:tc>
          <w:tcPr/>
          <w:p>
            <w:pPr>
              <w:pStyle w:val="Compact"/>
            </w:pPr>
            <w:r>
              <w:t xml:space="preserve">AB → A +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H₂O₂ → 2 H₂O + 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replacement</w:t>
            </w:r>
          </w:p>
        </w:tc>
        <w:tc>
          <w:tcPr/>
          <w:p>
            <w:pPr>
              <w:pStyle w:val="Compact"/>
            </w:pPr>
            <w:r>
              <w:t xml:space="preserve">A + BC → B + AC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Zn + 2 HCl → ZnCl₂ + H₂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replacement</w:t>
            </w:r>
          </w:p>
        </w:tc>
        <w:tc>
          <w:tcPr/>
          <w:p>
            <w:pPr>
              <w:pStyle w:val="Compact"/>
            </w:pPr>
            <w:r>
              <w:t xml:space="preserve">AB + CD → AD + CB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AgNO₃ + NaCl → AgCl + NaNO₃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Combustion</w:t>
            </w:r>
          </w:p>
        </w:tc>
        <w:tc>
          <w:tcPr/>
          <w:p>
            <w:pPr>
              <w:pStyle w:val="Compact"/>
            </w:pPr>
            <w:r>
              <w:t xml:space="preserve">fuel + O₂ → CO₂ + H₂O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CH₄ + 2 O₂ → CO₂ + 2 H₂O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tell single vs. double replacement</w:t>
      </w:r>
      <w:r>
        <w:t xml:space="preserve"> </w:t>
      </w:r>
      <w:r>
        <w:t xml:space="preserve">(the most common mix-up):</w:t>
      </w:r>
    </w:p>
    <w:p>
      <w:pPr>
        <w:pStyle w:val="Compact"/>
        <w:numPr>
          <w:ilvl w:val="0"/>
          <w:numId w:val="1003"/>
        </w:numPr>
      </w:pPr>
      <w:r>
        <w:t xml:space="preserve">A free</w:t>
      </w:r>
      <w:r>
        <w:t xml:space="preserve"> </w:t>
      </w:r>
      <w:r>
        <w:rPr>
          <w:b/>
          <w:bCs/>
        </w:rPr>
        <w:t xml:space="preserve">element</w:t>
      </w:r>
      <w:r>
        <w:t xml:space="preserve"> </w:t>
      </w:r>
      <w:r>
        <w:t xml:space="preserve">+ a compound → __________ replacement (one swap).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compounds</w:t>
      </w:r>
      <w:r>
        <w:t xml:space="preserve"> </w:t>
      </w:r>
      <w:r>
        <w:t xml:space="preserve">→ __________ replacement (two swaps).</w:t>
      </w:r>
    </w:p>
    <w:p>
      <w:pPr>
        <w:pStyle w:val="FirstParagraph"/>
      </w:pPr>
      <w:r>
        <w:rPr>
          <w:b/>
          <w:bCs/>
        </w:rPr>
        <w:t xml:space="preserve">Conservation of matter (Energy and Matter CCC):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one of the five types, atoms are __________, never created or destroyed. That is why every balanced equation has the same number of each kind of atom on __________ sides. Count the atoms before and after — they must match.</w:t>
      </w:r>
    </w:p>
    <w:p>
      <w:pPr>
        <w:pStyle w:val="BlockText"/>
      </w:pPr>
      <w:r>
        <w:t xml:space="preserve">The white solid in Cup 1 was not created out of nothing. Its atoms were __________ in the liquids the whole time; the reaction rearranged them into a new combination (AgCl) that could not stay __________, so it appeared as a solid.</w:t>
      </w:r>
    </w:p>
    <w:p>
      <w:r>
        <w:pict>
          <v:rect style="width:0;height:1.5pt" o:hralign="center" o:hrstd="t" o:hr="t"/>
        </w:pict>
      </w:r>
    </w:p>
    <w:bookmarkEnd w:id="11"/>
    <w:bookmarkStart w:id="12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Classify, then predict.</w:t>
      </w:r>
    </w:p>
    <w:p>
      <w:pPr>
        <w:pStyle w:val="BodyText"/>
      </w:pPr>
      <w:r>
        <w:rPr>
          <w:b/>
          <w:bCs/>
        </w:rPr>
        <w:t xml:space="preserve">Part A — Classify by pattern.</w:t>
      </w:r>
      <w:r>
        <w:t xml:space="preserve"> </w:t>
      </w:r>
      <w:r>
        <w:t xml:space="preserve">For each reaction, name the type and the pattern that tells you.</w:t>
      </w:r>
    </w:p>
    <w:p>
      <w:pPr>
        <w:pStyle w:val="Compact"/>
        <w:numPr>
          <w:ilvl w:val="0"/>
          <w:numId w:val="1004"/>
        </w:numPr>
      </w:pPr>
      <w:r>
        <w:t xml:space="preserve">2 H₂ + O₂ → 2 H₂O → type: _______________ (pattern: two substances combine into one product)</w:t>
      </w:r>
    </w:p>
    <w:p>
      <w:pPr>
        <w:pStyle w:val="Compact"/>
        <w:numPr>
          <w:ilvl w:val="0"/>
          <w:numId w:val="1004"/>
        </w:numPr>
      </w:pPr>
      <w:r>
        <w:t xml:space="preserve">CaCO₃ → CaO + CO₂ → type: _______________ (pattern: one compound breaks into simpler substances)</w:t>
      </w:r>
    </w:p>
    <w:p>
      <w:pPr>
        <w:pStyle w:val="Compact"/>
        <w:numPr>
          <w:ilvl w:val="0"/>
          <w:numId w:val="1004"/>
        </w:numPr>
      </w:pPr>
      <w:r>
        <w:t xml:space="preserve">Fe + CuSO₄ → FeSO₄ + Cu → type: _______________ (pattern: a free element swaps with one partner)</w:t>
      </w:r>
    </w:p>
    <w:p>
      <w:pPr>
        <w:pStyle w:val="FirstParagraph"/>
      </w:pPr>
      <w:r>
        <w:rPr>
          <w:b/>
          <w:bCs/>
        </w:rPr>
        <w:t xml:space="preserve">Part B — Predict the products of a double replacement</w:t>
      </w:r>
      <w:r>
        <w:t xml:space="preserve"> </w:t>
      </w:r>
      <w:r>
        <w:t xml:space="preserve">by swapping partners.</w:t>
      </w:r>
    </w:p>
    <w:p>
      <w:pPr>
        <w:pStyle w:val="BlockText"/>
      </w:pPr>
      <w:r>
        <w:rPr>
          <w:b/>
          <w:bCs/>
        </w:rPr>
        <w:t xml:space="preserve">Reaction:</w:t>
      </w:r>
      <w:r>
        <w:t xml:space="preserve"> </w:t>
      </w:r>
      <w:r>
        <w:t xml:space="preserve">BaCl₂ + Na₂SO₄ → ?</w:t>
      </w:r>
    </w:p>
    <w:p>
      <w:pPr>
        <w:pStyle w:val="Compact"/>
        <w:numPr>
          <w:ilvl w:val="0"/>
          <w:numId w:val="1005"/>
        </w:numPr>
      </w:pPr>
      <w:r>
        <w:t xml:space="preserve">Identify the partners: Ba²⁺ with Cl⁻, and Na⁺ with SO₄²⁻.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Swap them:</w:t>
      </w:r>
      <w:r>
        <w:t xml:space="preserve"> </w:t>
      </w:r>
      <w:r>
        <w:t xml:space="preserve">Ba pairs with __________, Na pairs with __________.</w:t>
      </w:r>
    </w:p>
    <w:p>
      <w:pPr>
        <w:pStyle w:val="Compact"/>
        <w:numPr>
          <w:ilvl w:val="0"/>
          <w:numId w:val="1005"/>
        </w:numPr>
      </w:pPr>
      <w:r>
        <w:t xml:space="preserve">Write the products with correct formulas: __________ + __________.</w:t>
      </w:r>
    </w:p>
    <w:p>
      <w:pPr>
        <w:pStyle w:val="Compact"/>
        <w:numPr>
          <w:ilvl w:val="0"/>
          <w:numId w:val="1005"/>
        </w:numPr>
      </w:pPr>
      <w:r>
        <w:t xml:space="preserve">Decide which product is the solid (precipitate): __________ does not stay dissolved.</w:t>
      </w:r>
    </w:p>
    <w:p>
      <w:pPr>
        <w:pStyle w:val="FirstParagraph"/>
      </w:pPr>
      <w:r>
        <w:rPr>
          <w:i/>
          <w:iCs/>
        </w:rPr>
        <w:t xml:space="preserve">Check:</w:t>
      </w:r>
      <w:r>
        <w:t xml:space="preserve"> </w:t>
      </w:r>
      <w:r>
        <w:t xml:space="preserve">the products should be BaSO₄ (the white solid) + 2 NaCl (stays dissolved). Count the atoms on each side to confirm matter is conserved.</w:t>
      </w:r>
    </w:p>
    <w:p>
      <w:r>
        <w:pict>
          <v:rect style="width:0;height:1.5pt" o:hralign="center" o:hrstd="t" o:hr="t"/>
        </w:pict>
      </w:r>
    </w:p>
    <w:bookmarkEnd w:id="12"/>
    <w:bookmarkStart w:id="1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Classifying a reaction by its type is useful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Pattern reminder:</w:t>
      </w:r>
      <w:r>
        <w:t xml:space="preserve"> </w:t>
      </w:r>
      <w:r>
        <w:t xml:space="preserve">count the reactants first.</w:t>
      </w:r>
      <w:r>
        <w:t xml:space="preserve"> </w:t>
      </w:r>
      <w:r>
        <w:rPr>
          <w:i/>
          <w:iCs/>
        </w:rPr>
        <w:t xml:space="preserve">One thing in → split it (decomposition). Two elements in → combine them (synthesis). A free element + a compound → one swap (single replacement). Two compounds → two swaps (double replacement). A fuel burning in oxygen → CO₂ + water (combustion).</w:t>
      </w:r>
    </w:p>
    <w:bookmarkEnd w:id="13"/>
    <w:bookmarkEnd w:id="1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2026-06-01T19:45:36Z</dcterms:created>
  <dcterms:modified xsi:type="dcterms:W3CDTF">2026-06-01T19:45:36Z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