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9de131e2e4bb841c744c6dd35102e3d35d9d689"/>
    <w:p>
      <w:pPr>
        <w:pStyle w:val="Heading1"/>
      </w:pPr>
      <w:r>
        <w:t xml:space="preserve">Mole Calculations &amp; Stoichiometry — Answer Key</w:t>
      </w:r>
    </w:p>
    <w:bookmarkStart w:id="9" w:name="cover"/>
    <w:p>
      <w:pPr>
        <w:pStyle w:val="Heading2"/>
      </w:pPr>
      <w:r>
        <w:t xml:space="preserve">Cover</w:t>
      </w:r>
    </w:p>
    <w:p>
      <w:pPr>
        <w:pStyle w:val="FirstParagraph"/>
      </w:pPr>
      <w:r>
        <w:t xml:space="preserve">Unit: Chemical Reactions &amp; Moles — Lesson 07: Mole Calculations &amp; Stoichiometry</w:t>
      </w:r>
      <w:r>
        <w:t xml:space="preserve"> </w:t>
      </w:r>
      <w:r>
        <w:t xml:space="preserve">East Meadow Schools × Valley Stream Central High School District</w:t>
      </w:r>
      <w:r>
        <w:t xml:space="preserve"> </w:t>
      </w:r>
      <w:r>
        <w:t xml:space="preserve">NYSSLS tag: HS-PS1-7 (1.a.iii balanced equations; 2.b.i predict relative atom/mole counts; 2.b.ii mass of any component from any other)</w:t>
      </w:r>
    </w:p>
    <w:p>
      <w:pPr>
        <w:pStyle w:val="BodyText"/>
      </w:pPr>
      <w:r>
        <w:t xml:space="preserve">Reaction for Make-It-Make-Sense:</w:t>
      </w:r>
      <w:r>
        <w:t xml:space="preserve"> </w:t>
      </w:r>
      <w:r>
        <w:rPr>
          <w:b/>
          <w:bCs/>
        </w:rPr>
        <w:t xml:space="preserve">Mg + 2 HCl → MgCl₂ + H₂</w:t>
      </w:r>
      <w:r>
        <w:t xml:space="preserve"> </w:t>
      </w:r>
      <w:r>
        <w:t xml:space="preserve">Molar masses: Mg = 24.3, HCl = 36.5, MgCl₂ = 95.3, H₂ = 2.0 g/mol</w:t>
      </w:r>
    </w:p>
    <w:bookmarkEnd w:id="9"/>
    <w:bookmarkStart w:id="10" w:name="make-it-make-sense-answers"/>
    <w:p>
      <w:pPr>
        <w:pStyle w:val="Heading2"/>
      </w:pPr>
      <w:r>
        <w:t xml:space="preserve">Make-It-Make-Sense Answers</w:t>
      </w:r>
    </w:p>
    <w:p>
      <w:pPr>
        <w:pStyle w:val="FirstParagraph"/>
      </w:pPr>
      <w:r>
        <w:rPr>
          <w:b/>
          <w:bCs/>
        </w:rPr>
        <w:t xml:space="preserve">1. Mole-mole — starting from 1.0 mol Mg:</w:t>
      </w:r>
    </w:p>
    <w:p>
      <w:pPr>
        <w:pStyle w:val="BodyText"/>
      </w:pPr>
      <w:r>
        <w:t xml:space="preserve">Mole ratio from the coefficients (Mg : H₂ = 1 : 1; HCl : Mg = 2 : 1):</w:t>
      </w:r>
    </w:p>
    <w:p>
      <w:pPr>
        <w:pStyle w:val="BlockText"/>
      </w:pPr>
      <w:r>
        <w:t xml:space="preserve">mol H₂ = 1.0 mol Mg × (1 mol H₂ / 1 mol Mg) =</w:t>
      </w:r>
      <w:r>
        <w:t xml:space="preserve"> </w:t>
      </w:r>
      <w:r>
        <w:rPr>
          <w:b/>
          <w:bCs/>
        </w:rPr>
        <w:t xml:space="preserve">1.0 mol H₂</w:t>
      </w:r>
      <w:r>
        <w:t xml:space="preserve"> </w:t>
      </w:r>
      <w:r>
        <w:t xml:space="preserve">mol HCl = 1.0 mol Mg × (2 mol HCl / 1 mol Mg) =</w:t>
      </w:r>
      <w:r>
        <w:t xml:space="preserve"> </w:t>
      </w:r>
      <w:r>
        <w:rPr>
          <w:b/>
          <w:bCs/>
        </w:rPr>
        <w:t xml:space="preserve">2.0 mol HCl</w:t>
      </w:r>
    </w:p>
    <w:p>
      <w:pPr>
        <w:pStyle w:val="FirstParagraph"/>
      </w:pPr>
      <w:r>
        <w:t xml:space="preserve">Step-by-step: the coefficient on H₂ is 1 and on Mg is 1, so 1.0 mol Mg makes 1.0 mol H₂. The coefficient on HCl is 2, so the same 1.0 mol Mg requires 2.0 mol HCl.</w:t>
      </w:r>
    </w:p>
    <w:p>
      <w:pPr>
        <w:pStyle w:val="BodyText"/>
      </w:pPr>
      <w:r>
        <w:rPr>
          <w:i/>
          <w:iCs/>
        </w:rPr>
        <w:t xml:space="preserve">Rubric:</w:t>
      </w:r>
      <w:r>
        <w:t xml:space="preserve"> </w:t>
      </w:r>
      <w:r>
        <w:t xml:space="preserve">1 point for H₂ (1.0 mol) with the 1:1 ratio shown; 1 point for HCl (2.0 mol) with the 2:1 ratio shown. A student who writes 1.0 mol HCl took the ratio from the subscript instead of the coefficient — provide feedback that the coefficient 2 on HCl sets the ratio. NYSSLS: HS-PS1-7 (1.a.iii, 2.b.i).</w:t>
      </w:r>
    </w:p>
    <w:p>
      <w:pPr>
        <w:pStyle w:val="BodyText"/>
      </w:pPr>
      <w:r>
        <w:rPr>
          <w:b/>
          <w:bCs/>
        </w:rPr>
        <w:t xml:space="preserve">2. Mole-mass — mass of MgCl₂ from 1.0 mol Mg:</w:t>
      </w:r>
    </w:p>
    <w:p>
      <w:pPr>
        <w:pStyle w:val="BlockText"/>
      </w:pPr>
      <w:r>
        <w:t xml:space="preserve">1.0 mol Mg × (1 mol MgCl₂ / 1 mol Mg) × (95.3 g MgCl₂ / 1 mol MgCl₂) =</w:t>
      </w:r>
      <w:r>
        <w:t xml:space="preserve"> </w:t>
      </w:r>
      <w:r>
        <w:rPr>
          <w:b/>
          <w:bCs/>
        </w:rPr>
        <w:t xml:space="preserve">95.3 g MgCl₂</w:t>
      </w:r>
    </w:p>
    <w:p>
      <w:pPr>
        <w:pStyle w:val="FirstParagraph"/>
      </w:pPr>
      <w:r>
        <w:t xml:space="preserve">Step-by-step: Mg : MgCl₂ is 1 : 1, so 1.0 mol Mg makes 1.0 mol MgCl₂; multiply by the molar mass (95.3 g/mol) to get 95.3 g. Molar mass of MgCl₂ = 24.3 + 2(35.5) = 95.3 g/mol.</w:t>
      </w:r>
    </w:p>
    <w:p>
      <w:pPr>
        <w:pStyle w:val="BodyText"/>
      </w:pPr>
      <w:r>
        <w:rPr>
          <w:i/>
          <w:iCs/>
        </w:rPr>
        <w:t xml:space="preserve">Rubric:</w:t>
      </w:r>
      <w:r>
        <w:t xml:space="preserve"> </w:t>
      </w:r>
      <w:r>
        <w:t xml:space="preserve">1 point for 1.0 mol MgCl₂ via the 1:1 mole ratio; 1 point for the correct mass (95.3 g; accept 95.3 or 95) with the unit. A student who stops at 1.0 mol forgot the final × molar mass step. NYSSLS: HS-PS1-7 (2.b.ii).</w:t>
      </w:r>
    </w:p>
    <w:p>
      <w:pPr>
        <w:pStyle w:val="BodyText"/>
      </w:pPr>
      <w:r>
        <w:rPr>
          <w:b/>
          <w:bCs/>
        </w:rPr>
        <w:t xml:space="preserve">3. Mass-mass — mass of H₂ from 4.86 g Mg:</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Step-by-step: 4.86 g ÷ 24.3 g/mol = 0.200 mol Mg → (1:1) → 0.200 mol H₂ → × 2.0 g/mol = 0.40 g H₂. The full chain is grams → moles → moles → grams.</w:t>
      </w:r>
    </w:p>
    <w:p>
      <w:pPr>
        <w:pStyle w:val="BodyText"/>
      </w:pPr>
      <w:r>
        <w:rPr>
          <w:i/>
          <w:iCs/>
        </w:rPr>
        <w:t xml:space="preserve">Rubric:</w:t>
      </w:r>
      <w:r>
        <w:t xml:space="preserve"> </w:t>
      </w:r>
      <w:r>
        <w:t xml:space="preserve">2 points total — 1 point for converting 4.86 g Mg to 0.200 mol Mg (÷ 24.3) and applying the 1:1 mole ratio; 1 point for the correct final mass (0.40 g; accept 0.40 or 0.4) with the unit. A common error is 9.72 g, from multiplying 4.86 g by 2 without ever converting to moles — note that the mole ratio cannot act on grams. NYSSLS: HS-PS1-7 (2.b.ii).</w:t>
      </w:r>
    </w:p>
    <w:bookmarkEnd w:id="10"/>
    <w:bookmarkStart w:id="11" w:name="exit-ticket-answer"/>
    <w:p>
      <w:pPr>
        <w:pStyle w:val="Heading2"/>
      </w:pPr>
      <w:r>
        <w:t xml:space="preserve">Exit Ticket Answer</w:t>
      </w:r>
    </w:p>
    <w:p>
      <w:pPr>
        <w:pStyle w:val="FirstParagraph"/>
      </w:pPr>
      <w:r>
        <w:t xml:space="preserve">Reaction:</w:t>
      </w:r>
      <w:r>
        <w:t xml:space="preserve"> </w:t>
      </w:r>
      <w:r>
        <w:rPr>
          <w:b/>
          <w:bCs/>
        </w:rPr>
        <w:t xml:space="preserve">CH₄ + 2 O₂ → CO₂ + 2 H₂O</w:t>
      </w:r>
      <w:r>
        <w:t xml:space="preserve"> </w:t>
      </w:r>
      <w:r>
        <w:t xml:space="preserve">(molar masses CH₄ = 16.0, O₂ = 32.0, CO₂ = 44.0 g/mol)</w:t>
      </w:r>
    </w:p>
    <w:p>
      <w:pPr>
        <w:pStyle w:val="BodyText"/>
      </w:pPr>
      <w:r>
        <w:rPr>
          <w:b/>
          <w:bCs/>
        </w:rPr>
        <w:t xml:space="preserve">(a) Mole-mole — mol O₂ required for 3.0 mol CH₄:</w:t>
      </w:r>
    </w:p>
    <w:p>
      <w:pPr>
        <w:pStyle w:val="BodyText"/>
      </w:pPr>
      <w:r>
        <w:t xml:space="preserve">Mole ratio CH₄ : O₂ = 1 : 2 (coefficients).</w:t>
      </w:r>
    </w:p>
    <w:p>
      <w:pPr>
        <w:pStyle w:val="BlockText"/>
      </w:pPr>
      <w:r>
        <w:t xml:space="preserve">3.0 mol CH₄ × (2 mol O₂ / 1 mol CH₄) =</w:t>
      </w:r>
      <w:r>
        <w:t xml:space="preserve"> </w:t>
      </w:r>
      <w:r>
        <w:rPr>
          <w:b/>
          <w:bCs/>
        </w:rPr>
        <w:t xml:space="preserve">6.0 mol O₂</w:t>
      </w:r>
    </w:p>
    <w:p>
      <w:pPr>
        <w:pStyle w:val="FirstParagraph"/>
      </w:pPr>
      <w:r>
        <w:rPr>
          <w:i/>
          <w:iCs/>
        </w:rPr>
        <w:t xml:space="preserve">Rubric:</w:t>
      </w:r>
      <w:r>
        <w:t xml:space="preserve"> </w:t>
      </w:r>
      <w:r>
        <w:t xml:space="preserve">1 point for the correct answer (6.0 mol O₂); 1 point for showing the 1 : 2 mole ratio taken from the coefficients. A student who writes 3.0 mol O₂ used a 1:1 ratio and missed the coefficient 2 on O₂. NYSSLS: HS-PS1-7 (2.b.i).</w:t>
      </w:r>
    </w:p>
    <w:p>
      <w:pPr>
        <w:pStyle w:val="BodyText"/>
      </w:pPr>
      <w:r>
        <w:rPr>
          <w:b/>
          <w:bCs/>
        </w:rPr>
        <w:t xml:space="preserve">(b) Mass-mole — mol CO₂ from 8.0 g CH₄:</w:t>
      </w:r>
    </w:p>
    <w:p>
      <w:pPr>
        <w:pStyle w:val="BlockText"/>
      </w:pPr>
      <w:r>
        <w:t xml:space="preserve">8.0 g CH₄ × (1 mol CH₄ / 16.0 g) × (1 mol CO₂ / 1 mol CH₄) =</w:t>
      </w:r>
      <w:r>
        <w:t xml:space="preserve"> </w:t>
      </w:r>
      <w:r>
        <w:rPr>
          <w:b/>
          <w:bCs/>
        </w:rPr>
        <w:t xml:space="preserve">0.50 mol CO₂</w:t>
      </w:r>
    </w:p>
    <w:p>
      <w:pPr>
        <w:pStyle w:val="FirstParagraph"/>
      </w:pPr>
      <w:r>
        <w:t xml:space="preserve">Step-by-step: 8.0 g ÷ 16.0 g/mol = 0.50 mol CH₄ → (CH₄ : CO₂ = 1 : 1) → 0.50 mol CO₂. (If a student continues to mass: 0.50 mol × 44.0 g/mol = 22 g CO₂ — accept as a correct extension, though the item asks for moles.)</w:t>
      </w:r>
    </w:p>
    <w:p>
      <w:pPr>
        <w:pStyle w:val="BodyText"/>
      </w:pPr>
      <w:r>
        <w:rPr>
          <w:i/>
          <w:iCs/>
        </w:rPr>
        <w:t xml:space="preserve">Rubric:</w:t>
      </w:r>
      <w:r>
        <w:t xml:space="preserve"> </w:t>
      </w:r>
      <w:r>
        <w:t xml:space="preserve">2 points total — 1 point for converting 8.0 g CH₄ to 0.50 mol CH₄ (÷ 16.0); 1 point for applying the 1 : 1 mole ratio to reach 0.50 mol CO₂. A student who answers 8.0 (kept grams) or skips the divide-by-molar-mass step should receive feedback on the grams → moles step. NYSSLS: HS-PS1-7 (2.b.i, 2.b.ii).</w:t>
      </w:r>
    </w:p>
    <w:p>
      <w:pPr>
        <w:pStyle w:val="BodyText"/>
      </w:pPr>
      <w:r>
        <w:rPr>
          <w:b/>
          <w:bCs/>
        </w:rPr>
        <w:t xml:space="preserve">(c) Why a flame goes out when oxygen is used up, even with fuel left:</w:t>
      </w:r>
    </w:p>
    <w:p>
      <w:pPr>
        <w:pStyle w:val="BodyText"/>
      </w:pPr>
      <w:r>
        <w:rPr>
          <w:i/>
          <w:iCs/>
        </w:rPr>
        <w:t xml:space="preserve">Full-credit model answer:</w:t>
      </w:r>
      <w:r>
        <w:t xml:space="preserve"> </w:t>
      </w:r>
      <w:r>
        <w:t xml:space="preserve">Combustion needs oxygen and fuel to react in a fixed ratio set by the balanced equation, so when the oxygen reaching the flame is completely used up it becomes the limiting reactant, and no more product can form even though unburned fuel (the excess reactant) is still present.</w:t>
      </w:r>
    </w:p>
    <w:p>
      <w:pPr>
        <w:pStyle w:val="BodyText"/>
      </w:pPr>
      <w:r>
        <w:rPr>
          <w:i/>
          <w:iCs/>
        </w:rPr>
        <w:t xml:space="preserve">Acceptable variations:</w:t>
      </w:r>
      <w:r>
        <w:t xml:space="preserve"> </w:t>
      </w:r>
      <w:r>
        <w:t xml:space="preserve">Any response that names oxygen as the limiting reactant (the reactant that runs out first) and states that the reaction stops once it is gone, regardless of how much fuel remains, earns full credit. Responses that say only</w:t>
      </w:r>
      <w:r>
        <w:t xml:space="preserve"> </w:t>
      </w:r>
      <w:r>
        <w:t xml:space="preserve">“it runs out of air”</w:t>
      </w:r>
      <w:r>
        <w:t xml:space="preserve"> </w:t>
      </w:r>
      <w:r>
        <w:t xml:space="preserve">without using or showing understanding of</w:t>
      </w:r>
      <w:r>
        <w:t xml:space="preserve"> </w:t>
      </w:r>
      <w:r>
        <w:rPr>
          <w:i/>
          <w:iCs/>
        </w:rPr>
        <w:t xml:space="preserve">limiting reactant</w:t>
      </w:r>
      <w:r>
        <w:t xml:space="preserve"> </w:t>
      </w:r>
      <w:r>
        <w:t xml:space="preserve">receive partial credit.</w:t>
      </w:r>
    </w:p>
    <w:p>
      <w:pPr>
        <w:pStyle w:val="BodyText"/>
      </w:pPr>
      <w:r>
        <w:rPr>
          <w:i/>
          <w:iCs/>
        </w:rPr>
        <w:t xml:space="preserve">Rubric:</w:t>
      </w:r>
      <w:r>
        <w:t xml:space="preserve"> </w:t>
      </w:r>
      <w:r>
        <w:t xml:space="preserve">2 points total — 1 point for correctly identifying oxygen as the limiting reactant; 1 point for stating that the reaction stops once the limiting reactant is gone even though excess fuel remains. NYSSLS: HS-PS1-7 (2.b.i).</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the s’mores activity or the Mg + HCl micro-lab and how</w:t>
      </w:r>
      <w:r>
        <w:t xml:space="preserve"> </w:t>
      </w:r>
      <w:r>
        <w:t xml:space="preserve">“running out”</w:t>
      </w:r>
      <w:r>
        <w:t xml:space="preserve"> </w:t>
      </w:r>
      <w:r>
        <w:t xml:space="preserve">of one ingredient mapped onto the limiting reactant — students who connect the hands-on bottleneck to the chemistry term are showing that the concept is grounded, not memorized.</w:t>
      </w:r>
    </w:p>
    <w:p>
      <w:pPr>
        <w:pStyle w:val="Compact"/>
        <w:numPr>
          <w:ilvl w:val="0"/>
          <w:numId w:val="1001"/>
        </w:numPr>
      </w:pPr>
      <w:r>
        <w:t xml:space="preserve">Responses that correctly locate the</w:t>
      </w:r>
      <w:r>
        <w:t xml:space="preserve"> </w:t>
      </w:r>
      <w:r>
        <w:rPr>
          <w:i/>
          <w:iCs/>
        </w:rPr>
        <w:t xml:space="preserve">mole ratio</w:t>
      </w:r>
      <w:r>
        <w:t xml:space="preserve"> </w:t>
      </w:r>
      <w:r>
        <w:t xml:space="preserve">as the step that comes only from the balanced equation are demonstrating the central insight of Phase 2 → Phase 3; note these students as having internalized the road map.</w:t>
      </w:r>
    </w:p>
    <w:p>
      <w:pPr>
        <w:pStyle w:val="Compact"/>
        <w:numPr>
          <w:ilvl w:val="0"/>
          <w:numId w:val="1001"/>
        </w:numPr>
      </w:pPr>
      <w:r>
        <w:t xml:space="preserve">Students who name a partner who helped them catch a missing-mole-ratio step or a grams-vs-moles mix-up are signaling that the group investigation supported their learning — note this as evidence the collaborative structure is working.</w:t>
      </w:r>
    </w:p>
    <w:p>
      <w:pPr>
        <w:pStyle w:val="FirstParagraph"/>
      </w:pPr>
      <w:r>
        <w:t xml:space="preserve">If a student’s Exit Ticket shows the grams → moles step omitted (e.g., multiplying 8.0 g by a mole ratio directly, or answering part (b) with grams still attached), the error is the substance-crossing rule, not arithmetic — a brief check-in on</w:t>
      </w:r>
      <w:r>
        <w:t xml:space="preserve"> </w:t>
      </w:r>
      <w:r>
        <w:t xml:space="preserve">“the mole ratio acts on moles, never grams”</w:t>
      </w:r>
      <w:r>
        <w:t xml:space="preserve"> </w:t>
      </w:r>
      <w:r>
        <w:t xml:space="preserve">at the start of the next lesson should be sufficient. If a student used a subscript instead of a coefficient for the ratio, re-anchor them on reading coefficients before the next lesson builds on stoichiometry.</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