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pontaneous-reactions-student-notes"/>
    <w:p>
      <w:pPr>
        <w:pStyle w:val="Heading1"/>
      </w:pPr>
      <w:r>
        <w:t xml:space="preserve">Spontaneous Reactions — Student Notes</w:t>
      </w:r>
    </w:p>
    <w:p>
      <w:pPr>
        <w:pStyle w:val="FirstParagraph"/>
      </w:pPr>
      <w:r>
        <w:rPr>
          <w:b/>
          <w:bCs/>
        </w:rPr>
        <w:t xml:space="preserve">Unit: Kinetics &amp; Equilibrium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 a</w:t>
      </w:r>
      <w:r>
        <w:t xml:space="preserve"> </w:t>
      </w:r>
      <w:r>
        <w:rPr>
          <w:b/>
          <w:bCs/>
        </w:rPr>
        <w:t xml:space="preserve">spontaneous</w:t>
      </w:r>
      <w:r>
        <w:t xml:space="preserve"> </w:t>
      </w:r>
      <w:r>
        <w:t xml:space="preserve">process as one that proceeds on its own, without continuous outside help, and give two everyday examples.</w:t>
      </w:r>
    </w:p>
    <w:p>
      <w:pPr>
        <w:pStyle w:val="Compact"/>
        <w:numPr>
          <w:ilvl w:val="0"/>
          <w:numId w:val="1001"/>
        </w:numPr>
      </w:pPr>
      <w:r>
        <w:t xml:space="preserve">Identify the two factors that favor a spontaneous change: releasing energy (exothermic, low</w:t>
      </w:r>
      <w:r>
        <w:t xml:space="preserve"> </w:t>
      </w:r>
      <w:r>
        <w:rPr>
          <w:b/>
          <w:bCs/>
        </w:rPr>
        <w:t xml:space="preserve">enthalpy</w:t>
      </w:r>
      <w:r>
        <w:t xml:space="preserve">) and increasing disorder (</w:t>
      </w:r>
      <w:r>
        <w:rPr>
          <w:b/>
          <w:bCs/>
        </w:rPr>
        <w:t xml:space="preserve">entropy</w:t>
      </w:r>
      <w:r>
        <w:t xml:space="preserve"> </w:t>
      </w:r>
      <w:r>
        <w:t xml:space="preserve">increase).</w:t>
      </w:r>
    </w:p>
    <w:p>
      <w:pPr>
        <w:pStyle w:val="Compact"/>
        <w:numPr>
          <w:ilvl w:val="0"/>
          <w:numId w:val="1001"/>
        </w:numPr>
      </w:pPr>
      <w:r>
        <w:t xml:space="preserve">Predict, qualitatively, whether a described process is spontaneous, and justify the prediction with energy and disorder evidence.</w:t>
      </w:r>
    </w:p>
    <w:p>
      <w:pPr>
        <w:pStyle w:val="Compact"/>
        <w:numPr>
          <w:ilvl w:val="0"/>
          <w:numId w:val="1001"/>
        </w:numPr>
      </w:pPr>
      <w:r>
        <w:t xml:space="preserve">Explain, using Energy and Matter, why a messy room forms on its own but a tidy room must be made.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spontaneous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enthalpy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entropy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Matter:</w:t>
      </w:r>
      <w:r>
        <w:t xml:space="preserve"> </w:t>
      </w:r>
      <w:r>
        <w:t xml:space="preserve">Some changes happen all by themselves; their opposites never do. A change that proceeds on its own, with no outside force, is called __________. Nature tends toward states of __________ energy and __________ disorder.</w:t>
      </w:r>
    </w:p>
    <w:p>
      <w:pPr>
        <w:pStyle w:val="BodyText"/>
      </w:pPr>
      <w:r>
        <w:rPr>
          <w:b/>
          <w:bCs/>
        </w:rPr>
        <w:t xml:space="preserve">“Spontaneous”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mean fast.</w:t>
      </w:r>
      <w:r>
        <w:t xml:space="preserve"> </w:t>
      </w:r>
      <w:r>
        <w:t xml:space="preserve">Spontaneous tells you the __________ a change goes, not its __________. Rust is spontaneous but takes years.</w:t>
      </w:r>
    </w:p>
    <w:p>
      <w:pPr>
        <w:pStyle w:val="BodyText"/>
      </w:pPr>
      <w:r>
        <w:rPr>
          <w:b/>
          <w:bCs/>
        </w:rPr>
        <w:t xml:space="preserve">The two factors that decide spontaneity: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Favors spontaneity when…</w:t>
            </w:r>
          </w:p>
        </w:tc>
        <w:tc>
          <w:tcPr/>
          <w:p>
            <w:pPr>
              <w:pStyle w:val="Compact"/>
            </w:pPr>
            <w:r>
              <w:t xml:space="preserve">The word for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the process __________ energy (exothermic, ΔH &lt; 0)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Disorder</w:t>
            </w:r>
          </w:p>
        </w:tc>
        <w:tc>
          <w:tcPr/>
          <w:p>
            <w:pPr>
              <w:pStyle w:val="Compact"/>
            </w:pPr>
            <w:r>
              <w:t xml:space="preserve">the disorder __________ (ΔS &gt; 0)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the two factors agree</w:t>
      </w:r>
      <w:r>
        <w:t xml:space="preserve">, the answer is easy. When they</w:t>
      </w:r>
      <w:r>
        <w:t xml:space="preserve"> </w:t>
      </w:r>
      <w:r>
        <w:rPr>
          <w:b/>
          <w:bCs/>
        </w:rPr>
        <w:t xml:space="preserve">disagree</w:t>
      </w:r>
      <w:r>
        <w:t xml:space="preserve">, __________ decides which factor wins (heat favors disorder; cold favors order).</w:t>
      </w:r>
    </w:p>
    <w:p>
      <w:pPr>
        <w:pStyle w:val="BodyText"/>
      </w:pPr>
      <w:r>
        <w:rPr>
          <w:b/>
          <w:bCs/>
        </w:rPr>
        <w:t xml:space="preserve">The four-corner grid — fill in each corner from the figure:</w:t>
      </w:r>
    </w:p>
    <w:p>
      <w:pPr>
        <w:pStyle w:val="CaptionedFigure"/>
      </w:pPr>
      <w:r>
        <w:drawing>
          <wp:inline>
            <wp:extent cx="5425440" cy="3840479"/>
            <wp:effectExtent b="0" l="0" r="0" t="0"/>
            <wp:docPr descr="Two-by-two decision grid titled ‘Will a reaction happen on its own?’ Columns are entropy increases versus entropy decreases; rows are exothermic versus endothermic. Top-left (exothermic, entropy up) reads ALWAYS spontaneous. Top-right (exothermic, entropy down) and bottom-left (endothermic, entropy up) read Depends on temperature. Bottom-right (endothermic, entropy down) reads NEVER spontaneous, with the example of tidying a room." title="" id="12" name="Picture"/>
            <a:graphic>
              <a:graphicData uri="http://schemas.openxmlformats.org/drawingml/2006/picture">
                <pic:pic>
                  <pic:nvPicPr>
                    <pic:cNvPr descr="figures/spontaneity_gri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Two-by-two decision grid titled</w:t>
      </w:r>
      <w:r>
        <w:t xml:space="preserve"> </w:t>
      </w:r>
      <w:r>
        <w:t xml:space="preserve">‘Will a reaction happen on its own?’</w:t>
      </w:r>
      <w:r>
        <w:t xml:space="preserve"> </w:t>
      </w:r>
      <w:r>
        <w:t xml:space="preserve">Columns are entropy increases versus entropy decreases; rows are exothermic versus endothermic. Top-left (exothermic, entropy up) reads ALWAYS spontaneous. Top-right (exothermic, entropy down) and bottom-left (endothermic, entropy up) read Depends on temperature. Bottom-right (endothermic, entropy down) reads NEVER spontaneous, with the example of tidying a room.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Entropy INCREASES (more disorder)</w:t>
            </w:r>
          </w:p>
        </w:tc>
        <w:tc>
          <w:tcPr/>
          <w:p>
            <w:pPr>
              <w:pStyle w:val="Compact"/>
            </w:pPr>
            <w:r>
              <w:t xml:space="preserve">Entropy DECREASES (more order)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Exothermic</w:t>
            </w:r>
            <w:r>
              <w:t xml:space="preserve"> </w:t>
            </w:r>
            <w:r>
              <w:t xml:space="preserve">(releases energy)</w:t>
            </w:r>
          </w:p>
        </w:tc>
        <w:tc>
          <w:tcPr/>
          <w:p>
            <w:pPr>
              <w:pStyle w:val="Compact"/>
            </w:pPr>
            <w:r>
              <w:t xml:space="preserve">__________ spontaneous</w:t>
            </w:r>
          </w:p>
        </w:tc>
        <w:tc>
          <w:tcPr/>
          <w:p>
            <w:pPr>
              <w:pStyle w:val="Compact"/>
            </w:pPr>
            <w:r>
              <w:t xml:space="preserve">depends on 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Endothermic</w:t>
            </w:r>
            <w:r>
              <w:t xml:space="preserve"> </w:t>
            </w:r>
            <w:r>
              <w:t xml:space="preserve">(absorbs energy)</w:t>
            </w:r>
          </w:p>
        </w:tc>
        <w:tc>
          <w:tcPr/>
          <w:p>
            <w:pPr>
              <w:pStyle w:val="Compact"/>
            </w:pPr>
            <w:r>
              <w:t xml:space="preserve">depends on __________</w:t>
            </w:r>
          </w:p>
        </w:tc>
        <w:tc>
          <w:tcPr/>
          <w:p>
            <w:pPr>
              <w:pStyle w:val="Compact"/>
            </w:pPr>
            <w:r>
              <w:t xml:space="preserve">__________ spontaneous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does the messy room go on this grid?</w:t>
      </w:r>
      <w:r>
        <w:t xml:space="preserve"> </w:t>
      </w:r>
      <w:r>
        <w:t xml:space="preserve">Tidying a room absorbs effort (energy in) AND decreases disorder — so it lands in the __________ corner. That is why a room never tidies itself.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Decide whether</w:t>
      </w:r>
      <w:r>
        <w:t xml:space="preserve"> </w:t>
      </w:r>
      <w:r>
        <w:rPr>
          <w:b/>
          <w:bCs/>
        </w:rPr>
        <w:t xml:space="preserve">wood burning</w:t>
      </w:r>
      <w:r>
        <w:t xml:space="preserve"> </w:t>
      </w:r>
      <w:r>
        <w:t xml:space="preserve">is spontaneous, and explain using both factors.</w:t>
      </w:r>
    </w:p>
    <w:p>
      <w:pPr>
        <w:pStyle w:val="BodyText"/>
      </w:pPr>
      <w:r>
        <w:rPr>
          <w:b/>
          <w:bCs/>
        </w:rPr>
        <w:t xml:space="preserve">Step 1 — Describe the energy change.</w:t>
      </w:r>
    </w:p>
    <w:p>
      <w:pPr>
        <w:pStyle w:val="BodyText"/>
      </w:pPr>
      <w:r>
        <w:t xml:space="preserve">When wood burns, you feel heat coming off the fire. So the process __________ energy. This makes it ____________________ (exothermic / endothermic).</w:t>
      </w:r>
      <w:r>
        <w:t xml:space="preserve"> </w:t>
      </w:r>
      <w:r>
        <w:t xml:space="preserve">The enthalpy factor: ____________________ (favors / does not favor) spontaneity.</w:t>
      </w:r>
    </w:p>
    <w:p>
      <w:pPr>
        <w:pStyle w:val="BodyText"/>
      </w:pPr>
      <w:r>
        <w:rPr>
          <w:b/>
          <w:bCs/>
        </w:rPr>
        <w:t xml:space="preserve">Step 2 — Describe the disorder (entropy) change.</w:t>
      </w:r>
    </w:p>
    <w:p>
      <w:pPr>
        <w:pStyle w:val="BodyText"/>
      </w:pPr>
      <w:r>
        <w:t xml:space="preserve">A solid log turns into spreading hot gases, smoke, and ash. The disorder ____________________ (increases / decreases). So entropy ____________________.</w:t>
      </w:r>
      <w:r>
        <w:t xml:space="preserve"> </w:t>
      </w:r>
      <w:r>
        <w:t xml:space="preserve">The entropy factor: ____________________ (favors / does not favor) spontaneity.</w:t>
      </w:r>
    </w:p>
    <w:p>
      <w:pPr>
        <w:pStyle w:val="BodyText"/>
      </w:pPr>
      <w:r>
        <w:rPr>
          <w:b/>
          <w:bCs/>
        </w:rPr>
        <w:t xml:space="preserve">Step 3 — Combine the two factors.</w:t>
      </w:r>
    </w:p>
    <w:p>
      <w:pPr>
        <w:pStyle w:val="BodyText"/>
      </w:pPr>
      <w:r>
        <w:t xml:space="preserve">Both factors __________ spontaneity (they agree). So wood burning lands in the __________ corner of the grid: __________ spontaneous.</w:t>
      </w:r>
    </w:p>
    <w:p>
      <w:pPr>
        <w:pStyle w:val="BodyText"/>
      </w:pPr>
      <w:r>
        <w:rPr>
          <w:b/>
          <w:bCs/>
        </w:rPr>
        <w:t xml:space="preserve">Step 4 — Speed check.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“spontaneous”</w:t>
      </w:r>
      <w:r>
        <w:t xml:space="preserve"> </w:t>
      </w:r>
      <w:r>
        <w:t xml:space="preserve">the same as</w:t>
      </w:r>
      <w:r>
        <w:t xml:space="preserve"> </w:t>
      </w:r>
      <w:r>
        <w:t xml:space="preserve">“fast”</w:t>
      </w:r>
      <w:r>
        <w:t xml:space="preserve">? __________. Wood needs a spark to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(that is activation energy from the rates lesson), but once lit it keeps going on its own — that is what spontaneous means.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Wood burning is spontaneous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both factors (releases energy AND increases disorder);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address speed or the spark needed to start;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it keeps going on its own.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A process is</w:t>
      </w:r>
      <w:r>
        <w:t xml:space="preserve"> </w:t>
      </w:r>
      <w:r>
        <w:rPr>
          <w:b/>
          <w:bCs/>
        </w:rPr>
        <w:t xml:space="preserve">spontaneous</w:t>
      </w:r>
      <w:r>
        <w:t xml:space="preserve"> </w:t>
      </w:r>
      <w:r>
        <w:t xml:space="preserve">when it _________________________ , and it is favored by ____________ energy and ____________ entropy (disorder).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messy room forms on its own, but a tidy room never does,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Reminders:</w:t>
      </w:r>
    </w:p>
    <w:p>
      <w:pPr>
        <w:pStyle w:val="Compact"/>
        <w:numPr>
          <w:ilvl w:val="0"/>
          <w:numId w:val="1003"/>
        </w:numPr>
      </w:pPr>
      <w:r>
        <w:t xml:space="preserve">Spontaneous = happens on its own (a question of direction),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fast (that is rate/kinetics).</w:t>
      </w:r>
    </w:p>
    <w:p>
      <w:pPr>
        <w:pStyle w:val="Compact"/>
        <w:numPr>
          <w:ilvl w:val="0"/>
          <w:numId w:val="1003"/>
        </w:numPr>
      </w:pPr>
      <w:r>
        <w:t xml:space="preserve">Two factors favor spontaneity:</w:t>
      </w:r>
      <w:r>
        <w:t xml:space="preserve"> </w:t>
      </w:r>
      <w:r>
        <w:rPr>
          <w:b/>
          <w:bCs/>
        </w:rPr>
        <w:t xml:space="preserve">releasing energy</w:t>
      </w:r>
      <w:r>
        <w:t xml:space="preserve"> </w:t>
      </w:r>
      <w:r>
        <w:t xml:space="preserve">(exothermic) and</w:t>
      </w:r>
      <w:r>
        <w:t xml:space="preserve"> </w:t>
      </w:r>
      <w:r>
        <w:rPr>
          <w:b/>
          <w:bCs/>
        </w:rPr>
        <w:t xml:space="preserve">increasing entropy</w:t>
      </w:r>
      <w:r>
        <w:t xml:space="preserve"> </w:t>
      </w:r>
      <w:r>
        <w:t xml:space="preserve">(disorder).</w:t>
      </w:r>
    </w:p>
    <w:p>
      <w:pPr>
        <w:pStyle w:val="Compact"/>
        <w:numPr>
          <w:ilvl w:val="0"/>
          <w:numId w:val="1003"/>
        </w:numPr>
      </w:pPr>
      <w:r>
        <w:t xml:space="preserve">When the factors disagree,</w:t>
      </w:r>
      <w:r>
        <w:t xml:space="preserve"> </w:t>
      </w:r>
      <w:r>
        <w:rPr>
          <w:b/>
          <w:bCs/>
        </w:rPr>
        <w:t xml:space="preserve">temperature</w:t>
      </w:r>
      <w:r>
        <w:t xml:space="preserve"> </w:t>
      </w:r>
      <w:r>
        <w:t xml:space="preserve">decides — heat favors disorder, cold favors order.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2026-06-01T19:45:43Z</dcterms:created>
  <dcterms:modified xsi:type="dcterms:W3CDTF">2026-06-01T19:45:43Z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