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work-teacher-guide"/>
    <w:p>
      <w:pPr>
        <w:pStyle w:val="Heading1"/>
      </w:pPr>
      <w:r>
        <w:t xml:space="preserve">Work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 — Lesson 01: Work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The Work, Energy &amp; Power unit develops</w:t>
      </w:r>
      <w:r>
        <w:t xml:space="preserve"> </w:t>
      </w:r>
      <w:r>
        <w:rPr>
          <w:b/>
          <w:bCs/>
        </w:rPr>
        <w:t xml:space="preserve">HS-PS3</w:t>
      </w:r>
      <w:r>
        <w:t xml:space="preserve"> </w:t>
      </w:r>
      <w:r>
        <w:t xml:space="preserve">(energy). This opening lesson defines the</w:t>
      </w:r>
      <w: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t xml:space="preserve">mechanism — work — that the rest of the unit quantifies. It builds the vocabulary and the W = F·d relationship that make</w:t>
      </w:r>
      <w:r>
        <w:t xml:space="preserve"> </w:t>
      </w:r>
      <w:r>
        <w:rPr>
          <w:b/>
          <w:bCs/>
        </w:rPr>
        <w:t xml:space="preserve">HS-PS3-1</w:t>
      </w:r>
      <w:r>
        <w:t xml:space="preserve"> </w:t>
      </w:r>
      <w:r>
        <w:t xml:space="preserve">possible:</w:t>
      </w:r>
      <w:r>
        <w:t xml:space="preserve"> </w:t>
      </w:r>
      <w:r>
        <w:rPr>
          <w:i/>
          <w:iCs/>
        </w:rPr>
        <w:t xml:space="preserve">“Create a computational model to calculate the change in energy of one component in a system when the change in energy of the other component(s) and energy flows in and out of the system are known.”</w:t>
      </w:r>
      <w:r>
        <w:t xml:space="preserve"> </w:t>
      </w:r>
      <w:r>
        <w:t xml:space="preserve">(Crosscutting Concept:</w:t>
      </w:r>
      <w:r>
        <w:t xml:space="preserve"> </w:t>
      </w:r>
      <w:r>
        <w:rPr>
          <w:b/>
          <w:bCs/>
        </w:rPr>
        <w:t xml:space="preserve">Systems and System Models</w:t>
      </w:r>
      <w:r>
        <w:t xml:space="preserve">.) Work is the first</w:t>
      </w:r>
      <w:r>
        <w:t xml:space="preserve"> </w:t>
      </w:r>
      <w:r>
        <w:t xml:space="preserve">“energy flow in/out”</w:t>
      </w:r>
      <w:r>
        <w:t xml:space="preserve"> </w:t>
      </w:r>
      <w:r>
        <w:t xml:space="preserve">students will compute.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Lifting a loaded backpack straight up onto a high shelf vs. carrying the same backpack across a level hallway.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https://www.youtube.com/watch?v=2WS1sErgcUI</w:t>
        </w:r>
      </w:hyperlink>
      <w:r>
        <w:t xml:space="preserve"> </w:t>
      </w:r>
      <w:r>
        <w:t xml:space="preserve">(Khan Academy: Work as the transfer of energy)</w:t>
      </w:r>
    </w:p>
    <w:p>
      <w:pPr>
        <w:pStyle w:val="Compact"/>
        <w:numPr>
          <w:ilvl w:val="0"/>
          <w:numId w:val="1001"/>
        </w:numPr>
      </w:pPr>
      <w:r>
        <w:t xml:space="preserve">The Physics Classroom —</w:t>
      </w:r>
      <w:r>
        <w:t xml:space="preserve"> </w:t>
      </w:r>
      <w:r>
        <w:t xml:space="preserve">“Definition and Mathematics of Work”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https://www.physicsclassroom.com/class/energy/Lesson-1/Definition-and-Mathematics-of-Work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 — Work and energy simulations index:</w:t>
      </w:r>
      <w:r>
        <w:t xml:space="preserve"> </w:t>
      </w:r>
      <w:hyperlink r:id="rId14">
        <w:r>
          <w:rPr>
            <w:rStyle w:val="Hyperlink"/>
          </w:rPr>
          <w:t xml:space="preserve">https://javalab.org/en/category/energy_en/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Physics Classroom check-set on the work equation (link above). The Exit Ticket below is the formative check; the constructed-response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items map to HS-PS3-1.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HS-PS3-1 (foundation — work as an energy flow into/out of a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work is energy transferred</w:t>
            </w:r>
            <w:r>
              <w:t xml:space="preserve"> </w:t>
            </w:r>
            <w:r>
              <w:rPr>
                <w:i/>
                <w:iCs/>
              </w:rPr>
              <w:t xml:space="preserve">into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out of</w:t>
            </w:r>
            <w:r>
              <w:t xml:space="preserve"> </w:t>
            </w:r>
            <w:r>
              <w:t xml:space="preserve">a chosen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+ appositive on W = F·d)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loaded backpack or textbook stack; a bathroom/spring scale (N) or known masses; meter stick; whiteboards/markers.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Lift with knees; keep walkways clear; do not drop masses on feet.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Forces — net force and the newton; displacement as a vector (size + direction).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as energy transferred when a force moves an object through a displacement, and state its unit, the</w:t>
      </w:r>
      <w:r>
        <w:t xml:space="preserve"> </w:t>
      </w:r>
      <w:r>
        <w:rPr>
          <w:b/>
          <w:bCs/>
        </w:rPr>
        <w:t xml:space="preserve">joule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Calculate work with W = F·d, using only the component of force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displacement.</w:t>
      </w:r>
    </w:p>
    <w:p>
      <w:pPr>
        <w:pStyle w:val="Compact"/>
        <w:numPr>
          <w:ilvl w:val="0"/>
          <w:numId w:val="1004"/>
        </w:numPr>
      </w:pPr>
      <w:r>
        <w:t xml:space="preserve">Explain why carrying a load horizontally at steady speed does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work on the load, while lifting it does positive work.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pair-share, one sentence each:</w:t>
      </w:r>
      <w:r>
        <w:t xml:space="preserve"> </w:t>
      </w:r>
      <w:r>
        <w:rPr>
          <w:i/>
          <w:iCs/>
        </w:rPr>
        <w:t xml:space="preserve">“Name a time today your arms or legs felt tired even though you didn’t really go anywhere.”</w:t>
      </w:r>
      <w:r>
        <w:t xml:space="preserve"> </w:t>
      </w:r>
      <w:r>
        <w:t xml:space="preserve">Hold a few responses (holding a sibling, carrying groceries, standing on the train). Plant the puzzle:</w:t>
      </w:r>
      <w:r>
        <w:t xml:space="preserve"> </w:t>
      </w:r>
      <w:r>
        <w:rPr>
          <w:i/>
          <w:iCs/>
        </w:rPr>
        <w:t xml:space="preserve">being tired is not the same as doing physics</w:t>
      </w:r>
      <w:r>
        <w:rPr>
          <w:i/>
          <w:iCs/>
        </w:rPr>
        <w:t xml:space="preserve"> </w:t>
      </w:r>
      <w:r>
        <w:rPr>
          <w:i/>
          <w:iCs/>
        </w:rPr>
        <w:t xml:space="preserve">“work.”</w:t>
      </w:r>
    </w:p>
    <w:bookmarkEnd w:id="19"/>
    <w:bookmarkStart w:id="20" w:name="min-phenomenon-hook-lift-it-vs.-carry-it"/>
    <w:p>
      <w:pPr>
        <w:pStyle w:val="Heading3"/>
      </w:pPr>
      <w:r>
        <w:t xml:space="preserve">3–7 min · Phenomenon hook — lift it vs. carry it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Hold a loaded backpack. (1) Lift it straight up from the floor to a high shelf. (2) Now carry it across the room at a steady walk, holding it at constant height.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“Both made my arms tired. But a physicist would say I did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in only one of these. Watch where the bag moves compared to the direction I’m pushing or pulling on it.”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“You did work both times — you were holding it!”</w:t>
      </w:r>
      <w:r>
        <w:t xml:space="preserve"> </w:t>
      </w:r>
      <w:r>
        <w:t xml:space="preserve">— surface; honor the effort, then redirect to</w:t>
      </w:r>
      <w:r>
        <w:t xml:space="preserve"> </w:t>
      </w:r>
      <w:r>
        <w:rPr>
          <w:i/>
          <w:iCs/>
        </w:rPr>
        <w:t xml:space="preserve">direction of motion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 lift was harder so that’s the work one.”</w:t>
      </w:r>
      <w:r>
        <w:t xml:space="preserve"> </w:t>
      </w:r>
      <w:r>
        <w:t xml:space="preserve">— closer; we will tie work to force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distance, not just effort.</w:t>
      </w:r>
    </w:p>
    <w:p>
      <w:pPr>
        <w:pStyle w:val="Compact"/>
        <w:numPr>
          <w:ilvl w:val="0"/>
          <w:numId w:val="1005"/>
        </w:numPr>
      </w:pPr>
      <w:r>
        <w:t xml:space="preserve">“When you carried it, it went sideways but you held it up.”</w:t>
      </w:r>
      <w:r>
        <w:t xml:space="preserve"> </w:t>
      </w:r>
      <w:r>
        <w:t xml:space="preserve">— capture this; it is the seed of</w:t>
      </w:r>
      <w:r>
        <w:t xml:space="preserve"> </w:t>
      </w:r>
      <w:r>
        <w:t xml:space="preserve">“force ⟂ motion.”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in which case did the force you applied point the</w:t>
      </w:r>
      <w:r>
        <w:t xml:space="preserve"> </w:t>
      </w:r>
      <w:r>
        <w:rPr>
          <w:i/>
          <w:iCs/>
        </w:rPr>
        <w:t xml:space="preserve">same direction</w:t>
      </w:r>
      <w:r>
        <w:t xml:space="preserve"> </w:t>
      </w:r>
      <w:r>
        <w:t xml:space="preserve">the bag actually moved? Use the words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direction</w:t>
      </w:r>
      <w:r>
        <w:t xml:space="preserve">.”</w:t>
      </w:r>
    </w:p>
    <w:p>
      <w:pPr>
        <w:pStyle w:val="FirstParagraph"/>
      </w:pPr>
      <w:r>
        <w:t xml:space="preserve">Take 2–3 responses. Desirable insight:</w:t>
      </w:r>
      <w:r>
        <w:t xml:space="preserve"> </w:t>
      </w:r>
      <w:r>
        <w:rPr>
          <w:i/>
          <w:iCs/>
        </w:rPr>
        <w:t xml:space="preserve">when lifting, your force (up) and the bag’s motion (up) line up; when carrying, your force is up but the motion is sideways.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an initial model sentence:</w:t>
      </w:r>
      <w:r>
        <w:t xml:space="preserve"> </w:t>
      </w:r>
      <w:r>
        <w:t xml:space="preserve">“Work was done when ______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initial-model-silent-individual"/>
    <w:p>
      <w:pPr>
        <w:pStyle w:val="Heading3"/>
      </w:pPr>
      <w:r>
        <w:t xml:space="preserve">10–15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backpack in each case. Draw one arrow for your force and one arrow for the bag’s displacement. Then predict: in which case did you do more work on the bag — and is one of them zero?”</w:t>
      </w:r>
    </w:p>
    <w:p>
      <w:pPr>
        <w:pStyle w:val="FirstParagraph"/>
      </w:pPr>
      <w:r>
        <w:t xml:space="preserve">This surfaces the alignment intuition before any equation.</w:t>
      </w:r>
    </w:p>
    <w:bookmarkEnd w:id="24"/>
    <w:bookmarkStart w:id="28" w:name="min-investigation-measure-the-work"/>
    <w:p>
      <w:pPr>
        <w:pStyle w:val="Heading3"/>
      </w:pPr>
      <w:r>
        <w:t xml:space="preserve">15–28 min · Investigation — measure the work</w:t>
      </w:r>
    </w:p>
    <w:p>
      <w:pPr>
        <w:pStyle w:val="FirstParagraph"/>
      </w:pPr>
      <w:r>
        <w:t xml:space="preserve">Whole-class or small groups with one scale and a meter stick: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Lift it.</w:t>
      </w:r>
      <w:r>
        <w:t xml:space="preserve"> </w:t>
      </w:r>
      <w:r>
        <w:t xml:space="preserve">Read the weight (force, in N) needed to hold the load. Lift it a measured height h. Record F and d (= h). Compute W = F·d.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Carry it.</w:t>
      </w:r>
      <w:r>
        <w:t xml:space="preserve"> </w:t>
      </w:r>
      <w:r>
        <w:t xml:space="preserve">Walk the same load a measured horizontal distance at constant height. Ask: what is the</w:t>
      </w:r>
      <w:r>
        <w:t xml:space="preserve"> </w:t>
      </w:r>
      <w:r>
        <w:rPr>
          <w:i/>
          <w:iCs/>
        </w:rPr>
        <w:t xml:space="preserve">vertical</w:t>
      </w:r>
      <w:r>
        <w:t xml:space="preserve"> </w:t>
      </w:r>
      <w:r>
        <w:t xml:space="preserve">force you apply? What direction did the load move? How much of your force points along that motion?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Vary the distance.</w:t>
      </w:r>
      <w:r>
        <w:t xml:space="preserve"> </w:t>
      </w:r>
      <w:r>
        <w:t xml:space="preserve">Lift the same load 0.5 m, then 1.0 m, then 1.5 m. Tabulate W vs. d.</w:t>
      </w:r>
    </w:p>
    <w:p>
      <w:pPr>
        <w:pStyle w:val="FirstParagraph"/>
      </w:pPr>
      <w:r>
        <w:t xml:space="preserve">Project the figure as the data come in:</w:t>
      </w:r>
    </w:p>
    <w:p>
      <w:pPr>
        <w:pStyle w:val="CaptionedFigure"/>
      </w:pPr>
      <w:r>
        <w:drawing>
          <wp:inline>
            <wp:extent cx="4364736" cy="2767584"/>
            <wp:effectExtent b="0" l="0" r="0" t="0"/>
            <wp:docPr descr="Force and displacement: lifting (force along motion) vs carrying (force perpendicular to motion)" title="" id="26" name="Picture"/>
            <a:graphic>
              <a:graphicData uri="http://schemas.openxmlformats.org/drawingml/2006/picture">
                <pic:pic>
                  <pic:nvPicPr>
                    <pic:cNvPr descr="figures/force_and_displacemen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736" cy="2767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Force and displacement: lifting (force along motion) vs carrying (force perpendicular to motion)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you carried it, which way did the bag move? Which way did your force point? Is any part of your push pointing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walk?”</w:t>
      </w:r>
      <w:r>
        <w:t xml:space="preserve"> </w:t>
      </w:r>
      <w:r>
        <w:t xml:space="preserve">“Double the lift height. What happened to the work? Predict before you compute.”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7"/>
        </w:numPr>
      </w:pPr>
      <w:r>
        <w:t xml:space="preserve">“When I doubled the height, the work doubled.”</w:t>
      </w:r>
      <w:r>
        <w:t xml:space="preserve"> </w:t>
      </w:r>
      <w:r>
        <w:t xml:space="preserve">— exactly; W is proportional to d at fixed F.</w:t>
      </w:r>
    </w:p>
    <w:p>
      <w:pPr>
        <w:pStyle w:val="Compact"/>
        <w:numPr>
          <w:ilvl w:val="0"/>
          <w:numId w:val="1007"/>
        </w:numPr>
      </w:pPr>
      <w:r>
        <w:t xml:space="preserve">“Carrying it, my force is up but it moved sideways, so… none of my force is along the motion?”</w:t>
      </w:r>
      <w:r>
        <w:t xml:space="preserve"> </w:t>
      </w:r>
      <w:r>
        <w:t xml:space="preserve">— land this; that is</w:t>
      </w:r>
      <w:r>
        <w:t xml:space="preserve"> </w:t>
      </w:r>
      <w:r>
        <w:rPr>
          <w:i/>
          <w:iCs/>
        </w:rPr>
        <w:t xml:space="preserve">zero work on the bag</w:t>
      </w:r>
      <w:r>
        <w:t xml:space="preserve">.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noting that only the part of the force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displacement counts.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hand them</w:t>
      </w:r>
      <w:r>
        <w:t xml:space="preserve"> </w:t>
      </w:r>
      <w:r>
        <w:t xml:space="preserve">“joule”</w:t>
      </w:r>
      <w:r>
        <w:t xml:space="preserve"> </w:t>
      </w:r>
      <w:r>
        <w:t xml:space="preserve">or the formula yet; let the scale and meter stick build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“I was tired so I did work”</w:t>
      </w:r>
      <w:r>
        <w:t xml:space="preserve"> </w:t>
      </w:r>
      <w:r>
        <w:t xml:space="preserve">→ ask</w:t>
      </w:r>
      <w:r>
        <w:t xml:space="preserve"> </w:t>
      </w:r>
      <w:r>
        <w:rPr>
          <w:i/>
          <w:iCs/>
        </w:rPr>
        <w:t xml:space="preserve">what direction did the object move relative to your force?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“Across both cases, what two things did it take to do work</w:t>
      </w:r>
      <w:r>
        <w:t xml:space="preserve"> </w:t>
      </w:r>
      <w:r>
        <w:rPr>
          <w:i/>
          <w:iCs/>
        </w:rPr>
        <w:t xml:space="preserve">on the bag</w:t>
      </w:r>
      <w:r>
        <w:t xml:space="preserve"> </w:t>
      </w:r>
      <w:r>
        <w:t xml:space="preserve">— and why was carrying it zero?”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“Work happens when a force moves an object</w:t>
      </w:r>
      <w:r>
        <w:t xml:space="preserve"> </w:t>
      </w:r>
      <w:r>
        <w:rPr>
          <w:i/>
          <w:iCs/>
        </w:rPr>
        <w:t xml:space="preserve">in the direction of the force</w:t>
      </w:r>
      <w:r>
        <w:t xml:space="preserve">. Lifting: force up, motion up — they line up, so work is done. Carrying at steady height: force up, motion sideways — the force is perpendicular to the motion, so it does zero work on the bag.”</w:t>
      </w:r>
    </w:p>
    <w:bookmarkEnd w:id="31"/>
    <w:bookmarkStart w:id="32" w:name="X38ed8f5b2262c0dfa5407439e7c872beb5d1fc6"/>
    <w:p>
      <w:pPr>
        <w:pStyle w:val="Heading3"/>
      </w:pPr>
      <w:r>
        <w:t xml:space="preserve">31–35 min · Vocabulary introduction (≤ 3 terms) + HOCHMAN</w:t>
      </w:r>
    </w:p>
    <w:p>
      <w:pPr>
        <w:pStyle w:val="FirstParagraph"/>
      </w:pPr>
      <w:r>
        <w:t xml:space="preserve">Build the equation from the reference table:</w:t>
      </w:r>
      <w:r>
        <w:t xml:space="preserve"> </w:t>
      </w:r>
      <w:r>
        <w:rPr>
          <w:b/>
          <w:bCs/>
        </w:rPr>
        <w:t xml:space="preserve">W = F·d</w:t>
      </w:r>
      <w:r>
        <w:t xml:space="preserve"> </w:t>
      </w:r>
      <w:r>
        <w:t xml:space="preserve">(force × distance moved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force). Units: a newton-meter is a</w:t>
      </w:r>
      <w:r>
        <w:t xml:space="preserve"> </w:t>
      </w:r>
      <w:r>
        <w:rPr>
          <w:b/>
          <w:bCs/>
        </w:rPr>
        <w:t xml:space="preserve">joule (J)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Sample teacher language (Hochman appositive + Because/But/So):</w:t>
      </w:r>
    </w:p>
    <w:p>
      <w:pPr>
        <w:pStyle w:val="BlockText"/>
      </w:pPr>
      <w:r>
        <w:t xml:space="preserve">“Write it as an appositive:</w:t>
      </w:r>
      <w:r>
        <w:t xml:space="preserve"> </w:t>
      </w:r>
      <w:r>
        <w:rPr>
          <w:i/>
          <w:iCs/>
        </w:rPr>
        <w:t xml:space="preserve">Work, the energy transferred when a force moves an object through a displacement, is measured in joules.</w:t>
      </w:r>
      <w:r>
        <w:t xml:space="preserve"> </w:t>
      </w:r>
      <w:r>
        <w:t xml:space="preserve">Now Because/But/So:</w:t>
      </w:r>
      <w:r>
        <w:t xml:space="preserve"> </w:t>
      </w:r>
      <w:r>
        <w:rPr>
          <w:i/>
          <w:iCs/>
        </w:rPr>
        <w:t xml:space="preserve">Carrying the box does zero work on it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the upward force is perpendicular to the sideways motion,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my muscles still get tired,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‘tired’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‘work’</w:t>
      </w:r>
      <w:r>
        <w:rPr>
          <w:i/>
          <w:iCs/>
        </w:rPr>
        <w:t xml:space="preserve"> </w:t>
      </w:r>
      <w:r>
        <w:rPr>
          <w:i/>
          <w:iCs/>
        </w:rPr>
        <w:t xml:space="preserve">are not the same thing in physics.</w:t>
      </w:r>
      <w:r>
        <w:t xml:space="preserve">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“A waiter holds a tray steady while standing still. How much work does he do on the tray? Why?”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“Zero — the tray doesn’t move, so d = 0, so W = 0.”</w:t>
      </w:r>
    </w:p>
    <w:p>
      <w:pPr>
        <w:pStyle w:val="Compact"/>
        <w:numPr>
          <w:ilvl w:val="0"/>
          <w:numId w:val="1009"/>
        </w:numPr>
      </w:pPr>
      <w:r>
        <w:t xml:space="preserve">“You push a 200 N crate 3 m across the floor. How much work?”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“W = F·d = 200 × 3 = 600 J.”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4-elaborate-35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40 min)</w:t>
      </w:r>
    </w:p>
    <w:bookmarkStart w:id="38" w:name="min-revise-the-model-apply-the-graph"/>
    <w:p>
      <w:pPr>
        <w:pStyle w:val="Heading3"/>
      </w:pPr>
      <w:r>
        <w:t xml:space="preserve">35–38 min · Revise the model + apply the graph</w:t>
      </w:r>
    </w:p>
    <w:p>
      <w:pPr>
        <w:pStyle w:val="BlockText"/>
      </w:pPr>
      <w:r>
        <w:rPr>
          <w:i/>
          <w:iCs/>
        </w:rPr>
        <w:t xml:space="preserve">“Return to your two drawings. Re-label each: is the force along the motion, or perpendicular to it? Compute the work for the lift. Then sketch how work changes as the lift distance grows.”</w:t>
      </w:r>
    </w:p>
    <w:p>
      <w:pPr>
        <w:pStyle w:val="FirstParagraph"/>
      </w:pPr>
      <w:r>
        <w:t xml:space="preserve">Project:</w:t>
      </w:r>
    </w:p>
    <w:p>
      <w:pPr>
        <w:pStyle w:val="CaptionedFigure"/>
      </w:pPr>
      <w:r>
        <w:drawing>
          <wp:inline>
            <wp:extent cx="4383024" cy="3206496"/>
            <wp:effectExtent b="0" l="0" r="0" t="0"/>
            <wp:docPr descr="Work vs displacement at constant force is a straight line through the origin" title="" id="36" name="Picture"/>
            <a:graphic>
              <a:graphicData uri="http://schemas.openxmlformats.org/drawingml/2006/picture">
                <pic:pic>
                  <pic:nvPicPr>
                    <pic:cNvPr descr="figures/work_vs_displacemen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02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 vs displacement at constant force is a straight line through the origin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i/>
          <w:iCs/>
        </w:rPr>
        <w:t xml:space="preserve">at constant force, work grows in direct proportion to distance — a straight line through the origin whose slope is the force.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“Explain to your partner, in one Because/But/So sentence, why carrying the backpack down the hall does zero work on it but lifting it onto the shelf does positive work.”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custodian pushes a 250 N mop bucket 8.0 m across a level floor at steady speed.</w:t>
      </w:r>
      <w:r>
        <w:rPr>
          <w:i/>
          <w:iCs/>
        </w:rPr>
        <w:t xml:space="preserve"> </w:t>
      </w:r>
      <w:r>
        <w:rPr>
          <w:i/>
          <w:iCs/>
        </w:rPr>
        <w:t xml:space="preserve">(a) How much work does she do on the bucket? Show W = F·d.</w:t>
      </w:r>
      <w:r>
        <w:rPr>
          <w:i/>
          <w:iCs/>
        </w:rPr>
        <w:t xml:space="preserve"> </w:t>
      </w:r>
      <w:r>
        <w:rPr>
          <w:i/>
          <w:iCs/>
        </w:rPr>
        <w:t xml:space="preserve">(b) She then holds the bucket still for 10 seconds. How much work does she do during those 10 seconds? Explain.</w:t>
      </w:r>
      <w:r>
        <w:rPr>
          <w:i/>
          <w:iCs/>
        </w:rPr>
        <w:t xml:space="preserve"> </w:t>
      </w:r>
      <w:r>
        <w:rPr>
          <w:i/>
          <w:iCs/>
        </w:rPr>
        <w:t xml:space="preserve">(c) A student carries a 40 N lunch tray across the cafeteria at constant height. How much work is done on the tray, and why?”</w:t>
      </w:r>
    </w:p>
    <w:p>
      <w:pPr>
        <w:pStyle w:val="FirstParagraph"/>
      </w:pPr>
      <w:r>
        <w:t xml:space="preserve">Expected: (a) 250 × 8.0 = 2000 J; (b) zero — no displacement; (c) zero — the supporting force is perpendicular to the horizontal motion.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everyday moment you’ll now describe differently because of today — and who helped you see it?”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I get tired, I did work.”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Physics work requires the object to</w:t>
      </w:r>
      <w:r>
        <w:t xml:space="preserve"> </w:t>
      </w:r>
      <w:r>
        <w:rPr>
          <w:i/>
          <w:iCs/>
        </w:rPr>
        <w:t xml:space="preserve">move in the direction of the force</w:t>
      </w:r>
      <w:r>
        <w:t xml:space="preserve">; holding something still does zero work (d = 0).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“Any force on a moving object does work.”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the component of force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displacement does work; a perpendicular force does zero work.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“Carrying a box across a room does work on the box.”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At constant height the support force is vertical while motion is horizontal — they are perpendicular, so W = 0 on the box.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“Work was done on the ___ because the force pointed ___ the motion, so energy was transferred.”</w:t>
      </w:r>
      <w:r>
        <w:t xml:space="preserve"> </w:t>
      </w:r>
      <w:r>
        <w:t xml:space="preserve">Word box: {force, displacement, joule, along, perpendicular}. Pair</w:t>
      </w:r>
      <w:r>
        <w:t xml:space="preserve"> </w:t>
      </w:r>
      <w:r>
        <w:rPr>
          <w:i/>
          <w:iCs/>
        </w:rPr>
        <w:t xml:space="preserve">perpendicular</w:t>
      </w:r>
      <w:r>
        <w:t xml:space="preserve"> </w:t>
      </w:r>
      <w:r>
        <w:t xml:space="preserve">with an L-shaped hand gesture.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pre-drawn two-panel diagram (lift / carry) with force and motion arrows already drawn; students only label</w:t>
      </w:r>
      <w:r>
        <w:t xml:space="preserve"> </w:t>
      </w:r>
      <w:r>
        <w:t xml:space="preserve">“along”</w:t>
      </w:r>
      <w:r>
        <w:t xml:space="preserve"> </w:t>
      </w:r>
      <w:r>
        <w:t xml:space="preserve">or</w:t>
      </w:r>
      <w:r>
        <w:t xml:space="preserve"> </w:t>
      </w:r>
      <w:r>
        <w:t xml:space="preserve">“perpendicular”</w:t>
      </w:r>
      <w:r>
        <w:t xml:space="preserve"> </w:t>
      </w:r>
      <w:r>
        <w:t xml:space="preserve">and circle which does work. Provide the W = F·d formula and a worked unit example on a reference card.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Introduce work done by a force at an angle (W = F·d·cosθ): predict and check the work when a sled rope is pulled at 30° vs. 0°.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(literacy).</w:t>
      </w:r>
      <w:r>
        <w:t xml:space="preserve"> </w:t>
      </w:r>
      <w:r>
        <w:t xml:space="preserve">Today’s writing moves are the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(defining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mid-sentence) and</w:t>
      </w:r>
      <w:r>
        <w:t xml:space="preserve"> </w:t>
      </w:r>
      <w:r>
        <w:rPr>
          <w:b/>
          <w:bCs/>
        </w:rPr>
        <w:t xml:space="preserve">Because/But/So</w:t>
      </w:r>
      <w:r>
        <w:t xml:space="preserve"> </w:t>
      </w:r>
      <w:r>
        <w:t xml:space="preserve">(explaining the zero-work case). Model the appositive aloud, then have students expand one kernel sentence —</w:t>
      </w:r>
      <w:r>
        <w:t xml:space="preserve"> </w:t>
      </w:r>
      <w:r>
        <w:t xml:space="preserve">“Work is energy transferred”</w:t>
      </w:r>
      <w:r>
        <w:t xml:space="preserve"> </w:t>
      </w:r>
      <w:r>
        <w:t xml:space="preserve">— into a full appositive definition. The Because/But/So in Phase 4 forces students to hold the</w:t>
      </w:r>
      <w:r>
        <w:t xml:space="preserve"> </w:t>
      </w:r>
      <w:r>
        <w:t xml:space="preserve">“tired ≠ work”</w:t>
      </w:r>
      <w:r>
        <w:t xml:space="preserve"> </w:t>
      </w:r>
      <w:r>
        <w:t xml:space="preserve">distinction in a single, precise sentence. Collect two or three on the board and revise for precision as a class.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backpack lift vs. carry; custodian bucket in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force vs. direction), Phase 3 (TT#2 — what makes 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(measure W = F·d),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(work / joule / displacement)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re-label lift vs. carry with measured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(mop bucket + lunch tray)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work</w:t>
      </w:r>
      <w:r>
        <w:t xml:space="preserve"> </w:t>
      </w:r>
      <w:r>
        <w:t xml:space="preserve">— energy transferred when a force moves an object through a displacement</w:t>
      </w:r>
      <w:r>
        <w:t xml:space="preserve"> </w:t>
      </w:r>
      <w:r>
        <w:rPr>
          <w:i/>
          <w:iCs/>
        </w:rPr>
        <w:t xml:space="preserve">along the force</w:t>
      </w:r>
      <w:r>
        <w:t xml:space="preserve">; W = F·d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joule</w:t>
      </w:r>
      <w:r>
        <w:t xml:space="preserve"> </w:t>
      </w:r>
      <w:r>
        <w:t xml:space="preserve">— the SI unit of work and energy; one joule equals one newton-meter (1 J = 1 N·m)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displacement</w:t>
      </w:r>
      <w:r>
        <w:t xml:space="preserve"> </w:t>
      </w:r>
      <w:r>
        <w:t xml:space="preserve">— the change in an object’s position (size and direction); only motion along the force counts toward work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Definition-and-Mathematics-of-Work" TargetMode="External" /><Relationship Type="http://schemas.openxmlformats.org/officeDocument/2006/relationships/hyperlink" Id="rId11" Target="https://www.youtube.com/watch?v=2WS1sErgcU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Definition-and-Mathematics-of-Work" TargetMode="External" /><Relationship Type="http://schemas.openxmlformats.org/officeDocument/2006/relationships/hyperlink" Id="rId11" Target="https://www.youtube.com/watch?v=2WS1sErgcU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2026-06-01T19:43:43Z</dcterms:created>
  <dcterms:modified xsi:type="dcterms:W3CDTF">2026-06-01T19:43:43Z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