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ulombs-law-answer-key"/>
    <w:p>
      <w:pPr>
        <w:pStyle w:val="Heading1"/>
      </w:pPr>
      <w:r>
        <w:t xml:space="preserve">Coulomb’s Law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Electrostatics — Lesson 04: Coulomb’s Law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  <w:r>
        <w:t xml:space="preserve"> </w:t>
      </w:r>
      <w:r>
        <w:t xml:space="preserve">Reference: Fₑ = k·q₁·q₂ / r² · k = 8.99 × 10⁹ N·m²/C² · e = 1.6 × 10⁻¹⁹ C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They feel the</w:t>
      </w:r>
      <w:r>
        <w:t xml:space="preserve"> </w:t>
      </w:r>
      <w:r>
        <w:rPr>
          <w:b/>
          <w:bCs/>
        </w:rPr>
        <w:t xml:space="preserve">same-size force</w:t>
      </w:r>
      <w:r>
        <w:t xml:space="preserve"> </w:t>
      </w:r>
      <w:r>
        <w:t xml:space="preserve">— equal in magnitude and opposite in direction (Newton’s third law). The smaller charge does not feel a smaller force; Fₑ uses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q₁·q₂, which is the same for both.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“equal/same force”</w:t>
      </w:r>
      <w:r>
        <w:t xml:space="preserve"> </w:t>
      </w:r>
      <w:r>
        <w:t xml:space="preserve">+ Newton’s third law or</w:t>
      </w:r>
      <w:r>
        <w:t xml:space="preserve"> </w:t>
      </w:r>
      <w:r>
        <w:t xml:space="preserve">“same product.”</w:t>
      </w:r>
      <w:r>
        <w:t xml:space="preserve"> </w:t>
      </w:r>
      <w:r>
        <w:t xml:space="preserve">· NYSSLS: HS-PS2-4</w:t>
      </w:r>
    </w:p>
    <w:p>
      <w:pPr>
        <w:pStyle w:val="Compact"/>
        <w:numPr>
          <w:ilvl w:val="0"/>
          <w:numId w:val="1001"/>
        </w:numPr>
      </w:pPr>
      <w:r>
        <w:t xml:space="preserve">The force goes up</w:t>
      </w:r>
      <w:r>
        <w:t xml:space="preserve"> </w:t>
      </w:r>
      <w:r>
        <w:rPr>
          <w:b/>
          <w:bCs/>
        </w:rPr>
        <w:t xml:space="preserve">nine times</w:t>
      </w:r>
      <w:r>
        <w:t xml:space="preserve"> </w:t>
      </w:r>
      <w:r>
        <w:t xml:space="preserve">(×9). Each charge tripled multiplies the force by 3, and 3 × 3 = 9.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“×9”</w:t>
      </w:r>
      <w:r>
        <w:t xml:space="preserve"> </w:t>
      </w:r>
      <w:r>
        <w:t xml:space="preserve">with the 3 × 3 reasoning. · NYSSLS: HS-PS2-4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Gravitation</w:t>
      </w:r>
      <w:r>
        <w:t xml:space="preserve"> </w:t>
      </w:r>
      <w:r>
        <w:t xml:space="preserve">(Fg = G·m₁·m₂ / r²). The shared inverse-square shape shows nature reuses the same mathematical Pattern for very different forces.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gravitation AND the Patterns idea. · NYSSLS: HS-PS2-4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Fₑ = (8.99 × 10⁹)(3.0 × 10⁻⁶)(3.0 × 10⁻⁶) / (0.20)²</w:t>
      </w:r>
      <w:r>
        <w:t xml:space="preserve"> </w:t>
      </w:r>
      <w:r>
        <w:t xml:space="preserve">= (8.99 × 10⁹)(9.0 × 10⁻¹²) / 0.040</w:t>
      </w:r>
      <w:r>
        <w:t xml:space="preserve"> </w:t>
      </w:r>
      <w:r>
        <w:t xml:space="preserve">= (8.09 × 10⁻²) / 0.040 ≈</w:t>
      </w:r>
      <w:r>
        <w:t xml:space="preserve"> </w:t>
      </w:r>
      <w:r>
        <w:rPr>
          <w:b/>
          <w:bCs/>
        </w:rPr>
        <w:t xml:space="preserve">2.0 N</w:t>
      </w:r>
      <w:r>
        <w:t xml:space="preserve">.</w:t>
      </w:r>
      <w:r>
        <w:t xml:space="preserve"> </w:t>
      </w:r>
      <w:r>
        <w:rPr>
          <w:b/>
          <w:bCs/>
        </w:rPr>
        <w:t xml:space="preserve">Repulsive</w:t>
      </w:r>
      <w:r>
        <w:t xml:space="preserve"> </w:t>
      </w:r>
      <w:r>
        <w:t xml:space="preserve">(both charges positive).</w:t>
      </w:r>
    </w:p>
    <w:p>
      <w:pPr>
        <w:pStyle w:val="Compact"/>
        <w:numPr>
          <w:ilvl w:val="0"/>
          <w:numId w:val="1002"/>
        </w:numPr>
      </w:pPr>
      <w:r>
        <w:t xml:space="preserve">Tripling the distance multiplies r² by 9, so the force is divided by 9: 2.0 / 9 ≈</w:t>
      </w:r>
      <w:r>
        <w:t xml:space="preserve"> </w:t>
      </w:r>
      <w:r>
        <w:rPr>
          <w:b/>
          <w:bCs/>
        </w:rPr>
        <w:t xml:space="preserve">0.22 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Newton’s law of universal gravitation</w:t>
      </w:r>
      <w:r>
        <w:t xml:space="preserve">, Fg = G·m₁·m₂ / r² (the inverse-square Pattern, HS-PS2-4).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accept 2.0 N ± 0.1 (≈ 2.02 N) AND</w:t>
      </w:r>
      <w:r>
        <w:t xml:space="preserve"> </w:t>
      </w:r>
      <w:r>
        <w:t xml:space="preserve">“repulsive”</w:t>
      </w:r>
      <w:r>
        <w:t xml:space="preserve">; (b)</w:t>
      </w:r>
      <w:r>
        <w:t xml:space="preserve"> </w:t>
      </w:r>
      <w:r>
        <w:t xml:space="preserve">“÷9”</w:t>
      </w:r>
      <w:r>
        <w:t xml:space="preserve"> </w:t>
      </w:r>
      <w:r>
        <w:t xml:space="preserve">or ≈ 0.22 N; (c) gravitation. 1 point each (part a worth 2: setup + answer). NYSSLS: HS-PS2-4.</w:t>
      </w:r>
    </w:p>
    <w:p>
      <w:pPr>
        <w:pStyle w:val="BodyText"/>
      </w:pPr>
      <w:r>
        <w:rPr>
          <w:b/>
          <w:bCs/>
        </w:rPr>
        <w:t xml:space="preserve">Worked detail for (a):</w:t>
      </w:r>
      <w:r>
        <w:t xml:space="preserve"> </w:t>
      </w:r>
      <w:r>
        <w:t xml:space="preserve">q₁·q₂ = (3.0 × 10⁻⁶)² = 9.0 × 10⁻¹² C². Times k: 8.99 × 10⁹ × 9.0 × 10⁻¹² = 8.09 × 10⁻² N·m². Divide by r² = 0.040 m²: 8.09 × 10⁻² / 0.040 = 2.02 N.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The student naming a specific stem (because / but / so) and tying it to a real understanding (e.g.,</w:t>
      </w:r>
      <w:r>
        <w:t xml:space="preserve"> </w:t>
      </w:r>
      <w:r>
        <w:t xml:space="preserve">“but”</w:t>
      </w:r>
      <w:r>
        <w:t xml:space="preserve"> </w:t>
      </w:r>
      <w:r>
        <w:t xml:space="preserve">captured why the force dies off with distance)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2026-06-01T19:43:51Z</dcterms:created>
  <dcterms:modified xsi:type="dcterms:W3CDTF">2026-06-01T19:43:51Z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