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db05fa76c5b4d304ea071215929336389037b8"/>
    <w:p>
      <w:pPr>
        <w:pStyle w:val="Heading1"/>
      </w:pPr>
      <w:r>
        <w:t xml:space="preserve">Wave Anatomy and Characteristics — Student Worksheet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all the way around a packed stadium — but every single fan stays in their own seat, just raising and lowering their arms. On the front bench, a slinky pulse races from one end to the other, yet each coil only jiggles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wave travels, what actually moves — and what stays put?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slinky at one instant as a wave passes. Mark a high point and a low point. Draw one arrow for the direction the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moves, and a second arrow for the direction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Are the two arrows the same direction?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and keep a slinky handy. Tie a ribbon to one slinky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What happened to the wave</w:t>
            </w:r>
          </w:p>
        </w:tc>
        <w:tc>
          <w:tcPr/>
          <w:p>
            <w:pPr>
              <w:pStyle w:val="Compact"/>
            </w:pPr>
            <w:r>
              <w:t xml:space="preserve">What happened to the ribbon / tagged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Amplitude (oscillator height)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Frequency (oscillator speed)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Energy, not matter (tag one point)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labeled wave to name the parts you measured: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3" name="Picture"/>
            <a:graphic>
              <a:graphicData uri="http://schemas.openxmlformats.org/drawingml/2006/picture">
                <pic:pic>
                  <pic:nvPicPr>
                    <pic:cNvPr descr="figures/wave_anatom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Did the ribbon (a piece of matter) travel down the slinky, or move in place? What does that tell you about what a wave transports?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On the wave diagram above, which measurement tells you how much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the wave carries? Explain.</w:t>
      </w:r>
    </w:p>
    <w:p>
      <w:pPr>
        <w:pStyle w:val="Compact"/>
        <w:numPr>
          <w:ilvl w:val="0"/>
          <w:numId w:val="1001"/>
        </w:numPr>
      </w:pPr>
      <w:r>
        <w:t xml:space="preserve">A wave’s frequency is 5 Hz. What is its period? Show the formula you used.</w:t>
      </w:r>
    </w:p>
    <w:p>
      <w:pPr>
        <w:pStyle w:val="Compact"/>
        <w:numPr>
          <w:ilvl w:val="0"/>
          <w:numId w:val="1001"/>
        </w:numPr>
      </w:pPr>
      <w:r>
        <w:t xml:space="preserve">Two ocean waves have the same speed, but Wave A has a larger amplitude than Wave B. Which carries more energy? Does it travel faster?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crest, trough, amplitude, and one wavelength. Rewrite your explanation using the words</w:t>
      </w:r>
      <w:r>
        <w:t xml:space="preserve"> </w:t>
      </w:r>
      <w:r>
        <w:rPr>
          <w:i/>
          <w:iCs/>
        </w:rPr>
        <w:t xml:space="preserve">energy</w:t>
      </w:r>
      <w:r>
        <w:t xml:space="preserve">,</w:t>
      </w:r>
      <w:r>
        <w:t xml:space="preserve"> </w:t>
      </w:r>
      <w:r>
        <w:rPr>
          <w:i/>
          <w:iCs/>
        </w:rPr>
        <w:t xml:space="preserve">amplitude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buoy bobs up and down 12 times in 6 seconds as ocean waves pass.</w:t>
      </w:r>
    </w:p>
    <w:p>
      <w:pPr>
        <w:numPr>
          <w:ilvl w:val="0"/>
          <w:numId w:val="1003"/>
        </w:numPr>
      </w:pPr>
      <w:r>
        <w:t xml:space="preserve">What is the frequency of the waves?</w:t>
      </w:r>
    </w:p>
    <w:p>
      <w:pPr>
        <w:numPr>
          <w:ilvl w:val="0"/>
          <w:numId w:val="1003"/>
        </w:numPr>
      </w:pPr>
      <w:r>
        <w:t xml:space="preserve">What is the period?</w:t>
      </w:r>
    </w:p>
    <w:p>
      <w:pPr>
        <w:numPr>
          <w:ilvl w:val="0"/>
          <w:numId w:val="1003"/>
        </w:numPr>
      </w:pPr>
      <w:r>
        <w:t xml:space="preserve">Does the water itself travel toward the shore with the wave? Explain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2026-06-01T19:43:56Z</dcterms:created>
  <dcterms:modified xsi:type="dcterms:W3CDTF">2026-06-01T19:43:56Z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