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f0bd34b9fc25dcdcdb4dbc51ff780f90925c861"/>
    <w:p>
      <w:pPr>
        <w:pStyle w:val="Heading1"/>
      </w:pPr>
      <w:r>
        <w:t xml:space="preserve">The Electromagnetic Spectrum — Student Notes</w:t>
      </w:r>
    </w:p>
    <w:p>
      <w:pPr>
        <w:pStyle w:val="FirstParagraph"/>
      </w:pPr>
      <w:r>
        <w:rPr>
          <w:b/>
          <w:bCs/>
        </w:rPr>
        <w:t xml:space="preserve">Unit: Waves — Lesson 07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State that</w:t>
      </w:r>
      <w:r>
        <w:t xml:space="preserve"> </w:t>
      </w:r>
      <w:r>
        <w:rPr>
          <w:b/>
          <w:bCs/>
        </w:rPr>
        <w:t xml:space="preserve">electromagnetic waves</w:t>
      </w:r>
      <w:r>
        <w:t xml:space="preserve"> </w:t>
      </w:r>
      <w:r>
        <w:t xml:space="preserve">are transverse and travel at the</w:t>
      </w:r>
      <w:r>
        <w:t xml:space="preserve"> </w:t>
      </w:r>
      <w:r>
        <w:rPr>
          <w:b/>
          <w:bCs/>
        </w:rPr>
        <w:t xml:space="preserve">speed of light</w:t>
      </w:r>
      <w:r>
        <w:t xml:space="preserve"> </w:t>
      </w:r>
      <w:r>
        <w:t xml:space="preserve">in a vacuum.</w:t>
      </w:r>
    </w:p>
    <w:p>
      <w:pPr>
        <w:pStyle w:val="Compact"/>
        <w:numPr>
          <w:ilvl w:val="0"/>
          <w:numId w:val="1001"/>
        </w:numPr>
      </w:pPr>
      <w:r>
        <w:t xml:space="preserve">Order the</w:t>
      </w:r>
      <w:r>
        <w:t xml:space="preserve"> </w:t>
      </w:r>
      <w:r>
        <w:rPr>
          <w:b/>
          <w:bCs/>
        </w:rPr>
        <w:t xml:space="preserve">spectrum</w:t>
      </w:r>
      <w:r>
        <w:t xml:space="preserve"> </w:t>
      </w:r>
      <w:r>
        <w:t xml:space="preserve">from radio to gamma by increasing frequency.</w:t>
      </w:r>
    </w:p>
    <w:p>
      <w:pPr>
        <w:pStyle w:val="Compact"/>
        <w:numPr>
          <w:ilvl w:val="0"/>
          <w:numId w:val="1001"/>
        </w:numPr>
      </w:pPr>
      <w:r>
        <w:t xml:space="preserve">Explain that all EM waves share c, so frequency and wavelength trade off.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electromagnetic wave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spectrum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speed of light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What EM waves have in common.</w:t>
      </w:r>
    </w:p>
    <w:p>
      <w:pPr>
        <w:pStyle w:val="Compact"/>
        <w:numPr>
          <w:ilvl w:val="0"/>
          <w:numId w:val="1003"/>
        </w:numPr>
      </w:pPr>
      <w:r>
        <w:t xml:space="preserve">They are __________ waves (electric and magnetic fields oscillate perpendicular to travel).</w:t>
      </w:r>
    </w:p>
    <w:p>
      <w:pPr>
        <w:pStyle w:val="Compact"/>
        <w:numPr>
          <w:ilvl w:val="0"/>
          <w:numId w:val="1003"/>
        </w:numPr>
      </w:pPr>
      <w:r>
        <w:t xml:space="preserve">They need __________ medium — they travel through a vacuum.</w:t>
      </w:r>
    </w:p>
    <w:p>
      <w:pPr>
        <w:pStyle w:val="Compact"/>
        <w:numPr>
          <w:ilvl w:val="0"/>
          <w:numId w:val="1003"/>
        </w:numPr>
      </w:pPr>
      <w:r>
        <w:t xml:space="preserve">They all travel at the __________ of light, c = 3.0 × 10⁸ m/s, in a vacuum.</w:t>
      </w:r>
    </w:p>
    <w:p>
      <w:pPr>
        <w:pStyle w:val="CaptionedFigure"/>
      </w:pPr>
      <w:r>
        <w:drawing>
          <wp:inline>
            <wp:extent cx="6121400" cy="2307543"/>
            <wp:effectExtent b="0" l="0" r="0" t="0"/>
            <wp:docPr descr="The electromagnetic spectrum from radio to gamma, with frequency and wavelength axes." title="" id="12" name="Picture"/>
            <a:graphic>
              <a:graphicData uri="http://schemas.openxmlformats.org/drawingml/2006/picture">
                <pic:pic>
                  <pic:nvPicPr>
                    <pic:cNvPr descr="figures/em_spectrum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307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electromagnetic spectrum from radio to gamma, with frequency and wavelength axes.</w:t>
      </w:r>
    </w:p>
    <w:p>
      <w:pPr>
        <w:pStyle w:val="BodyText"/>
      </w:pPr>
      <w:r>
        <w:rPr>
          <w:b/>
          <w:bCs/>
        </w:rPr>
        <w:t xml:space="preserve">The order (low frequency → high frequency):</w:t>
      </w:r>
    </w:p>
    <w:p>
      <w:pPr>
        <w:pStyle w:val="BodyText"/>
      </w:pPr>
      <w:r>
        <w:t xml:space="preserve">Radio → Microwave → __________ → Visible → __________ → X-ray → __________</w:t>
      </w:r>
    </w:p>
    <w:p>
      <w:pPr>
        <w:pStyle w:val="Compact"/>
        <w:numPr>
          <w:ilvl w:val="0"/>
          <w:numId w:val="1004"/>
        </w:numPr>
      </w:pPr>
      <w:r>
        <w:t xml:space="preserve">As frequency __________, wavelength __________ (because v = c is fixed: v = f·λ).</w:t>
      </w:r>
    </w:p>
    <w:p>
      <w:pPr>
        <w:pStyle w:val="Compact"/>
        <w:numPr>
          <w:ilvl w:val="0"/>
          <w:numId w:val="1004"/>
        </w:numPr>
      </w:pPr>
      <w:r>
        <w:t xml:space="preserve">Visible light is a __________ (small) band between infrared and ultraviolet.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An FM station broadcasts at 100 MHz (1.0 × 10⁸ Hz). Find its wavelength. (c = 3.0 × 10⁸ m/s)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Use v = f·λ with v = c: λ = c / f.</w:t>
      </w:r>
      <w:r>
        <w:t xml:space="preserve"> </w:t>
      </w:r>
      <w:r>
        <w:t xml:space="preserve">2. λ = (3.0 × 10⁸) / (1.0 × 10⁸) = __________ m.</w:t>
      </w:r>
      <w:r>
        <w:t xml:space="preserve"> </w:t>
      </w:r>
      <w:r>
        <w:t xml:space="preserve">3. Compare: an X-ray’s wavelength is about 10⁻¹⁰ m — far __________ than a radio wave’s. ✓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A radio wave and an X-ray are the same kind of wave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2026-06-01T19:44:00Z</dcterms:created>
  <dcterms:modified xsi:type="dcterms:W3CDTF">2026-06-01T19:44:00Z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