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standard-model-student-notes"/>
    <w:p>
      <w:pPr>
        <w:pStyle w:val="Heading1"/>
      </w:pPr>
      <w:r>
        <w:t xml:space="preserve">The Standard Model — Student Notes</w:t>
      </w:r>
    </w:p>
    <w:p>
      <w:pPr>
        <w:pStyle w:val="FirstParagraph"/>
      </w:pPr>
      <w:r>
        <w:rPr>
          <w:b/>
          <w:bCs/>
        </w:rPr>
        <w:t xml:space="preserve">Unit: Modern Physics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two families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that build all matter.</w:t>
      </w:r>
    </w:p>
    <w:p>
      <w:pPr>
        <w:pStyle w:val="Compact"/>
        <w:numPr>
          <w:ilvl w:val="0"/>
          <w:numId w:val="1001"/>
        </w:numPr>
      </w:pPr>
      <w:r>
        <w:t xml:space="preserve">Explain that protons and neutrons are made of</w:t>
      </w:r>
      <w:r>
        <w:t xml:space="preserve"> </w:t>
      </w:r>
      <w:r>
        <w:rPr>
          <w:b/>
          <w:bCs/>
        </w:rPr>
        <w:t xml:space="preserve">quarks</w:t>
      </w:r>
      <w:r>
        <w:t xml:space="preserve">, and forces are carried by bosons.</w:t>
      </w:r>
    </w:p>
    <w:p>
      <w:pPr>
        <w:pStyle w:val="Compact"/>
        <w:numPr>
          <w:ilvl w:val="0"/>
          <w:numId w:val="1001"/>
        </w:numPr>
      </w:pPr>
      <w:r>
        <w:t xml:space="preserve">Use the Standard-Model chart as a model that organizes particles.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lepton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fundamental particle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All matter is built from a small set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— particles with no smaller parts inside.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12" name="Picture"/>
            <a:graphic>
              <a:graphicData uri="http://schemas.openxmlformats.org/drawingml/2006/picture">
                <pic:pic>
                  <pic:nvPicPr>
                    <pic:cNvPr descr="figures/standard_model_cha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ompact"/>
        <w:numPr>
          <w:ilvl w:val="0"/>
          <w:numId w:val="1003"/>
        </w:numPr>
      </w:pPr>
      <w:r>
        <w:t xml:space="preserve">Matter particles come in two families: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Quarks</w:t>
      </w:r>
      <w:r>
        <w:t xml:space="preserve"> </w:t>
      </w:r>
      <w:r>
        <w:t xml:space="preserve">join together to build protons and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Leptons</w:t>
      </w:r>
      <w:r>
        <w:t xml:space="preserve"> </w:t>
      </w:r>
      <w:r>
        <w:t xml:space="preserve">include the familiar</w:t>
      </w:r>
      <w:r>
        <w:t xml:space="preserve"> </w:t>
      </w:r>
      <w:r>
        <w:rPr>
          <w:b/>
          <w:bCs/>
        </w:rPr>
        <w:t xml:space="preserve">__________</w:t>
      </w:r>
      <w:r>
        <w:t xml:space="preserve"> </w:t>
      </w:r>
      <w:r>
        <w:t xml:space="preserve">(which is already fundamental).</w:t>
      </w:r>
    </w:p>
    <w:p>
      <w:pPr>
        <w:pStyle w:val="Compact"/>
        <w:numPr>
          <w:ilvl w:val="0"/>
          <w:numId w:val="1003"/>
        </w:numPr>
      </w:pPr>
      <w:r>
        <w:t xml:space="preserve">Forces between matter particles are carried by</w:t>
      </w:r>
      <w:r>
        <w:t xml:space="preserve"> </w:t>
      </w:r>
      <w:r>
        <w:rPr>
          <w:b/>
          <w:bCs/>
        </w:rPr>
        <w:t xml:space="preserve">bosons</w:t>
      </w:r>
      <w:r>
        <w:t xml:space="preserve"> </w:t>
      </w:r>
      <w:r>
        <w:t xml:space="preserve">(for example, the __________ carries the electromagnetic force).</w:t>
      </w:r>
    </w:p>
    <w:p>
      <w:pPr>
        <w:pStyle w:val="FirstParagraph"/>
      </w:pPr>
      <w:r>
        <w:rPr>
          <w:b/>
          <w:bCs/>
        </w:rPr>
        <w:t xml:space="preserve">Building a proton (and a neutron):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charges +2/3, +2/3, −1/3 add to +1." title="" id="15" name="Picture"/>
            <a:graphic>
              <a:graphicData uri="http://schemas.openxmlformats.org/drawingml/2006/picture">
                <pic:pic>
                  <pic:nvPicPr>
                    <pic:cNvPr descr="figures/proton_quark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charges +2/3, +2/3, −1/3 add to +1.</w:t>
      </w:r>
    </w:p>
    <w:p>
      <w:pPr>
        <w:pStyle w:val="Compact"/>
        <w:numPr>
          <w:ilvl w:val="0"/>
          <w:numId w:val="1004"/>
        </w:numPr>
      </w:pPr>
      <w:r>
        <w:t xml:space="preserve">Proton = up + up + down → charge (+⅔) + (+⅔) + (−⅓) = __________.</w:t>
      </w:r>
    </w:p>
    <w:p>
      <w:pPr>
        <w:pStyle w:val="Compact"/>
        <w:numPr>
          <w:ilvl w:val="0"/>
          <w:numId w:val="1004"/>
        </w:numPr>
      </w:pPr>
      <w:r>
        <w:t xml:space="preserve">Neutron = up + down + down → charge (+⅔) + (−⅓) + (−⅓) = __________.</w:t>
      </w:r>
    </w:p>
    <w:p>
      <w:pPr>
        <w:pStyle w:val="Compact"/>
        <w:numPr>
          <w:ilvl w:val="0"/>
          <w:numId w:val="1004"/>
        </w:numPr>
      </w:pPr>
      <w:r>
        <w:t xml:space="preserve">So a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fundamental — it is made of __________.</w:t>
      </w:r>
    </w:p>
    <w:p>
      <w:pPr>
        <w:pStyle w:val="FirstParagraph"/>
      </w:pPr>
      <w:r>
        <w:t xml:space="preserve">The Standard Model organizes particles the way the __________ table organizes elements.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Is an electron a fundamental particle? Is a proton? Explain how you know.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An electron is a __________ — it has no smaller parts inside, so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fundamental.</w:t>
      </w:r>
      <w:r>
        <w:t xml:space="preserve"> </w:t>
      </w:r>
      <w:r>
        <w:t xml:space="preserve">2. A proton is made of three __________ (up, up, down), so it has smaller parts inside.</w:t>
      </w:r>
      <w:r>
        <w:t xml:space="preserve"> </w:t>
      </w:r>
      <w:r>
        <w:t xml:space="preserve">3. Therefore the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__________; only its quarks are.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proton is not a fundamental particle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an electron is fundamental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2026-06-01T19:55:29Z</dcterms:created>
  <dcterms:modified xsi:type="dcterms:W3CDTF">2026-06-01T19:55:29Z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