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6d3409f158889fe553ebd9756f1263b22f4e01d"/>
    <w:p>
      <w:pPr>
        <w:pStyle w:val="Heading1"/>
      </w:pPr>
      <w:r>
        <w:t xml:space="preserve">Impulse and the Impulse–Momentum Theorem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02: Impulse and the Impulse–Momentum Theorem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engineering hinge of the unit, assessed by</w:t>
      </w:r>
      <w:r>
        <w:t xml:space="preserve"> </w:t>
      </w:r>
      <w:r>
        <w:rPr>
          <w:b/>
          <w:bCs/>
        </w:rPr>
        <w:t xml:space="preserve">HS-PS2-3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HS-PS2-3.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rPr>
          <w:i/>
          <w:iCs/>
        </w:rPr>
        <w:t xml:space="preserve">(Crosscutting Concept: Cause and Effect)</w:t>
      </w:r>
    </w:p>
    <w:p>
      <w:pPr>
        <w:pStyle w:val="FirstParagraph"/>
      </w:pPr>
      <w:r>
        <w:t xml:space="preserve">The impulse–momentum theorem,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, is the physics that makes that design possible: for a fixed change in momentum,</w:t>
      </w:r>
      <w:r>
        <w:t xml:space="preserve"> </w:t>
      </w:r>
      <w:r>
        <w:rPr>
          <w:i/>
          <w:iCs/>
        </w:rPr>
        <w:t xml:space="preserve">extending the contact time</w:t>
      </w:r>
      <w:r>
        <w:t xml:space="preserve"> </w:t>
      </w:r>
      <w:r>
        <w:t xml:space="preserve">lowers the</w:t>
      </w:r>
      <w:r>
        <w:t xml:space="preserve"> </w:t>
      </w:r>
      <w:r>
        <w:rPr>
          <w:i/>
          <w:iCs/>
        </w:rPr>
        <w:t xml:space="preserve">force</w:t>
      </w:r>
      <w:r>
        <w:t xml:space="preserve">. Airbags, crumple zones, and bending your knees on landing all trade time for force. The lesson also reinforces</w:t>
      </w:r>
      <w:r>
        <w:t xml:space="preserve"> </w:t>
      </w:r>
      <w:r>
        <w:rPr>
          <w:b/>
          <w:bCs/>
        </w:rPr>
        <w:t xml:space="preserve">HS-PS2-2</w:t>
      </w:r>
      <w:r>
        <w:t xml:space="preserve"> </w:t>
      </w:r>
      <w:r>
        <w:t xml:space="preserve">by treating momentum change as the target quantity. Reference-Table relationships: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Egg drop onto a pillow vs. a plate — same drop, very different outcome:</w:t>
      </w:r>
      <w:r>
        <w:t xml:space="preserve"> </w:t>
      </w:r>
      <w:hyperlink r:id="rId11">
        <w:r>
          <w:rPr>
            <w:rStyle w:val="Hyperlink"/>
          </w:rPr>
          <w:t xml:space="preserve">https://youtu.be/BLRfWtN3SQE</w:t>
        </w:r>
      </w:hyperlink>
    </w:p>
    <w:p>
      <w:pPr>
        <w:pStyle w:val="Compact"/>
        <w:numPr>
          <w:ilvl w:val="0"/>
          <w:numId w:val="1001"/>
        </w:numPr>
      </w:pPr>
      <w:r>
        <w:t xml:space="preserve">Slow-motion airbag deployment / crash test:</w:t>
      </w:r>
      <w:r>
        <w:t xml:space="preserve"> </w:t>
      </w:r>
      <w:hyperlink r:id="rId12">
        <w:r>
          <w:rPr>
            <w:rStyle w:val="Hyperlink"/>
          </w:rPr>
          <w:t xml:space="preserve">https://youtu.be/yQHDosNQGZk</w:t>
        </w:r>
      </w:hyperlink>
    </w:p>
    <w:p>
      <w:pPr>
        <w:pStyle w:val="Compact"/>
        <w:numPr>
          <w:ilvl w:val="0"/>
          <w:numId w:val="1001"/>
        </w:numPr>
      </w:pPr>
      <w:r>
        <w:t xml:space="preserve">Catching a fast ball by pulling your hands back (teacher demo).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(read force/time intuition by varying elasticity):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“impulse and momentum”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https://javalab.org/en/impulse_en/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(apply J = Δp; explain airbag in terms of Δt and force) is the formative check, scored with the Answer Key rubric.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HS-PS2-3 (design to minimize force) · HS-PS2-2 (momentum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extending contact time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smaller force for the same change in momentum.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 + appositive on J = F·Δt = Δp)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Raw eggs, pillow + hard tray (over a tarp); a ball to catch; whiteboards; devices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Egg drop over a covered/washable surface; wear closed-toe shoes; goggles optional.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momentum p = m·v; Forces — net force changes motion.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impulse</w:t>
      </w:r>
      <w:r>
        <w:t xml:space="preserve"> </w:t>
      </w:r>
      <w:r>
        <w:t xml:space="preserve">and use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 </w:t>
      </w:r>
      <w:r>
        <w:t xml:space="preserve">to relate force, time, and change in momentum.</w:t>
      </w:r>
    </w:p>
    <w:p>
      <w:pPr>
        <w:pStyle w:val="Compact"/>
        <w:numPr>
          <w:ilvl w:val="0"/>
          <w:numId w:val="1004"/>
        </w:numPr>
      </w:pPr>
      <w:r>
        <w:t xml:space="preserve">Explain why</w:t>
      </w:r>
      <w:r>
        <w:t xml:space="preserve"> </w:t>
      </w:r>
      <w:r>
        <w:rPr>
          <w:b/>
          <w:bCs/>
        </w:rPr>
        <w:t xml:space="preserve">extending the contact time reduces the force</w:t>
      </w:r>
      <w:r>
        <w:t xml:space="preserve"> </w:t>
      </w:r>
      <w:r>
        <w:t xml:space="preserve">for a fixed change in momentum.</w:t>
      </w:r>
    </w:p>
    <w:p>
      <w:pPr>
        <w:pStyle w:val="Compact"/>
        <w:numPr>
          <w:ilvl w:val="0"/>
          <w:numId w:val="1004"/>
        </w:numPr>
      </w:pPr>
      <w:r>
        <w:t xml:space="preserve">Write a Hochman Because/But/So sentence connecting Δt and force in a safety device.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20" w:name="min-opening-connection-sel-30-seconds"/>
    <w:p>
      <w:pPr>
        <w:pStyle w:val="Heading3"/>
      </w:pPr>
      <w:r>
        <w:t xml:space="preserve">0–3 min · Opening Connection (SEL, 30 seconds)</w:t>
      </w:r>
    </w:p>
    <w:p>
      <w:pPr>
        <w:pStyle w:val="FirstParagraph"/>
      </w:pPr>
      <w:r>
        <w:t xml:space="preserve">Quick check-in (no circle today):</w:t>
      </w:r>
      <w:r>
        <w:t xml:space="preserve"> </w:t>
      </w:r>
      <w:r>
        <w:t xml:space="preserve">“Thumbs up/middle/down — how ready do you feel after Lesson 01’s momentum formula?”</w:t>
      </w:r>
      <w:r>
        <w:t xml:space="preserve"> </w:t>
      </w:r>
      <w:r>
        <w:t xml:space="preserve">Name that today we use that momentum to explain how airbags save lives.</w:t>
      </w:r>
    </w:p>
    <w:bookmarkEnd w:id="20"/>
    <w:bookmarkStart w:id="21" w:name="min-phenomenon-hook-the-egg-drop"/>
    <w:p>
      <w:pPr>
        <w:pStyle w:val="Heading3"/>
      </w:pPr>
      <w:r>
        <w:t xml:space="preserve">3–8 min · Phenomenon hook — the egg drop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Drop one egg onto a hard tray (it breaks) and an identical egg from the same height onto a pillow (it survives). Both eggs hit the surface with the</w:t>
      </w:r>
      <w:r>
        <w:t xml:space="preserve"> </w:t>
      </w:r>
      <w:r>
        <w:rPr>
          <w:b/>
          <w:bCs/>
        </w:rPr>
        <w:t xml:space="preserve">same momentum</w:t>
      </w:r>
      <w:r>
        <w:t xml:space="preserve"> </w:t>
      </w:r>
      <w:r>
        <w:t xml:space="preserve">and end at rest — the same</w:t>
      </w:r>
      <w:r>
        <w:t xml:space="preserve"> </w:t>
      </w:r>
      <w:r>
        <w:rPr>
          <w:b/>
          <w:bCs/>
        </w:rPr>
        <w:t xml:space="preserve">change in momentum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egg, same height, same speed at the bottom — so the</w:t>
      </w:r>
      <w:r>
        <w:t xml:space="preserve"> </w:t>
      </w:r>
      <w:r>
        <w:rPr>
          <w:i/>
          <w:iCs/>
        </w:rPr>
        <w:t xml:space="preserve">change in momentum</w:t>
      </w:r>
      <w:r>
        <w:t xml:space="preserve"> </w:t>
      </w:r>
      <w:r>
        <w:t xml:space="preserve">is identical. One survives. What was different about the</w:t>
      </w:r>
      <w:r>
        <w:t xml:space="preserve"> </w:t>
      </w:r>
      <w:r>
        <w:rPr>
          <w:i/>
          <w:iCs/>
        </w:rPr>
        <w:t xml:space="preserve">stop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pillow is soft.”</w:t>
      </w:r>
      <w:r>
        <w:t xml:space="preserve"> </w:t>
      </w:r>
      <w:r>
        <w:t xml:space="preserve">— push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soft helps:</w:t>
      </w:r>
      <w:r>
        <w:t xml:space="preserve"> </w:t>
      </w:r>
      <w:r>
        <w:t xml:space="preserve">“what does soft do to the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of the stop?”</w:t>
      </w:r>
    </w:p>
    <w:p>
      <w:pPr>
        <w:pStyle w:val="Compact"/>
        <w:numPr>
          <w:ilvl w:val="0"/>
          <w:numId w:val="1005"/>
        </w:numPr>
      </w:pPr>
      <w:r>
        <w:t xml:space="preserve">“The pillow slows it down more gently / over more time.”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time</w:t>
      </w:r>
      <w:r>
        <w:t xml:space="preserve">; this is the key variable.</w:t>
      </w:r>
    </w:p>
    <w:p>
      <w:pPr>
        <w:pStyle w:val="Compact"/>
        <w:numPr>
          <w:ilvl w:val="0"/>
          <w:numId w:val="1005"/>
        </w:numPr>
      </w:pPr>
      <w:r>
        <w:t xml:space="preserve">“The hard tray stops it instantly.”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short time → big force</w:t>
      </w:r>
      <w:r>
        <w:t xml:space="preserve">.</w:t>
      </w:r>
    </w:p>
    <w:bookmarkEnd w:id="21"/>
    <w:bookmarkStart w:id="22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both eggs had the same change in momentum, so what made the force on the egg so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pPr>
        <w:pStyle w:val="FirstParagraph"/>
      </w:pPr>
      <w:r>
        <w:t xml:space="preserve">Target insight:</w:t>
      </w:r>
      <w:r>
        <w:t xml:space="preserve"> </w:t>
      </w:r>
      <w:r>
        <w:rPr>
          <w:i/>
          <w:iCs/>
        </w:rPr>
        <w:t xml:space="preserve">the pillow stretches out the stopping time, so the force is smaller.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pillow saves the egg because the stop took ______ time, so the force was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two force-vs-time graphs for the same egg stopping: one on the tray, one on the pillow. Make them have the same total</w:t>
      </w:r>
      <w:r>
        <w:rPr>
          <w:i/>
          <w:iCs/>
        </w:rPr>
        <w:t xml:space="preserve"> </w:t>
      </w:r>
      <w:r>
        <w:rPr>
          <w:i/>
          <w:iCs/>
        </w:rPr>
        <w:t xml:space="preserve">‘push’</w:t>
      </w:r>
      <w:r>
        <w:rPr>
          <w:i/>
          <w:iCs/>
        </w:rPr>
        <w:t xml:space="preserve"> </w:t>
      </w:r>
      <w:r>
        <w:rPr>
          <w:i/>
          <w:iCs/>
        </w:rPr>
        <w:t xml:space="preserve">(area) but different shapes. Predict which has the taller spike.”</w:t>
      </w:r>
    </w:p>
    <w:p>
      <w:pPr>
        <w:pStyle w:val="FirstParagraph"/>
      </w:pPr>
      <w:r>
        <w:t xml:space="preserve">This surfaces the area-equals-impulse idea before it is named.</w:t>
      </w:r>
    </w:p>
    <w:bookmarkEnd w:id="25"/>
    <w:bookmarkStart w:id="29" w:name="min-investigation-catching-a-ball-phet"/>
    <w:p>
      <w:pPr>
        <w:pStyle w:val="Heading3"/>
      </w:pPr>
      <w:r>
        <w:t xml:space="preserve">17–32 min · Investigation — catching a ball + PhET</w:t>
      </w:r>
    </w:p>
    <w:p>
      <w:pPr>
        <w:pStyle w:val="FirstParagraph"/>
      </w:pPr>
      <w:r>
        <w:t xml:space="preserve">Stations / whole-class: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Catch a thrown ball two ways</w:t>
      </w:r>
      <w:r>
        <w:t xml:space="preserve"> </w:t>
      </w:r>
      <w:r>
        <w:t xml:space="preserve">— once with stiff arms (hands stay still), once by pulling your hands back as you catch. Which sting less? Why?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set one ball to hit a wall; compare a fast (elastic) bounce vs. a soft (inelastic) stop; relate the</w:t>
      </w:r>
      <w:r>
        <w:t xml:space="preserve"> </w:t>
      </w:r>
      <w:r>
        <w:t xml:space="preserve">“harder hit”</w:t>
      </w:r>
      <w:r>
        <w:t xml:space="preserve"> </w:t>
      </w:r>
      <w:r>
        <w:t xml:space="preserve">to a shorter interaction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the graph</w:t>
      </w:r>
      <w:r>
        <w:t xml:space="preserve"> </w:t>
      </w:r>
      <w:r>
        <w:t xml:space="preserve">— given the force-vs-time graphs below, students shade and compare the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(impulse) under each.</w:t>
      </w:r>
    </w:p>
    <w:p>
      <w:pPr>
        <w:pStyle w:val="CaptionedFigure"/>
      </w:pPr>
      <w:r>
        <w:drawing>
          <wp:inline>
            <wp:extent cx="4584192" cy="3206496"/>
            <wp:effectExtent b="0" l="0" r="0" t="0"/>
            <wp:docPr descr="Force vs time for a hard stop and a soft stop (equal area = equal impulse)" title="" id="27" name="Picture"/>
            <a:graphic>
              <a:graphicData uri="http://schemas.openxmlformats.org/drawingml/2006/picture">
                <pic:pic>
                  <pic:nvPicPr>
                    <pic:cNvPr descr="figures/force_vs_ti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Force vs time for a hard stop and a soft stop (equal area = equal impulse)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pulled your hands back, did you change the ball’s momentum by a different amount — or just spread the stop over more time?”</w:t>
      </w:r>
      <w:r>
        <w:t xml:space="preserve"> </w:t>
      </w:r>
      <w:r>
        <w:t xml:space="preserve">“Point to the area under each curve. If the areas are equal, what does that say about the impulse?”</w:t>
      </w:r>
      <w:r>
        <w:t xml:space="preserve"> </w:t>
      </w:r>
      <w:r>
        <w:t xml:space="preserve">“Which graph has the dangerous spike — the tall narrow one or the low wide one?”</w:t>
      </w:r>
    </w:p>
    <w:bookmarkEnd w:id="29"/>
    <w:bookmarkStart w:id="30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saying the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(impulse) is the same but the</w:t>
      </w:r>
      <w:r>
        <w:t xml:space="preserve"> </w:t>
      </w:r>
      <w:r>
        <w:rPr>
          <w:i/>
          <w:iCs/>
        </w:rPr>
        <w:t xml:space="preserve">peak force</w:t>
      </w:r>
      <w:r>
        <w:t xml:space="preserve"> </w:t>
      </w:r>
      <w:r>
        <w:t xml:space="preserve">differs.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J = F·Δt yet; let the graphs and the catch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pillow</w:t>
      </w:r>
      <w:r>
        <w:t xml:space="preserve"> </w:t>
      </w:r>
      <w:r>
        <w:t xml:space="preserve">“changes the momentum less”</w:t>
      </w:r>
      <w:r>
        <w:t xml:space="preserve"> </w:t>
      </w:r>
      <w:r>
        <w:t xml:space="preserve">should compare end states: both eggs end at rest, so Δp is identical; only the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differs.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2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“Write a word equation linking force, the time it acts, and the change in momentum.”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“Force times the time it acts equals the change in momentum. So for a fixed change in momentum, more time means less force.”</w:t>
      </w:r>
    </w:p>
    <w:bookmarkEnd w:id="32"/>
    <w:bookmarkStart w:id="36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product —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times the</w:t>
      </w:r>
      <w:r>
        <w:t xml:space="preserve"> </w:t>
      </w:r>
      <w:r>
        <w:rPr>
          <w:b/>
          <w:bCs/>
        </w:rPr>
        <w:t xml:space="preserve">time interval</w:t>
      </w:r>
      <w:r>
        <w:t xml:space="preserve"> </w:t>
      </w:r>
      <w:r>
        <w:t xml:space="preserve">it acts — is called</w:t>
      </w:r>
      <w:r>
        <w:t xml:space="preserve"> </w:t>
      </w:r>
      <w:r>
        <w:rPr>
          <w:b/>
          <w:bCs/>
        </w:rPr>
        <w:t xml:space="preserve">impulse</w:t>
      </w:r>
      <w:r>
        <w:t xml:space="preserve">, symbol</w:t>
      </w:r>
      <w:r>
        <w:t xml:space="preserve"> </w:t>
      </w:r>
      <w:r>
        <w:rPr>
          <w:i/>
          <w:iCs/>
        </w:rPr>
        <w:t xml:space="preserve">J</w:t>
      </w:r>
      <w:r>
        <w:t xml:space="preserve">. The impulse–momentum theorem says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: impulse equals the change in momentum. Rearranged,</w:t>
      </w:r>
      <w:r>
        <w:t xml:space="preserve"> </w:t>
      </w:r>
      <w:r>
        <w:rPr>
          <w:b/>
          <w:bCs/>
        </w:rPr>
        <w:t xml:space="preserve">F = Δp / Δt</w:t>
      </w:r>
      <w:r>
        <w:t xml:space="preserve"> </w:t>
      </w:r>
      <w:r>
        <w:t xml:space="preserve">— so stretching Δt shrinks the force for the same Δp. That is exactly what an airbag does.”</w:t>
      </w:r>
    </w:p>
    <w:p>
      <w:pPr>
        <w:pStyle w:val="CaptionedFigure"/>
      </w:pPr>
      <w:r>
        <w:drawing>
          <wp:inline>
            <wp:extent cx="4669536" cy="3176016"/>
            <wp:effectExtent b="0" l="0" r="0" t="0"/>
            <wp:docPr descr="Same impulse, longer contact time gives a smaller peak force" title="" id="34" name="Picture"/>
            <a:graphic>
              <a:graphicData uri="http://schemas.openxmlformats.org/drawingml/2006/picture">
                <pic:pic>
                  <pic:nvPicPr>
                    <pic:cNvPr descr="figures/peak_force_compa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3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 impulse, longer contact time gives a smaller peak force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 crumple zones make a car</w:t>
      </w:r>
      <w:r>
        <w:t xml:space="preserve"> </w:t>
      </w:r>
      <w:r>
        <w:rPr>
          <w:i/>
          <w:iCs/>
        </w:rPr>
        <w:t xml:space="preserve">safer</w:t>
      </w:r>
      <w:r>
        <w:t xml:space="preserve"> </w:t>
      </w:r>
      <w:r>
        <w:t xml:space="preserve">even though the car is more damaged?”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crumple stretches out the collision time, so the force on the passengers is smaller (F = Δp/Δt).”</w:t>
      </w:r>
    </w:p>
    <w:p>
      <w:pPr>
        <w:pStyle w:val="Compact"/>
        <w:numPr>
          <w:ilvl w:val="0"/>
          <w:numId w:val="1008"/>
        </w:numPr>
      </w:pPr>
      <w:r>
        <w:t xml:space="preserve">“A boxer</w:t>
      </w:r>
      <w:r>
        <w:t xml:space="preserve"> </w:t>
      </w:r>
      <w:r>
        <w:t xml:space="preserve">‘rolls with the punch.’</w:t>
      </w:r>
      <w:r>
        <w:t xml:space="preserve"> </w:t>
      </w:r>
      <w:r>
        <w:t xml:space="preserve">How does that reduce the force?”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“Moving with the glove extends the contact time, so the same impulse delivers less force.”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9" w:name="min-hochman-becausebutso-appositive"/>
    <w:p>
      <w:pPr>
        <w:pStyle w:val="Heading3"/>
      </w:pPr>
      <w:r>
        <w:t xml:space="preserve">37–39 min · Hochman Because/But/So + appositive</w:t>
      </w:r>
    </w:p>
    <w:p>
      <w:pPr>
        <w:pStyle w:val="FirstParagraph"/>
      </w:pPr>
      <w:r>
        <w:t xml:space="preserve">Today’s literacy move. On the board:</w:t>
      </w:r>
    </w:p>
    <w:p>
      <w:pPr>
        <w:pStyle w:val="BlockText"/>
      </w:pPr>
      <w:r>
        <w:rPr>
          <w:i/>
          <w:iCs/>
        </w:rPr>
        <w:t xml:space="preserve">Sentence expansion.</w:t>
      </w:r>
      <w:r>
        <w:t xml:space="preserve"> </w:t>
      </w:r>
      <w:r>
        <w:t xml:space="preserve">Finish all three for the airbag:</w:t>
      </w:r>
      <w:r>
        <w:t xml:space="preserve"> </w:t>
      </w:r>
      <w:r>
        <w:t xml:space="preserve">“An airbag protects a driver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______;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______;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______.”</w:t>
      </w:r>
      <w:r>
        <w:t xml:space="preserve"> </w:t>
      </w:r>
      <w:r>
        <w:rPr>
          <w:i/>
          <w:iCs/>
        </w:rPr>
        <w:t xml:space="preserve">Appositive.</w:t>
      </w:r>
      <w:r>
        <w:t xml:space="preserve"> </w:t>
      </w:r>
      <w:r>
        <w:t xml:space="preserve">Rewrite this into one sentence with an appositive naming impulse:</w:t>
      </w:r>
      <w:r>
        <w:t xml:space="preserve"> </w:t>
      </w:r>
      <w:r>
        <w:t xml:space="preserve">“Impulse, ______, equals the change in momentum, so a longer contact time means a smaller force.”</w:t>
      </w:r>
    </w:p>
    <w:p>
      <w:pPr>
        <w:pStyle w:val="FirstParagraph"/>
      </w:pPr>
      <w:r>
        <w:t xml:space="preserve">Model one aloud, then have students draft. This is the Hochman thin-slice: precise sentences about J = F·Δt = Δp.</w:t>
      </w:r>
    </w:p>
    <w:bookmarkEnd w:id="39"/>
    <w:bookmarkStart w:id="40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Because/But/So sentence, explain why the egg on the pillow survives.”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eggs have the same change in momentum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they hit at the same speed and stop,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pillow stretches the stopping time,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force on the egg is small enough not to break it.”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0.5 kg ball moving at 8 m/s is brought to rest.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 impulse needed to stop it (give units and direction).</w:t>
      </w:r>
      <w:r>
        <w:rPr>
          <w:i/>
          <w:iCs/>
        </w:rPr>
        <w:t xml:space="preserve"> </w:t>
      </w:r>
      <w:r>
        <w:rPr>
          <w:i/>
          <w:iCs/>
        </w:rPr>
        <w:t xml:space="preserve">(b) If a glove stops it in 0.4 s, what average force does the glove apply? If a bare hand stops it in 0.05 s, what force?</w:t>
      </w:r>
      <w:r>
        <w:rPr>
          <w:i/>
          <w:iCs/>
        </w:rPr>
        <w:t xml:space="preserve"> </w:t>
      </w:r>
      <w:r>
        <w:rPr>
          <w:i/>
          <w:iCs/>
        </w:rPr>
        <w:t xml:space="preserve">(c) Use J = F·Δt to explain, in one sentence, why the glove hurts less.”</w:t>
      </w:r>
    </w:p>
    <w:p>
      <w:pPr>
        <w:pStyle w:val="FirstParagraph"/>
      </w:pPr>
      <w:r>
        <w:t xml:space="preserve">Expected: (a) J = Δp = m·Δv = 0.5 × (0 − 8) = −4 kg·m/s, i.e. 4 N·s opposite the motion; (b) glove F = 4/0.4 = 10 N; bare hand F = 4/0.05 = 80 N; (c) same impulse over a longer time gives a smaller force.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“Name one everyday object that secretly uses the impulse–momentum theorem to keep someone safe.”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pillow reduces the change in momentum.”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Δp is the same (the egg still stops); the pillow reduces the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by extending the</w:t>
      </w:r>
      <w:r>
        <w:t xml:space="preserve"> </w:t>
      </w:r>
      <w:r>
        <w:rPr>
          <w:i/>
          <w:iCs/>
        </w:rPr>
        <w:t xml:space="preserve">time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“Impulse and force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Impulse = force × time (J = F·Δt); a small force over a long time can equal a big force over a short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time means more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a fixed impulse, more time means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force (F = Δp/Δt).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Because/But/So frame pre-printed with the airbag context; word-choice box: {impulse, force, time interval, change in momentum, smaller, longer}. Pair</w:t>
      </w:r>
      <w:r>
        <w:t xml:space="preserve"> </w:t>
      </w:r>
      <w:r>
        <w:rPr>
          <w:i/>
          <w:iCs/>
        </w:rPr>
        <w:t xml:space="preserve">impulse</w:t>
      </w:r>
      <w:r>
        <w:t xml:space="preserve"> </w:t>
      </w:r>
      <w:r>
        <w:t xml:space="preserve">with the gesture of catching softly (hands drawing back).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Give the force-vs-time graphs pre-shaded so students compare areas rather than draw them; provide the J = F·Δt formula triangle as a rearrangement scaffold.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sketch and justify a force-vs-time graph for a phone dropped onto a rubber case vs. bare floor, predicting which has the larger peak force and why (HS-PS2-3 design link).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literacy work lives in Phase 4: a Because/But/So sentence expansion and an appositive that names</w:t>
      </w:r>
      <w:r>
        <w:t xml:space="preserve"> </w:t>
      </w:r>
      <w:r>
        <w:rPr>
          <w:i/>
          <w:iCs/>
        </w:rPr>
        <w:t xml:space="preserve">impulse</w:t>
      </w:r>
      <w:r>
        <w:t xml:space="preserve"> </w:t>
      </w:r>
      <w:r>
        <w:t xml:space="preserve">precisely. The Hochman method keeps the writing at the sentence level — students are not writing paragraphs, they are building one accurate, complex sentence about J = F·Δt = Δp. Model one sentence aloud, require the appositive to define the term, and circulate to check that every Because/But/So clause is physically correct (Δp constant, Δt up, F down).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egg drop; airbag; catching a ball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the force differs), Phase 3 (TT#2 — word equation)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 graphs), Phase 2 (catch + PhET),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(F = Δp/Δt)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(impulse / force / time interval)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Because/But/So egg-on-pillow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(glove vs. bare hand force)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impulse</w:t>
      </w:r>
      <w:r>
        <w:t xml:space="preserve"> </w:t>
      </w:r>
      <w:r>
        <w:t xml:space="preserve">— the product of force and the time it acts, J = F·Δt; equals the change in momentum (Δp); unit N·s = kg·m/s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force</w:t>
      </w:r>
      <w:r>
        <w:t xml:space="preserve"> </w:t>
      </w:r>
      <w:r>
        <w:t xml:space="preserve">— a push or pull (N); for a fixed impulse, a smaller force results from a longer contact time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 interval</w:t>
      </w:r>
      <w:r>
        <w:t xml:space="preserve"> </w:t>
      </w:r>
      <w:r>
        <w:t xml:space="preserve">— Δt, how long a force acts (s); extending it reduces the force for the same impulse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hyperlink" Id="rId15" Target="https://javalab.org/en/impulse_en/" TargetMode="External" /><Relationship Type="http://schemas.openxmlformats.org/officeDocument/2006/relationships/hyperlink" Id="rId14" Target="https://phet.colorado.edu/en/simulations/collision-lab" TargetMode="External" /><Relationship Type="http://schemas.openxmlformats.org/officeDocument/2006/relationships/hyperlink" Id="rId11" Target="https://youtu.be/BLRfWtN3SQE" TargetMode="External" /><Relationship Type="http://schemas.openxmlformats.org/officeDocument/2006/relationships/hyperlink" Id="rId12" Target="https://youtu.be/yQHDosNQGZ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javalab.org/en/impulse_en/" TargetMode="External" /><Relationship Type="http://schemas.openxmlformats.org/officeDocument/2006/relationships/hyperlink" Id="rId14" Target="https://phet.colorado.edu/en/simulations/collision-lab" TargetMode="External" /><Relationship Type="http://schemas.openxmlformats.org/officeDocument/2006/relationships/hyperlink" Id="rId11" Target="https://youtu.be/BLRfWtN3SQE" TargetMode="External" /><Relationship Type="http://schemas.openxmlformats.org/officeDocument/2006/relationships/hyperlink" Id="rId12" Target="https://youtu.be/yQHDosNQGZ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2026-06-01T19:58:04Z</dcterms:created>
  <dcterms:modified xsi:type="dcterms:W3CDTF">2026-06-01T19:58:04Z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