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418CB" w:rsidR="00E0096F" w:rsidP="007418CB" w:rsidRDefault="00E0096F" w14:paraId="64E7D1AF" w14:textId="74AEF436">
      <w:pPr>
        <w:pStyle w:val="paragraph"/>
        <w:spacing w:before="0" w:beforeAutospacing="0" w:after="0" w:afterAutospacing="0"/>
        <w:textAlignment w:val="baseline"/>
        <w:rPr>
          <w:rStyle w:val="normaltextrun"/>
          <w:rFonts w:asciiTheme="minorHAnsi" w:hAnsiTheme="minorHAnsi" w:cstheme="minorHAnsi"/>
          <w:b/>
          <w:bCs/>
          <w:lang w:val="en"/>
        </w:rPr>
      </w:pPr>
      <w:r w:rsidRPr="007418CB">
        <w:rPr>
          <w:rStyle w:val="normaltextrun"/>
          <w:rFonts w:asciiTheme="minorHAnsi" w:hAnsiTheme="minorHAnsi" w:cstheme="minorHAnsi"/>
          <w:b/>
          <w:bCs/>
          <w:lang w:val="en"/>
        </w:rPr>
        <w:t>Regents Earth and Space Sciences</w:t>
      </w:r>
    </w:p>
    <w:p w:rsidR="00E0096F" w:rsidP="007418CB" w:rsidRDefault="00E0096F" w14:paraId="42E3BF3B" w14:textId="60F5C92A">
      <w:pPr>
        <w:pStyle w:val="paragraph"/>
        <w:spacing w:before="0" w:beforeAutospacing="0" w:after="0" w:afterAutospacing="0"/>
        <w:textAlignment w:val="baseline"/>
        <w:rPr>
          <w:rStyle w:val="normaltextrun"/>
          <w:rFonts w:asciiTheme="minorHAnsi" w:hAnsiTheme="minorHAnsi" w:cstheme="minorHAnsi"/>
          <w:b/>
          <w:bCs/>
          <w:lang w:val="en"/>
        </w:rPr>
      </w:pPr>
      <w:r w:rsidRPr="007418CB">
        <w:rPr>
          <w:rStyle w:val="normaltextrun"/>
          <w:rFonts w:asciiTheme="minorHAnsi" w:hAnsiTheme="minorHAnsi" w:cstheme="minorHAnsi"/>
          <w:b/>
          <w:bCs/>
          <w:lang w:val="en"/>
        </w:rPr>
        <w:t>Beginning 2024-2025 School Year</w:t>
      </w:r>
    </w:p>
    <w:p w:rsidR="00E77080" w:rsidP="007418CB" w:rsidRDefault="00E77080" w14:paraId="2186713C" w14:textId="77777777">
      <w:pPr>
        <w:pStyle w:val="paragraph"/>
        <w:spacing w:before="0" w:beforeAutospacing="0" w:after="0" w:afterAutospacing="0"/>
        <w:textAlignment w:val="baseline"/>
      </w:pPr>
    </w:p>
    <w:p w:rsidRPr="00500F73" w:rsidR="00E77080" w:rsidP="007418CB" w:rsidRDefault="00E77080" w14:paraId="0FBB5844" w14:textId="2F95AF92">
      <w:pPr>
        <w:pStyle w:val="paragraph"/>
        <w:spacing w:before="0" w:beforeAutospacing="0" w:after="0" w:afterAutospacing="0"/>
        <w:textAlignment w:val="baseline"/>
        <w:rPr>
          <w:b/>
          <w:bCs/>
        </w:rPr>
      </w:pPr>
      <w:r w:rsidRPr="00500F73">
        <w:rPr>
          <w:b/>
          <w:bCs/>
        </w:rPr>
        <w:t>Link to standards:</w:t>
      </w:r>
    </w:p>
    <w:p w:rsidR="00D309CF" w:rsidP="007418CB" w:rsidRDefault="0013482A" w14:paraId="13CD408E" w14:textId="3F57ACA1">
      <w:pPr>
        <w:pStyle w:val="paragraph"/>
        <w:spacing w:before="0" w:beforeAutospacing="0" w:after="0" w:afterAutospacing="0"/>
        <w:textAlignment w:val="baseline"/>
      </w:pPr>
      <w:hyperlink w:history="1" r:id="rId5">
        <w:r w:rsidR="00D309CF">
          <w:rPr>
            <w:rStyle w:val="Hyperlink"/>
          </w:rPr>
          <w:t>p-12-science-learning-standards.pdf (nysed.gov)</w:t>
        </w:r>
      </w:hyperlink>
    </w:p>
    <w:p w:rsidR="00D309CF" w:rsidP="007418CB" w:rsidRDefault="00D309CF" w14:paraId="505B9DF8" w14:textId="77777777">
      <w:pPr>
        <w:pStyle w:val="paragraph"/>
        <w:spacing w:before="0" w:beforeAutospacing="0" w:after="0" w:afterAutospacing="0"/>
        <w:textAlignment w:val="baseline"/>
        <w:rPr>
          <w:rStyle w:val="normaltextrun"/>
          <w:rFonts w:asciiTheme="minorHAnsi" w:hAnsiTheme="minorHAnsi" w:cstheme="minorHAnsi"/>
          <w:b/>
          <w:bCs/>
          <w:lang w:val="en"/>
        </w:rPr>
      </w:pPr>
    </w:p>
    <w:p w:rsidR="00DF3377" w:rsidP="007418CB" w:rsidRDefault="00DF3377" w14:paraId="21FE562F" w14:textId="2A586383">
      <w:pPr>
        <w:pStyle w:val="paragraph"/>
        <w:spacing w:before="0" w:beforeAutospacing="0" w:after="0" w:afterAutospacing="0"/>
        <w:textAlignment w:val="baseline"/>
        <w:rPr>
          <w:rStyle w:val="normaltextrun"/>
          <w:rFonts w:asciiTheme="minorHAnsi" w:hAnsiTheme="minorHAnsi" w:cstheme="minorHAnsi"/>
          <w:b/>
          <w:bCs/>
          <w:lang w:val="en"/>
        </w:rPr>
      </w:pPr>
      <w:r>
        <w:rPr>
          <w:rStyle w:val="normaltextrun"/>
          <w:rFonts w:asciiTheme="minorHAnsi" w:hAnsiTheme="minorHAnsi" w:cstheme="minorHAnsi"/>
          <w:b/>
          <w:bCs/>
          <w:lang w:val="en"/>
        </w:rPr>
        <w:t>Link to performance levels of the Earth Science standards:</w:t>
      </w:r>
    </w:p>
    <w:p w:rsidR="00DF3377" w:rsidP="007418CB" w:rsidRDefault="0013482A" w14:paraId="21BABBE7" w14:textId="7E95C938">
      <w:pPr>
        <w:pStyle w:val="paragraph"/>
        <w:spacing w:before="0" w:beforeAutospacing="0" w:after="0" w:afterAutospacing="0"/>
        <w:textAlignment w:val="baseline"/>
      </w:pPr>
      <w:hyperlink w:history="1" r:id="rId6">
        <w:r w:rsidR="00DF3377">
          <w:rPr>
            <w:rStyle w:val="Hyperlink"/>
          </w:rPr>
          <w:t>Performance Level Descriptions - NYSED - Google Drive</w:t>
        </w:r>
      </w:hyperlink>
    </w:p>
    <w:p w:rsidR="00DF3377" w:rsidP="007418CB" w:rsidRDefault="00DF3377" w14:paraId="697C86D1" w14:textId="77777777">
      <w:pPr>
        <w:pStyle w:val="paragraph"/>
        <w:spacing w:before="0" w:beforeAutospacing="0" w:after="0" w:afterAutospacing="0"/>
        <w:textAlignment w:val="baseline"/>
      </w:pPr>
    </w:p>
    <w:p w:rsidRPr="00500F73" w:rsidR="0028714E" w:rsidP="007418CB" w:rsidRDefault="0028714E" w14:paraId="7FBE2804" w14:textId="4F513093">
      <w:pPr>
        <w:pStyle w:val="paragraph"/>
        <w:spacing w:before="0" w:beforeAutospacing="0" w:after="0" w:afterAutospacing="0"/>
        <w:textAlignment w:val="baseline"/>
        <w:rPr>
          <w:b/>
          <w:bCs/>
        </w:rPr>
      </w:pPr>
      <w:r w:rsidRPr="00500F73">
        <w:rPr>
          <w:b/>
          <w:bCs/>
        </w:rPr>
        <w:t>Link to the progression of standards:</w:t>
      </w:r>
    </w:p>
    <w:p w:rsidR="0028714E" w:rsidP="007418CB" w:rsidRDefault="0013482A" w14:paraId="2ECEC13C" w14:textId="2361C466">
      <w:pPr>
        <w:pStyle w:val="paragraph"/>
        <w:spacing w:before="0" w:beforeAutospacing="0" w:after="0" w:afterAutospacing="0"/>
        <w:textAlignment w:val="baseline"/>
      </w:pPr>
      <w:hyperlink w:history="1" r:id="rId7">
        <w:r w:rsidR="0028714E">
          <w:rPr>
            <w:rStyle w:val="Hyperlink"/>
          </w:rPr>
          <w:t>Progressions - NYSSLS DCIs-CCCs-SEPs - Google Drive</w:t>
        </w:r>
      </w:hyperlink>
    </w:p>
    <w:p w:rsidR="00A7677E" w:rsidP="007418CB" w:rsidRDefault="00A7677E" w14:paraId="34086CAB" w14:textId="77777777">
      <w:pPr>
        <w:pStyle w:val="paragraph"/>
        <w:spacing w:before="0" w:beforeAutospacing="0" w:after="0" w:afterAutospacing="0"/>
        <w:textAlignment w:val="baseline"/>
        <w:rPr>
          <w:rStyle w:val="normaltextrun"/>
          <w:rFonts w:asciiTheme="minorHAnsi" w:hAnsiTheme="minorHAnsi" w:cstheme="minorHAnsi"/>
          <w:b/>
          <w:bCs/>
          <w:lang w:val="en"/>
        </w:rPr>
      </w:pPr>
    </w:p>
    <w:p w:rsidR="00C72EC4" w:rsidP="007418CB" w:rsidRDefault="00C72EC4" w14:paraId="22F13261" w14:textId="7811F584">
      <w:pPr>
        <w:pStyle w:val="paragraph"/>
        <w:spacing w:before="0" w:beforeAutospacing="0" w:after="0" w:afterAutospacing="0"/>
        <w:textAlignment w:val="baseline"/>
        <w:rPr>
          <w:rStyle w:val="normaltextrun"/>
          <w:rFonts w:asciiTheme="minorHAnsi" w:hAnsiTheme="minorHAnsi" w:cstheme="minorHAnsi"/>
          <w:b/>
          <w:bCs/>
          <w:lang w:val="en"/>
        </w:rPr>
      </w:pPr>
      <w:r>
        <w:rPr>
          <w:rStyle w:val="normaltextrun"/>
          <w:rFonts w:asciiTheme="minorHAnsi" w:hAnsiTheme="minorHAnsi" w:cstheme="minorHAnsi"/>
          <w:b/>
          <w:bCs/>
          <w:lang w:val="en"/>
        </w:rPr>
        <w:t>Terms and Phrases in Earth and Space Sciences:</w:t>
      </w:r>
    </w:p>
    <w:p w:rsidR="00C72EC4" w:rsidP="007418CB" w:rsidRDefault="0013482A" w14:paraId="23DCF55A" w14:textId="60AD3D36">
      <w:pPr>
        <w:pStyle w:val="paragraph"/>
        <w:spacing w:before="0" w:beforeAutospacing="0" w:after="0" w:afterAutospacing="0"/>
        <w:textAlignment w:val="baseline"/>
      </w:pPr>
      <w:hyperlink w:history="1" r:id="rId8">
        <w:r w:rsidR="00C72EC4">
          <w:rPr>
            <w:rStyle w:val="Hyperlink"/>
          </w:rPr>
          <w:t>Terms and Phrases in MS and HS NYSSLS ESS - Google Drive</w:t>
        </w:r>
      </w:hyperlink>
    </w:p>
    <w:p w:rsidRPr="007418CB" w:rsidR="00C72EC4" w:rsidP="007418CB" w:rsidRDefault="00C72EC4" w14:paraId="73B31626" w14:textId="77777777">
      <w:pPr>
        <w:pStyle w:val="paragraph"/>
        <w:spacing w:before="0" w:beforeAutospacing="0" w:after="0" w:afterAutospacing="0"/>
        <w:textAlignment w:val="baseline"/>
        <w:rPr>
          <w:rStyle w:val="normaltextrun"/>
          <w:rFonts w:asciiTheme="minorHAnsi" w:hAnsiTheme="minorHAnsi" w:cstheme="minorHAnsi"/>
          <w:b/>
          <w:bCs/>
          <w:lang w:val="en"/>
        </w:rPr>
      </w:pPr>
    </w:p>
    <w:p w:rsidRPr="00DA56A6" w:rsidR="00DA56A6" w:rsidP="00E0096F" w:rsidRDefault="00DA56A6" w14:paraId="1E31181A" w14:textId="77777777">
      <w:pPr>
        <w:pStyle w:val="paragraph"/>
        <w:spacing w:before="0" w:beforeAutospacing="0" w:after="0" w:afterAutospacing="0"/>
        <w:jc w:val="center"/>
        <w:textAlignment w:val="baseline"/>
        <w:rPr>
          <w:rStyle w:val="normaltextrun"/>
          <w:rFonts w:asciiTheme="minorHAnsi" w:hAnsiTheme="minorHAnsi" w:cstheme="minorHAnsi"/>
          <w:b/>
          <w:bCs/>
          <w:sz w:val="22"/>
          <w:szCs w:val="22"/>
          <w:lang w:val="en"/>
        </w:rPr>
      </w:pPr>
    </w:p>
    <w:p w:rsidR="009E5D35" w:rsidP="719C93F7" w:rsidRDefault="00DA56A6" w14:paraId="3A1032AA" w14:textId="6AA0285E" w14:noSpellErr="1">
      <w:pPr>
        <w:pStyle w:val="paragraph"/>
        <w:spacing w:before="0" w:beforeAutospacing="off" w:after="0" w:afterAutospacing="off"/>
        <w:textAlignment w:val="baseline"/>
        <w:rPr>
          <w:rStyle w:val="normaltextrun"/>
          <w:rFonts w:ascii="Calibri" w:hAnsi="Calibri" w:cs="Calibri" w:asciiTheme="minorAscii" w:hAnsiTheme="minorAscii" w:cstheme="minorAscii"/>
          <w:b w:val="1"/>
          <w:bCs w:val="1"/>
          <w:color w:val="FF0000"/>
          <w:sz w:val="22"/>
          <w:szCs w:val="22"/>
          <w:lang w:val="en-US"/>
        </w:rPr>
      </w:pPr>
      <w:r w:rsidRPr="719C93F7" w:rsidR="00DA56A6">
        <w:rPr>
          <w:rStyle w:val="normaltextrun"/>
          <w:rFonts w:ascii="Calibri" w:hAnsi="Calibri" w:cs="Calibri" w:asciiTheme="minorAscii" w:hAnsiTheme="minorAscii" w:cstheme="minorAscii"/>
          <w:b w:val="1"/>
          <w:bCs w:val="1"/>
          <w:color w:val="FF0000"/>
          <w:sz w:val="22"/>
          <w:szCs w:val="22"/>
          <w:lang w:val="en-US"/>
        </w:rPr>
        <w:t xml:space="preserve">Red text </w:t>
      </w:r>
      <w:r w:rsidRPr="719C93F7" w:rsidR="00DA56A6">
        <w:rPr>
          <w:rStyle w:val="normaltextrun"/>
          <w:rFonts w:ascii="Calibri" w:hAnsi="Calibri" w:cs="Calibri" w:asciiTheme="minorAscii" w:hAnsiTheme="minorAscii" w:cstheme="minorAscii"/>
          <w:b w:val="1"/>
          <w:bCs w:val="1"/>
          <w:color w:val="FF0000"/>
          <w:sz w:val="22"/>
          <w:szCs w:val="22"/>
          <w:lang w:val="en-US"/>
        </w:rPr>
        <w:t>indicates</w:t>
      </w:r>
      <w:r w:rsidRPr="719C93F7" w:rsidR="00DA56A6">
        <w:rPr>
          <w:rStyle w:val="normaltextrun"/>
          <w:rFonts w:ascii="Calibri" w:hAnsi="Calibri" w:cs="Calibri" w:asciiTheme="minorAscii" w:hAnsiTheme="minorAscii" w:cstheme="minorAscii"/>
          <w:b w:val="1"/>
          <w:bCs w:val="1"/>
          <w:color w:val="FF0000"/>
          <w:sz w:val="22"/>
          <w:szCs w:val="22"/>
          <w:lang w:val="en-US"/>
        </w:rPr>
        <w:t xml:space="preserve"> </w:t>
      </w:r>
      <w:r w:rsidRPr="719C93F7" w:rsidR="002337BD">
        <w:rPr>
          <w:rStyle w:val="normaltextrun"/>
          <w:rFonts w:ascii="Calibri" w:hAnsi="Calibri" w:cs="Calibri" w:asciiTheme="minorAscii" w:hAnsiTheme="minorAscii" w:cstheme="minorAscii"/>
          <w:b w:val="1"/>
          <w:bCs w:val="1"/>
          <w:color w:val="FF0000"/>
          <w:sz w:val="22"/>
          <w:szCs w:val="22"/>
          <w:lang w:val="en-US"/>
        </w:rPr>
        <w:t xml:space="preserve">Earth Science </w:t>
      </w:r>
      <w:r w:rsidRPr="719C93F7" w:rsidR="00DA56A6">
        <w:rPr>
          <w:rStyle w:val="normaltextrun"/>
          <w:rFonts w:ascii="Calibri" w:hAnsi="Calibri" w:cs="Calibri" w:asciiTheme="minorAscii" w:hAnsiTheme="minorAscii" w:cstheme="minorAscii"/>
          <w:b w:val="1"/>
          <w:bCs w:val="1"/>
          <w:color w:val="FF0000"/>
          <w:sz w:val="22"/>
          <w:szCs w:val="22"/>
          <w:lang w:val="en-US"/>
        </w:rPr>
        <w:t>Middle School standards, that can be reviewed within lessons.</w:t>
      </w:r>
    </w:p>
    <w:p w:rsidRPr="002337BD" w:rsidR="00DA56A6" w:rsidP="719C93F7" w:rsidRDefault="002337BD" w14:paraId="3C744D7D" w14:textId="03AAB488" w14:noSpellErr="1">
      <w:pPr>
        <w:pStyle w:val="paragraph"/>
        <w:spacing w:before="0" w:beforeAutospacing="off" w:after="0" w:afterAutospacing="off"/>
        <w:textAlignment w:val="baseline"/>
        <w:rPr>
          <w:rStyle w:val="normaltextrun"/>
          <w:rFonts w:ascii="Calibri" w:hAnsi="Calibri" w:cs="Calibri" w:asciiTheme="minorAscii" w:hAnsiTheme="minorAscii" w:cstheme="minorAscii"/>
          <w:b w:val="1"/>
          <w:bCs w:val="1"/>
          <w:color w:val="4472C4" w:themeColor="accent1"/>
          <w:sz w:val="22"/>
          <w:szCs w:val="22"/>
          <w:lang w:val="en-US"/>
        </w:rPr>
      </w:pPr>
      <w:r w:rsidRPr="719C93F7" w:rsidR="002337BD">
        <w:rPr>
          <w:rStyle w:val="normaltextrun"/>
          <w:rFonts w:ascii="Calibri" w:hAnsi="Calibri" w:cs="Calibri" w:asciiTheme="minorAscii" w:hAnsiTheme="minorAscii" w:cstheme="minorAscii"/>
          <w:b w:val="1"/>
          <w:bCs w:val="1"/>
          <w:color w:val="4472C4" w:themeColor="accent1" w:themeTint="FF" w:themeShade="FF"/>
          <w:sz w:val="22"/>
          <w:szCs w:val="22"/>
          <w:lang w:val="en-US"/>
        </w:rPr>
        <w:t xml:space="preserve">Blue text </w:t>
      </w:r>
      <w:r w:rsidRPr="719C93F7" w:rsidR="002337BD">
        <w:rPr>
          <w:rStyle w:val="normaltextrun"/>
          <w:rFonts w:ascii="Calibri" w:hAnsi="Calibri" w:cs="Calibri" w:asciiTheme="minorAscii" w:hAnsiTheme="minorAscii" w:cstheme="minorAscii"/>
          <w:b w:val="1"/>
          <w:bCs w:val="1"/>
          <w:color w:val="4472C4" w:themeColor="accent1" w:themeTint="FF" w:themeShade="FF"/>
          <w:sz w:val="22"/>
          <w:szCs w:val="22"/>
          <w:lang w:val="en-US"/>
        </w:rPr>
        <w:t>indicated</w:t>
      </w:r>
      <w:r w:rsidRPr="719C93F7" w:rsidR="002337BD">
        <w:rPr>
          <w:rStyle w:val="normaltextrun"/>
          <w:rFonts w:ascii="Calibri" w:hAnsi="Calibri" w:cs="Calibri" w:asciiTheme="minorAscii" w:hAnsiTheme="minorAscii" w:cstheme="minorAscii"/>
          <w:b w:val="1"/>
          <w:bCs w:val="1"/>
          <w:color w:val="4472C4" w:themeColor="accent1" w:themeTint="FF" w:themeShade="FF"/>
          <w:sz w:val="22"/>
          <w:szCs w:val="22"/>
          <w:lang w:val="en-US"/>
        </w:rPr>
        <w:t xml:space="preserve"> Physical Science Middle School standards, that can be reviewed within lessons.</w:t>
      </w:r>
    </w:p>
    <w:p w:rsidR="00E0096F" w:rsidP="719C93F7" w:rsidRDefault="001A22F4" w14:paraId="14C3E4EC" w14:textId="2DDFE315" w14:noSpellErr="1">
      <w:pPr>
        <w:pStyle w:val="paragraph"/>
        <w:spacing w:before="0" w:beforeAutospacing="off" w:after="0" w:afterAutospacing="off"/>
        <w:textAlignment w:val="baseline"/>
        <w:rPr>
          <w:rStyle w:val="normaltextrun"/>
          <w:rFonts w:ascii="Calibri" w:hAnsi="Calibri" w:cs="Calibri" w:asciiTheme="minorAscii" w:hAnsiTheme="minorAscii" w:cstheme="minorAscii"/>
          <w:b w:val="1"/>
          <w:bCs w:val="1"/>
          <w:sz w:val="22"/>
          <w:szCs w:val="22"/>
          <w:lang w:val="en-US"/>
        </w:rPr>
      </w:pPr>
      <w:r w:rsidRPr="719C93F7" w:rsidR="001A22F4">
        <w:rPr>
          <w:rStyle w:val="normaltextrun"/>
          <w:rFonts w:ascii="Calibri" w:hAnsi="Calibri" w:cs="Calibri" w:asciiTheme="minorAscii" w:hAnsiTheme="minorAscii" w:cstheme="minorAscii"/>
          <w:b w:val="1"/>
          <w:bCs w:val="1"/>
          <w:sz w:val="22"/>
          <w:szCs w:val="22"/>
          <w:lang w:val="en-US"/>
        </w:rPr>
        <w:t xml:space="preserve">Black text </w:t>
      </w:r>
      <w:r w:rsidRPr="719C93F7" w:rsidR="001A22F4">
        <w:rPr>
          <w:rStyle w:val="normaltextrun"/>
          <w:rFonts w:ascii="Calibri" w:hAnsi="Calibri" w:cs="Calibri" w:asciiTheme="minorAscii" w:hAnsiTheme="minorAscii" w:cstheme="minorAscii"/>
          <w:b w:val="1"/>
          <w:bCs w:val="1"/>
          <w:sz w:val="22"/>
          <w:szCs w:val="22"/>
          <w:lang w:val="en-US"/>
        </w:rPr>
        <w:t>are</w:t>
      </w:r>
      <w:r w:rsidRPr="719C93F7" w:rsidR="001A22F4">
        <w:rPr>
          <w:rStyle w:val="normaltextrun"/>
          <w:rFonts w:ascii="Calibri" w:hAnsi="Calibri" w:cs="Calibri" w:asciiTheme="minorAscii" w:hAnsiTheme="minorAscii" w:cstheme="minorAscii"/>
          <w:b w:val="1"/>
          <w:bCs w:val="1"/>
          <w:sz w:val="22"/>
          <w:szCs w:val="22"/>
          <w:lang w:val="en-US"/>
        </w:rPr>
        <w:t xml:space="preserve"> Earth and Space Sciences standards.</w:t>
      </w:r>
    </w:p>
    <w:p w:rsidRPr="001A22F4" w:rsidR="001A22F4" w:rsidP="719C93F7" w:rsidRDefault="001A22F4" w14:paraId="7C8D46BC" w14:textId="1F7DA884" w14:noSpellErr="1">
      <w:pPr>
        <w:pStyle w:val="paragraph"/>
        <w:spacing w:before="0" w:beforeAutospacing="off" w:after="0" w:afterAutospacing="off"/>
        <w:textAlignment w:val="baseline"/>
        <w:rPr>
          <w:rStyle w:val="normaltextrun"/>
          <w:rFonts w:ascii="Calibri" w:hAnsi="Calibri" w:cs="Calibri" w:asciiTheme="minorAscii" w:hAnsiTheme="minorAscii" w:cstheme="minorAscii"/>
          <w:b w:val="1"/>
          <w:bCs w:val="1"/>
          <w:sz w:val="22"/>
          <w:szCs w:val="22"/>
          <w:lang w:val="en-US"/>
        </w:rPr>
      </w:pPr>
      <w:r w:rsidRPr="719C93F7" w:rsidR="001A22F4">
        <w:rPr>
          <w:rStyle w:val="normaltextrun"/>
          <w:rFonts w:ascii="Calibri" w:hAnsi="Calibri" w:cs="Calibri" w:asciiTheme="minorAscii" w:hAnsiTheme="minorAscii" w:cstheme="minorAscii"/>
          <w:b w:val="1"/>
          <w:bCs w:val="1"/>
          <w:sz w:val="22"/>
          <w:szCs w:val="22"/>
          <w:highlight w:val="yellow"/>
          <w:lang w:val="en-US"/>
        </w:rPr>
        <w:t xml:space="preserve">Yellow highlighted text, indicates </w:t>
      </w:r>
      <w:r w:rsidRPr="719C93F7" w:rsidR="007418CB">
        <w:rPr>
          <w:rStyle w:val="normaltextrun"/>
          <w:rFonts w:ascii="Calibri" w:hAnsi="Calibri" w:cs="Calibri" w:asciiTheme="minorAscii" w:hAnsiTheme="minorAscii" w:cstheme="minorAscii"/>
          <w:b w:val="1"/>
          <w:bCs w:val="1"/>
          <w:sz w:val="22"/>
          <w:szCs w:val="22"/>
          <w:highlight w:val="yellow"/>
          <w:lang w:val="en-US"/>
        </w:rPr>
        <w:t xml:space="preserve">a required Earth and Space Sciences lab </w:t>
      </w:r>
      <w:r w:rsidRPr="719C93F7" w:rsidR="007418CB">
        <w:rPr>
          <w:rStyle w:val="normaltextrun"/>
          <w:rFonts w:ascii="Calibri" w:hAnsi="Calibri" w:cs="Calibri" w:asciiTheme="minorAscii" w:hAnsiTheme="minorAscii" w:cstheme="minorAscii"/>
          <w:b w:val="1"/>
          <w:bCs w:val="1"/>
          <w:sz w:val="22"/>
          <w:szCs w:val="22"/>
          <w:highlight w:val="yellow"/>
          <w:lang w:val="en-US"/>
        </w:rPr>
        <w:t>investigation</w:t>
      </w:r>
    </w:p>
    <w:p w:rsidRPr="00DA56A6" w:rsidR="002337BD" w:rsidP="00F02AB3" w:rsidRDefault="002337BD" w14:paraId="10539F8F" w14:textId="77777777">
      <w:pPr>
        <w:pStyle w:val="paragraph"/>
        <w:spacing w:before="0" w:beforeAutospacing="0" w:after="0" w:afterAutospacing="0"/>
        <w:textAlignment w:val="baseline"/>
        <w:rPr>
          <w:rStyle w:val="normaltextrun"/>
          <w:rFonts w:asciiTheme="minorHAnsi" w:hAnsiTheme="minorHAnsi" w:cstheme="minorHAnsi"/>
          <w:b/>
          <w:bCs/>
          <w:sz w:val="22"/>
          <w:szCs w:val="22"/>
          <w:lang w:val="en"/>
        </w:rPr>
      </w:pPr>
    </w:p>
    <w:p w:rsidRPr="00DA56A6" w:rsidR="00F02AB3" w:rsidP="00F02AB3" w:rsidRDefault="00F02AB3" w14:paraId="55A47FA7" w14:textId="418D4DA0">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b/>
          <w:bCs/>
          <w:i/>
          <w:iCs/>
          <w:sz w:val="22"/>
          <w:szCs w:val="22"/>
          <w:u w:val="single"/>
          <w:lang w:val="en"/>
        </w:rPr>
        <w:t>Space Systems</w:t>
      </w:r>
      <w:r w:rsidRPr="00DA56A6">
        <w:rPr>
          <w:rStyle w:val="eop"/>
          <w:rFonts w:asciiTheme="minorHAnsi" w:hAnsiTheme="minorHAnsi" w:cstheme="minorHAnsi"/>
          <w:sz w:val="22"/>
          <w:szCs w:val="22"/>
        </w:rPr>
        <w:t> </w:t>
      </w:r>
    </w:p>
    <w:p w:rsidRPr="00DA56A6" w:rsidR="00B40AC9" w:rsidP="00B40AC9" w:rsidRDefault="00B40AC9" w14:paraId="2807AF22" w14:textId="3677FEAC">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MS-ESS1-1: Earth-Sun-Moon</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System HS-ESS1-7: Cyclic</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Changes</w:t>
      </w:r>
      <w:r w:rsidRPr="00DA56A6">
        <w:rPr>
          <w:rStyle w:val="eop"/>
          <w:rFonts w:asciiTheme="minorHAnsi" w:hAnsiTheme="minorHAnsi" w:cstheme="minorHAnsi"/>
          <w:color w:val="FF0000"/>
          <w:sz w:val="22"/>
          <w:szCs w:val="22"/>
        </w:rPr>
        <w:t> </w:t>
      </w:r>
    </w:p>
    <w:p w:rsidRPr="00DA56A6" w:rsidR="00B40AC9" w:rsidP="00B40AC9" w:rsidRDefault="00B40AC9" w14:paraId="49D667BE" w14:textId="77777777">
      <w:pPr>
        <w:pStyle w:val="paragraph"/>
        <w:spacing w:before="0" w:beforeAutospacing="0" w:after="0" w:afterAutospacing="0"/>
        <w:textAlignment w:val="baseline"/>
        <w:rPr>
          <w:rStyle w:val="eop"/>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MS-ESS1-2: Gravity and</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Motions in Space</w:t>
      </w:r>
      <w:r w:rsidRPr="00DA56A6">
        <w:rPr>
          <w:rStyle w:val="eop"/>
          <w:rFonts w:asciiTheme="minorHAnsi" w:hAnsiTheme="minorHAnsi" w:cstheme="minorHAnsi"/>
          <w:color w:val="FF0000"/>
          <w:sz w:val="22"/>
          <w:szCs w:val="22"/>
        </w:rPr>
        <w:t> </w:t>
      </w:r>
    </w:p>
    <w:p w:rsidRPr="00DA56A6" w:rsidR="00FA7890" w:rsidP="00B40AC9" w:rsidRDefault="00FA7890" w14:paraId="323BA8F9" w14:textId="332F490E">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eop"/>
          <w:rFonts w:asciiTheme="minorHAnsi" w:hAnsiTheme="minorHAnsi" w:cstheme="minorHAnsi"/>
          <w:color w:val="FF0000"/>
          <w:sz w:val="22"/>
          <w:szCs w:val="22"/>
        </w:rPr>
        <w:t>MS</w:t>
      </w:r>
      <w:r w:rsidRPr="00DA56A6" w:rsidR="00612151">
        <w:rPr>
          <w:rStyle w:val="eop"/>
          <w:rFonts w:asciiTheme="minorHAnsi" w:hAnsiTheme="minorHAnsi" w:cstheme="minorHAnsi"/>
          <w:color w:val="FF0000"/>
          <w:sz w:val="22"/>
          <w:szCs w:val="22"/>
        </w:rPr>
        <w:t>-ESS1-3: Scale Properties of Solar System</w:t>
      </w:r>
    </w:p>
    <w:p w:rsidRPr="00DA56A6" w:rsidR="00F02AB3" w:rsidP="00F02AB3" w:rsidRDefault="00F02AB3" w14:paraId="0BD8F831" w14:textId="76BC9456">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HS-ESS1-1: Nuclear Fusion and</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the Sun's Energy</w:t>
      </w:r>
      <w:r w:rsidRPr="00DA56A6">
        <w:rPr>
          <w:rStyle w:val="eop"/>
          <w:rFonts w:asciiTheme="minorHAnsi" w:hAnsiTheme="minorHAnsi" w:cstheme="minorHAnsi"/>
          <w:sz w:val="22"/>
          <w:szCs w:val="22"/>
        </w:rPr>
        <w:t> </w:t>
      </w:r>
    </w:p>
    <w:p w:rsidRPr="00DA56A6" w:rsidR="00F02AB3" w:rsidP="00F02AB3" w:rsidRDefault="00F02AB3" w14:paraId="6D9CC1AC" w14:textId="451E97E1">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HS-ESS1-2: The Big Bang</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Theory</w:t>
      </w:r>
      <w:r w:rsidRPr="00DA56A6">
        <w:rPr>
          <w:rStyle w:val="eop"/>
          <w:rFonts w:asciiTheme="minorHAnsi" w:hAnsiTheme="minorHAnsi" w:cstheme="minorHAnsi"/>
          <w:sz w:val="22"/>
          <w:szCs w:val="22"/>
        </w:rPr>
        <w:t> </w:t>
      </w:r>
    </w:p>
    <w:p w:rsidRPr="00DA56A6" w:rsidR="00F02AB3" w:rsidP="00F02AB3" w:rsidRDefault="00F02AB3" w14:paraId="00ED02D0" w14:textId="41B56EE6">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HS-ESS1-3: Stellar</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Nucleosynthesis</w:t>
      </w:r>
      <w:r w:rsidRPr="00DA56A6">
        <w:rPr>
          <w:rStyle w:val="eop"/>
          <w:rFonts w:asciiTheme="minorHAnsi" w:hAnsiTheme="minorHAnsi" w:cstheme="minorHAnsi"/>
          <w:sz w:val="22"/>
          <w:szCs w:val="22"/>
        </w:rPr>
        <w:t> </w:t>
      </w:r>
    </w:p>
    <w:p w:rsidRPr="00DA56A6" w:rsidR="00F02AB3" w:rsidP="00F02AB3" w:rsidRDefault="00F02AB3" w14:paraId="4A996306" w14:textId="51921F72">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HS-ESS1-4: Orbital Motions</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History of Earth</w:t>
      </w:r>
      <w:r w:rsidRPr="00DA56A6" w:rsidR="0053063B">
        <w:rPr>
          <w:rStyle w:val="normaltextrun"/>
          <w:rFonts w:asciiTheme="minorHAnsi" w:hAnsiTheme="minorHAnsi" w:cstheme="minorHAnsi"/>
          <w:sz w:val="22"/>
          <w:szCs w:val="22"/>
          <w:highlight w:val="yellow"/>
          <w:lang w:val="en"/>
        </w:rPr>
        <w:t>* (</w:t>
      </w:r>
      <w:r w:rsidRPr="00DA56A6" w:rsidR="005809C1">
        <w:rPr>
          <w:rStyle w:val="normaltextrun"/>
          <w:rFonts w:asciiTheme="minorHAnsi" w:hAnsiTheme="minorHAnsi" w:cstheme="minorHAnsi"/>
          <w:sz w:val="22"/>
          <w:szCs w:val="22"/>
          <w:highlight w:val="yellow"/>
          <w:lang w:val="en"/>
        </w:rPr>
        <w:t>Space Systems: Unearthing Mars – A Historical Perspective</w:t>
      </w:r>
      <w:r w:rsidRPr="00DA56A6" w:rsidR="00E1523C">
        <w:rPr>
          <w:rStyle w:val="normaltextrun"/>
          <w:rFonts w:asciiTheme="minorHAnsi" w:hAnsiTheme="minorHAnsi" w:cstheme="minorHAnsi"/>
          <w:sz w:val="22"/>
          <w:szCs w:val="22"/>
          <w:highlight w:val="yellow"/>
          <w:lang w:val="en"/>
        </w:rPr>
        <w:t xml:space="preserve"> Investigation)</w:t>
      </w:r>
      <w:r w:rsidRPr="00DA56A6">
        <w:rPr>
          <w:rStyle w:val="eop"/>
          <w:rFonts w:asciiTheme="minorHAnsi" w:hAnsiTheme="minorHAnsi" w:cstheme="minorHAnsi"/>
          <w:sz w:val="22"/>
          <w:szCs w:val="22"/>
        </w:rPr>
        <w:t> </w:t>
      </w:r>
    </w:p>
    <w:p w:rsidRPr="00DA56A6" w:rsidR="00F02AB3" w:rsidP="00F02AB3" w:rsidRDefault="00F02AB3" w14:paraId="05FE665E" w14:textId="2D111060">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normaltextrun"/>
          <w:rFonts w:asciiTheme="minorHAnsi" w:hAnsiTheme="minorHAnsi" w:cstheme="minorHAnsi"/>
          <w:sz w:val="22"/>
          <w:szCs w:val="22"/>
          <w:lang w:val="en"/>
        </w:rPr>
        <w:t>HS-ESS1-</w:t>
      </w:r>
      <w:r w:rsidRPr="00DA56A6" w:rsidR="00B40AC9">
        <w:rPr>
          <w:rStyle w:val="normaltextrun"/>
          <w:rFonts w:asciiTheme="minorHAnsi" w:hAnsiTheme="minorHAnsi" w:cstheme="minorHAnsi"/>
          <w:sz w:val="22"/>
          <w:szCs w:val="22"/>
          <w:lang w:val="en"/>
        </w:rPr>
        <w:t>7</w:t>
      </w:r>
      <w:r w:rsidRPr="00DA56A6">
        <w:rPr>
          <w:rStyle w:val="normaltextrun"/>
          <w:rFonts w:asciiTheme="minorHAnsi" w:hAnsiTheme="minorHAnsi" w:cstheme="minorHAnsi"/>
          <w:sz w:val="22"/>
          <w:szCs w:val="22"/>
          <w:lang w:val="en"/>
        </w:rPr>
        <w:t>: Evidence of the</w:t>
      </w:r>
      <w:r w:rsidRPr="00DA56A6">
        <w:rPr>
          <w:rStyle w:val="eop"/>
          <w:rFonts w:asciiTheme="minorHAnsi" w:hAnsiTheme="minorHAnsi" w:cstheme="minorHAnsi"/>
          <w:sz w:val="22"/>
          <w:szCs w:val="22"/>
        </w:rPr>
        <w:t> </w:t>
      </w:r>
      <w:r w:rsidRPr="00DA56A6" w:rsidR="00B40AC9">
        <w:rPr>
          <w:rStyle w:val="eop"/>
          <w:rFonts w:asciiTheme="minorHAnsi" w:hAnsiTheme="minorHAnsi" w:cstheme="minorHAnsi"/>
          <w:sz w:val="22"/>
          <w:szCs w:val="22"/>
        </w:rPr>
        <w:t xml:space="preserve">phases of the moon, eclipses, </w:t>
      </w:r>
      <w:proofErr w:type="gramStart"/>
      <w:r w:rsidRPr="00DA56A6" w:rsidR="00B40AC9">
        <w:rPr>
          <w:rStyle w:val="eop"/>
          <w:rFonts w:asciiTheme="minorHAnsi" w:hAnsiTheme="minorHAnsi" w:cstheme="minorHAnsi"/>
          <w:sz w:val="22"/>
          <w:szCs w:val="22"/>
        </w:rPr>
        <w:t>tides</w:t>
      </w:r>
      <w:proofErr w:type="gramEnd"/>
      <w:r w:rsidRPr="00DA56A6" w:rsidR="00B40AC9">
        <w:rPr>
          <w:rStyle w:val="eop"/>
          <w:rFonts w:asciiTheme="minorHAnsi" w:hAnsiTheme="minorHAnsi" w:cstheme="minorHAnsi"/>
          <w:sz w:val="22"/>
          <w:szCs w:val="22"/>
        </w:rPr>
        <w:t xml:space="preserve"> and seasons</w:t>
      </w:r>
    </w:p>
    <w:p w:rsidRPr="00DA56A6" w:rsidR="00F02AB3" w:rsidP="00F02AB3" w:rsidRDefault="00F02AB3" w14:paraId="4F39B229" w14:textId="77777777">
      <w:pPr>
        <w:pStyle w:val="paragraph"/>
        <w:spacing w:before="0" w:beforeAutospacing="0" w:after="0" w:afterAutospacing="0"/>
        <w:textAlignment w:val="baseline"/>
        <w:rPr>
          <w:rFonts w:asciiTheme="minorHAnsi" w:hAnsiTheme="minorHAnsi" w:cstheme="minorHAnsi"/>
          <w:sz w:val="22"/>
          <w:szCs w:val="22"/>
        </w:rPr>
      </w:pPr>
    </w:p>
    <w:p w:rsidRPr="00DA56A6" w:rsidR="00F02AB3" w:rsidP="00F02AB3" w:rsidRDefault="00B40AC9" w14:paraId="0BA9E531" w14:textId="257C1A48">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b/>
          <w:bCs/>
          <w:i/>
          <w:iCs/>
          <w:sz w:val="22"/>
          <w:szCs w:val="22"/>
          <w:u w:val="single"/>
          <w:lang w:val="en"/>
        </w:rPr>
        <w:t>History of the Earth</w:t>
      </w:r>
    </w:p>
    <w:p w:rsidRPr="00DA56A6" w:rsidR="00B40AC9" w:rsidP="00B40AC9" w:rsidRDefault="00B40AC9" w14:paraId="6E113293" w14:textId="77777777">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MS-ESS2-2: Geoscience</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Processes at Varying Scales</w:t>
      </w:r>
      <w:r w:rsidRPr="00DA56A6">
        <w:rPr>
          <w:rStyle w:val="eop"/>
          <w:rFonts w:asciiTheme="minorHAnsi" w:hAnsiTheme="minorHAnsi" w:cstheme="minorHAnsi"/>
          <w:color w:val="FF0000"/>
          <w:sz w:val="22"/>
          <w:szCs w:val="22"/>
        </w:rPr>
        <w:t> </w:t>
      </w:r>
    </w:p>
    <w:p w:rsidRPr="00DA56A6" w:rsidR="00F02AB3" w:rsidP="00F02AB3" w:rsidRDefault="00F02AB3" w14:paraId="5A88D7B5" w14:textId="596D9B7D">
      <w:pPr>
        <w:pStyle w:val="paragraph"/>
        <w:spacing w:before="0" w:beforeAutospacing="0" w:after="0" w:afterAutospacing="0"/>
        <w:textAlignment w:val="baseline"/>
        <w:rPr>
          <w:rStyle w:val="eop"/>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MS-ESS2-3: Evidence of Plate</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Tectonics</w:t>
      </w:r>
      <w:r w:rsidRPr="00DA56A6">
        <w:rPr>
          <w:rStyle w:val="eop"/>
          <w:rFonts w:asciiTheme="minorHAnsi" w:hAnsiTheme="minorHAnsi" w:cstheme="minorHAnsi"/>
          <w:color w:val="FF0000"/>
          <w:sz w:val="22"/>
          <w:szCs w:val="22"/>
        </w:rPr>
        <w:t> </w:t>
      </w:r>
    </w:p>
    <w:p w:rsidRPr="00DA56A6" w:rsidR="00EE701C" w:rsidP="00EE701C" w:rsidRDefault="00EE701C" w14:paraId="683CBAEB" w14:textId="77777777">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MS-ESS1-4: Geologic Time</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Scale</w:t>
      </w:r>
      <w:r w:rsidRPr="00DA56A6">
        <w:rPr>
          <w:rStyle w:val="eop"/>
          <w:rFonts w:asciiTheme="minorHAnsi" w:hAnsiTheme="minorHAnsi" w:cstheme="minorHAnsi"/>
          <w:color w:val="FF0000"/>
          <w:sz w:val="22"/>
          <w:szCs w:val="22"/>
        </w:rPr>
        <w:t> </w:t>
      </w:r>
    </w:p>
    <w:p w:rsidRPr="00DA56A6" w:rsidR="00F02AB3" w:rsidP="00F02AB3" w:rsidRDefault="00F02AB3" w14:paraId="6F76FE1C" w14:textId="6125FBAD">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normaltextrun"/>
          <w:rFonts w:asciiTheme="minorHAnsi" w:hAnsiTheme="minorHAnsi" w:cstheme="minorHAnsi"/>
          <w:sz w:val="22"/>
          <w:szCs w:val="22"/>
          <w:lang w:val="en"/>
        </w:rPr>
        <w:t>HS-ESS1-5: Evidence of Plate</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Tectonics</w:t>
      </w:r>
      <w:r w:rsidRPr="00DA56A6">
        <w:rPr>
          <w:rStyle w:val="eop"/>
          <w:rFonts w:asciiTheme="minorHAnsi" w:hAnsiTheme="minorHAnsi" w:cstheme="minorHAnsi"/>
          <w:sz w:val="22"/>
          <w:szCs w:val="22"/>
        </w:rPr>
        <w:t> </w:t>
      </w:r>
    </w:p>
    <w:p w:rsidRPr="00DA56A6" w:rsidR="00B40AC9" w:rsidP="00F02AB3" w:rsidRDefault="00B40AC9" w14:paraId="65F18816" w14:textId="6C30BDE2">
      <w:pPr>
        <w:pStyle w:val="paragraph"/>
        <w:spacing w:before="0" w:beforeAutospacing="0" w:after="0" w:afterAutospacing="0"/>
        <w:textAlignment w:val="baseline"/>
        <w:rPr>
          <w:rFonts w:asciiTheme="minorHAnsi" w:hAnsiTheme="minorHAnsi" w:cstheme="minorHAnsi"/>
          <w:sz w:val="22"/>
          <w:szCs w:val="22"/>
        </w:rPr>
      </w:pPr>
      <w:r w:rsidRPr="00DA56A6">
        <w:rPr>
          <w:rStyle w:val="eop"/>
          <w:rFonts w:asciiTheme="minorHAnsi" w:hAnsiTheme="minorHAnsi" w:cstheme="minorHAnsi"/>
          <w:sz w:val="22"/>
          <w:szCs w:val="22"/>
        </w:rPr>
        <w:t>HS-ESS1-6: Evidence from ancient Earth materials, meteorites, and other planetary surfaces</w:t>
      </w:r>
    </w:p>
    <w:p w:rsidRPr="00DA56A6" w:rsidR="00F02AB3" w:rsidP="00F02AB3" w:rsidRDefault="00F02AB3" w14:paraId="105F435A" w14:textId="54B8B972">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HS-ESS2-1: The Creation of</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Landforms</w:t>
      </w:r>
      <w:r w:rsidRPr="00DA56A6">
        <w:rPr>
          <w:rStyle w:val="eop"/>
          <w:rFonts w:asciiTheme="minorHAnsi" w:hAnsiTheme="minorHAnsi" w:cstheme="minorHAnsi"/>
          <w:sz w:val="22"/>
          <w:szCs w:val="22"/>
        </w:rPr>
        <w:t> </w:t>
      </w:r>
    </w:p>
    <w:p w:rsidRPr="00DA56A6" w:rsidR="007D7894" w:rsidP="00F02AB3" w:rsidRDefault="007D7894" w14:paraId="009432E3" w14:textId="77777777">
      <w:pPr>
        <w:pStyle w:val="paragraph"/>
        <w:spacing w:before="0" w:beforeAutospacing="0" w:after="0" w:afterAutospacing="0"/>
        <w:textAlignment w:val="baseline"/>
        <w:rPr>
          <w:rStyle w:val="normaltextrun"/>
          <w:rFonts w:asciiTheme="minorHAnsi" w:hAnsiTheme="minorHAnsi" w:cstheme="minorHAnsi"/>
          <w:b/>
          <w:bCs/>
          <w:i/>
          <w:iCs/>
          <w:sz w:val="22"/>
          <w:szCs w:val="22"/>
          <w:u w:val="single"/>
          <w:lang w:val="en"/>
        </w:rPr>
      </w:pPr>
    </w:p>
    <w:p w:rsidRPr="00DA56A6" w:rsidR="00F02AB3" w:rsidP="00F02AB3" w:rsidRDefault="00F02AB3" w14:paraId="62111CB7" w14:textId="5A22B55A">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b/>
          <w:bCs/>
          <w:i/>
          <w:iCs/>
          <w:sz w:val="22"/>
          <w:szCs w:val="22"/>
          <w:u w:val="single"/>
          <w:lang w:val="en"/>
        </w:rPr>
        <w:t>Earth's Systems</w:t>
      </w:r>
      <w:r w:rsidRPr="00DA56A6">
        <w:rPr>
          <w:rStyle w:val="eop"/>
          <w:rFonts w:asciiTheme="minorHAnsi" w:hAnsiTheme="minorHAnsi" w:cstheme="minorHAnsi"/>
          <w:sz w:val="22"/>
          <w:szCs w:val="22"/>
        </w:rPr>
        <w:t> </w:t>
      </w:r>
    </w:p>
    <w:p w:rsidRPr="00DA56A6" w:rsidR="00F02AB3" w:rsidP="00F02AB3" w:rsidRDefault="00F02AB3" w14:paraId="78A9A06A" w14:textId="4DAF37BC">
      <w:pPr>
        <w:pStyle w:val="paragraph"/>
        <w:spacing w:before="0" w:beforeAutospacing="0" w:after="0" w:afterAutospacing="0"/>
        <w:textAlignment w:val="baseline"/>
        <w:rPr>
          <w:rStyle w:val="eop"/>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MS-ESS2-1: Cycling of Earth's</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Materials</w:t>
      </w:r>
      <w:r w:rsidRPr="00DA56A6">
        <w:rPr>
          <w:rStyle w:val="eop"/>
          <w:rFonts w:asciiTheme="minorHAnsi" w:hAnsiTheme="minorHAnsi" w:cstheme="minorHAnsi"/>
          <w:color w:val="FF0000"/>
          <w:sz w:val="22"/>
          <w:szCs w:val="22"/>
        </w:rPr>
        <w:t> </w:t>
      </w:r>
    </w:p>
    <w:p w:rsidRPr="00DA56A6" w:rsidR="00B40AC9" w:rsidP="00B40AC9" w:rsidRDefault="00B40AC9" w14:paraId="7997DD53" w14:textId="77777777">
      <w:pPr>
        <w:pStyle w:val="paragraph"/>
        <w:spacing w:before="0" w:beforeAutospacing="0" w:after="0" w:afterAutospacing="0"/>
        <w:textAlignment w:val="baseline"/>
        <w:rPr>
          <w:rStyle w:val="eop"/>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MS-ESS2-4: Cycling of Water Through Earth's Systems</w:t>
      </w:r>
      <w:r w:rsidRPr="00DA56A6">
        <w:rPr>
          <w:rStyle w:val="eop"/>
          <w:rFonts w:asciiTheme="minorHAnsi" w:hAnsiTheme="minorHAnsi" w:cstheme="minorHAnsi"/>
          <w:color w:val="FF0000"/>
          <w:sz w:val="22"/>
          <w:szCs w:val="22"/>
        </w:rPr>
        <w:t> </w:t>
      </w:r>
    </w:p>
    <w:p w:rsidRPr="00DA56A6" w:rsidR="00D76802" w:rsidP="00B40AC9" w:rsidRDefault="00D76802" w14:paraId="1A3A6FF7" w14:textId="1DE72E64">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eop"/>
          <w:rFonts w:asciiTheme="minorHAnsi" w:hAnsiTheme="minorHAnsi" w:cstheme="minorHAnsi"/>
          <w:color w:val="FF0000"/>
          <w:sz w:val="22"/>
          <w:szCs w:val="22"/>
        </w:rPr>
        <w:t xml:space="preserve">MS-ESS3-1: </w:t>
      </w:r>
      <w:r w:rsidRPr="00DA56A6" w:rsidR="00357920">
        <w:rPr>
          <w:rStyle w:val="eop"/>
          <w:rFonts w:asciiTheme="minorHAnsi" w:hAnsiTheme="minorHAnsi" w:cstheme="minorHAnsi"/>
          <w:color w:val="FF0000"/>
          <w:sz w:val="22"/>
          <w:szCs w:val="22"/>
        </w:rPr>
        <w:t>Uneven Distribution of Earth’s resources</w:t>
      </w:r>
    </w:p>
    <w:p w:rsidRPr="00DA56A6" w:rsidR="00B40AC9" w:rsidP="00B40AC9" w:rsidRDefault="00B40AC9" w14:paraId="6930C098" w14:textId="77777777">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HS-ESS2-2: Feedback in Earth's</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Systems</w:t>
      </w:r>
      <w:r w:rsidRPr="00DA56A6">
        <w:rPr>
          <w:rStyle w:val="eop"/>
          <w:rFonts w:asciiTheme="minorHAnsi" w:hAnsiTheme="minorHAnsi" w:cstheme="minorHAnsi"/>
          <w:sz w:val="22"/>
          <w:szCs w:val="22"/>
        </w:rPr>
        <w:t> </w:t>
      </w:r>
    </w:p>
    <w:p w:rsidRPr="00DA56A6" w:rsidR="00F02AB3" w:rsidP="00F02AB3" w:rsidRDefault="00F02AB3" w14:paraId="1558BF1D" w14:textId="348D8E26">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normaltextrun"/>
          <w:rFonts w:asciiTheme="minorHAnsi" w:hAnsiTheme="minorHAnsi" w:cstheme="minorHAnsi"/>
          <w:sz w:val="22"/>
          <w:szCs w:val="22"/>
          <w:lang w:val="en"/>
        </w:rPr>
        <w:t>HS-ESS2-3: Cycling of Matter in</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the Earth's Interior</w:t>
      </w:r>
      <w:r w:rsidRPr="00DA56A6">
        <w:rPr>
          <w:rStyle w:val="eop"/>
          <w:rFonts w:asciiTheme="minorHAnsi" w:hAnsiTheme="minorHAnsi" w:cstheme="minorHAnsi"/>
          <w:sz w:val="22"/>
          <w:szCs w:val="22"/>
        </w:rPr>
        <w:t> </w:t>
      </w:r>
    </w:p>
    <w:p w:rsidRPr="00DA56A6" w:rsidR="00B40AC9" w:rsidP="00B40AC9" w:rsidRDefault="00B40AC9" w14:paraId="4F317AF5" w14:textId="700C2DC5">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HS-ESS2-5: Interactions of the</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Hydrologic and Rock Cycles</w:t>
      </w:r>
      <w:r w:rsidRPr="00DA56A6" w:rsidR="00805D26">
        <w:rPr>
          <w:rStyle w:val="normaltextrun"/>
          <w:rFonts w:asciiTheme="minorHAnsi" w:hAnsiTheme="minorHAnsi" w:cstheme="minorHAnsi"/>
          <w:sz w:val="22"/>
          <w:szCs w:val="22"/>
          <w:lang w:val="en"/>
        </w:rPr>
        <w:t xml:space="preserve">* </w:t>
      </w:r>
      <w:r w:rsidRPr="00DA56A6" w:rsidR="00805D26">
        <w:rPr>
          <w:rStyle w:val="normaltextrun"/>
          <w:rFonts w:asciiTheme="minorHAnsi" w:hAnsiTheme="minorHAnsi" w:cstheme="minorHAnsi"/>
          <w:sz w:val="22"/>
          <w:szCs w:val="22"/>
          <w:highlight w:val="yellow"/>
          <w:lang w:val="en"/>
        </w:rPr>
        <w:t xml:space="preserve">(Earth’s Systems: The Ripple Effect-The Work of </w:t>
      </w:r>
      <w:r w:rsidRPr="00DA56A6" w:rsidR="007070B0">
        <w:rPr>
          <w:rStyle w:val="normaltextrun"/>
          <w:rFonts w:asciiTheme="minorHAnsi" w:hAnsiTheme="minorHAnsi" w:cstheme="minorHAnsi"/>
          <w:sz w:val="22"/>
          <w:szCs w:val="22"/>
          <w:highlight w:val="yellow"/>
          <w:lang w:val="en"/>
        </w:rPr>
        <w:t>Water Across New York State Surfaces Investigation)</w:t>
      </w:r>
      <w:r w:rsidRPr="00DA56A6">
        <w:rPr>
          <w:rStyle w:val="eop"/>
          <w:rFonts w:asciiTheme="minorHAnsi" w:hAnsiTheme="minorHAnsi" w:cstheme="minorHAnsi"/>
          <w:sz w:val="22"/>
          <w:szCs w:val="22"/>
        </w:rPr>
        <w:t> </w:t>
      </w:r>
    </w:p>
    <w:p w:rsidRPr="00DA56A6" w:rsidR="00F02AB3" w:rsidP="00F02AB3" w:rsidRDefault="00F02AB3" w14:paraId="41053445" w14:textId="731E8C7B">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HS-ESS2-6: Carbon Cycling in</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Earth's Systems</w:t>
      </w:r>
      <w:r w:rsidRPr="00DA56A6">
        <w:rPr>
          <w:rStyle w:val="eop"/>
          <w:rFonts w:asciiTheme="minorHAnsi" w:hAnsiTheme="minorHAnsi" w:cstheme="minorHAnsi"/>
          <w:sz w:val="22"/>
          <w:szCs w:val="22"/>
        </w:rPr>
        <w:t> </w:t>
      </w:r>
    </w:p>
    <w:p w:rsidRPr="00DA56A6" w:rsidR="00F02AB3" w:rsidP="00F02AB3" w:rsidRDefault="00F02AB3" w14:paraId="1B828EC7" w14:textId="47DD73AB">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HS-ESS2-7: Coevolution of Life</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and Earth's Systems</w:t>
      </w:r>
      <w:r w:rsidRPr="00DA56A6">
        <w:rPr>
          <w:rStyle w:val="eop"/>
          <w:rFonts w:asciiTheme="minorHAnsi" w:hAnsiTheme="minorHAnsi" w:cstheme="minorHAnsi"/>
          <w:sz w:val="22"/>
          <w:szCs w:val="22"/>
        </w:rPr>
        <w:t> </w:t>
      </w:r>
    </w:p>
    <w:p w:rsidR="00F02AB3" w:rsidP="00F02AB3" w:rsidRDefault="00F02AB3" w14:paraId="7AAC1F96" w14:textId="77777777">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eop"/>
          <w:rFonts w:asciiTheme="minorHAnsi" w:hAnsiTheme="minorHAnsi" w:cstheme="minorHAnsi"/>
          <w:sz w:val="22"/>
          <w:szCs w:val="22"/>
        </w:rPr>
        <w:t> </w:t>
      </w:r>
    </w:p>
    <w:p w:rsidR="00BB7E59" w:rsidP="00F02AB3" w:rsidRDefault="00BB7E59" w14:paraId="0F3D7522" w14:textId="77777777">
      <w:pPr>
        <w:pStyle w:val="paragraph"/>
        <w:spacing w:before="0" w:beforeAutospacing="0" w:after="0" w:afterAutospacing="0"/>
        <w:textAlignment w:val="baseline"/>
        <w:rPr>
          <w:rStyle w:val="eop"/>
          <w:rFonts w:asciiTheme="minorHAnsi" w:hAnsiTheme="minorHAnsi" w:cstheme="minorHAnsi"/>
          <w:sz w:val="22"/>
          <w:szCs w:val="22"/>
        </w:rPr>
      </w:pPr>
    </w:p>
    <w:p w:rsidRPr="00DA56A6" w:rsidR="00BB7E59" w:rsidP="00F02AB3" w:rsidRDefault="00BB7E59" w14:paraId="3575BD8D" w14:textId="77777777">
      <w:pPr>
        <w:pStyle w:val="paragraph"/>
        <w:spacing w:before="0" w:beforeAutospacing="0" w:after="0" w:afterAutospacing="0"/>
        <w:textAlignment w:val="baseline"/>
        <w:rPr>
          <w:rFonts w:asciiTheme="minorHAnsi" w:hAnsiTheme="minorHAnsi" w:cstheme="minorHAnsi"/>
          <w:sz w:val="22"/>
          <w:szCs w:val="22"/>
        </w:rPr>
      </w:pPr>
    </w:p>
    <w:p w:rsidRPr="00DA56A6" w:rsidR="00F02AB3" w:rsidP="00F02AB3" w:rsidRDefault="00F02AB3" w14:paraId="3844BFA5" w14:textId="77777777">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b/>
          <w:bCs/>
          <w:i/>
          <w:iCs/>
          <w:sz w:val="22"/>
          <w:szCs w:val="22"/>
          <w:u w:val="single"/>
          <w:lang w:val="en"/>
        </w:rPr>
        <w:lastRenderedPageBreak/>
        <w:t>Weather and Climate</w:t>
      </w:r>
      <w:r w:rsidRPr="00DA56A6">
        <w:rPr>
          <w:rStyle w:val="eop"/>
          <w:rFonts w:asciiTheme="minorHAnsi" w:hAnsiTheme="minorHAnsi" w:cstheme="minorHAnsi"/>
          <w:sz w:val="22"/>
          <w:szCs w:val="22"/>
        </w:rPr>
        <w:t> </w:t>
      </w:r>
    </w:p>
    <w:p w:rsidRPr="0016266D" w:rsidR="00F02AB3" w:rsidP="00F02AB3" w:rsidRDefault="00F02AB3" w14:paraId="4078E40C" w14:textId="7C77D90D">
      <w:pPr>
        <w:pStyle w:val="paragraph"/>
        <w:spacing w:before="0" w:beforeAutospacing="0" w:after="0" w:afterAutospacing="0"/>
        <w:textAlignment w:val="baseline"/>
        <w:rPr>
          <w:rFonts w:asciiTheme="minorHAnsi" w:hAnsiTheme="minorHAnsi" w:cstheme="minorHAnsi"/>
          <w:color w:val="4472C4" w:themeColor="accent1"/>
          <w:sz w:val="22"/>
          <w:szCs w:val="22"/>
        </w:rPr>
      </w:pPr>
      <w:r w:rsidRPr="0016266D">
        <w:rPr>
          <w:rStyle w:val="normaltextrun"/>
          <w:rFonts w:asciiTheme="minorHAnsi" w:hAnsiTheme="minorHAnsi" w:cstheme="minorHAnsi"/>
          <w:color w:val="4472C4" w:themeColor="accent1"/>
          <w:sz w:val="22"/>
          <w:szCs w:val="22"/>
          <w:lang w:val="en"/>
        </w:rPr>
        <w:t>MS-PS3-4: Thermal Energy Transfer</w:t>
      </w:r>
      <w:r w:rsidRPr="0016266D">
        <w:rPr>
          <w:rStyle w:val="eop"/>
          <w:rFonts w:asciiTheme="minorHAnsi" w:hAnsiTheme="minorHAnsi" w:cstheme="minorHAnsi"/>
          <w:color w:val="4472C4" w:themeColor="accent1"/>
          <w:sz w:val="22"/>
          <w:szCs w:val="22"/>
        </w:rPr>
        <w:t> </w:t>
      </w:r>
    </w:p>
    <w:p w:rsidRPr="00DA56A6" w:rsidR="00F02AB3" w:rsidP="00F02AB3" w:rsidRDefault="00F02AB3" w14:paraId="78D188A8" w14:textId="77777777">
      <w:pPr>
        <w:pStyle w:val="paragraph"/>
        <w:spacing w:before="0" w:beforeAutospacing="0" w:after="0" w:afterAutospacing="0"/>
        <w:textAlignment w:val="baseline"/>
        <w:rPr>
          <w:rFonts w:asciiTheme="minorHAnsi" w:hAnsiTheme="minorHAnsi" w:cstheme="minorHAnsi"/>
          <w:color w:val="4472C4" w:themeColor="accent1"/>
          <w:sz w:val="22"/>
          <w:szCs w:val="22"/>
        </w:rPr>
      </w:pPr>
      <w:r w:rsidRPr="00DA56A6">
        <w:rPr>
          <w:rStyle w:val="normaltextrun"/>
          <w:rFonts w:asciiTheme="minorHAnsi" w:hAnsiTheme="minorHAnsi" w:cstheme="minorHAnsi"/>
          <w:color w:val="4472C4" w:themeColor="accent1"/>
          <w:sz w:val="22"/>
          <w:szCs w:val="22"/>
          <w:lang w:val="en"/>
        </w:rPr>
        <w:t>MS-PS3-5: Energy Transfer to or from an Object </w:t>
      </w:r>
      <w:r w:rsidRPr="00DA56A6">
        <w:rPr>
          <w:rStyle w:val="eop"/>
          <w:rFonts w:asciiTheme="minorHAnsi" w:hAnsiTheme="minorHAnsi" w:cstheme="minorHAnsi"/>
          <w:color w:val="4472C4" w:themeColor="accent1"/>
          <w:sz w:val="22"/>
          <w:szCs w:val="22"/>
        </w:rPr>
        <w:t> </w:t>
      </w:r>
    </w:p>
    <w:p w:rsidRPr="00DA56A6" w:rsidR="00F02AB3" w:rsidP="00F02AB3" w:rsidRDefault="00F02AB3" w14:paraId="19748F3E" w14:textId="77777777">
      <w:pPr>
        <w:pStyle w:val="paragraph"/>
        <w:spacing w:before="0" w:beforeAutospacing="0" w:after="0" w:afterAutospacing="0"/>
        <w:textAlignment w:val="baseline"/>
        <w:rPr>
          <w:rFonts w:asciiTheme="minorHAnsi" w:hAnsiTheme="minorHAnsi" w:cstheme="minorHAnsi"/>
          <w:color w:val="4472C4" w:themeColor="accent1"/>
          <w:sz w:val="22"/>
          <w:szCs w:val="22"/>
        </w:rPr>
      </w:pPr>
      <w:r w:rsidRPr="00DA56A6">
        <w:rPr>
          <w:rStyle w:val="normaltextrun"/>
          <w:rFonts w:asciiTheme="minorHAnsi" w:hAnsiTheme="minorHAnsi" w:cstheme="minorHAnsi"/>
          <w:color w:val="4472C4" w:themeColor="accent1"/>
          <w:sz w:val="22"/>
          <w:szCs w:val="22"/>
          <w:lang w:val="en"/>
        </w:rPr>
        <w:t>MS-PS3-3: Thermal Energy Transfer Solution  </w:t>
      </w:r>
      <w:r w:rsidRPr="00DA56A6">
        <w:rPr>
          <w:rStyle w:val="eop"/>
          <w:rFonts w:asciiTheme="minorHAnsi" w:hAnsiTheme="minorHAnsi" w:cstheme="minorHAnsi"/>
          <w:color w:val="4472C4" w:themeColor="accent1"/>
          <w:sz w:val="22"/>
          <w:szCs w:val="22"/>
        </w:rPr>
        <w:t> </w:t>
      </w:r>
    </w:p>
    <w:p w:rsidRPr="00DA56A6" w:rsidR="00F02AB3" w:rsidP="00F02AB3" w:rsidRDefault="00F02AB3" w14:paraId="27A7FAE4" w14:textId="77777777">
      <w:pPr>
        <w:pStyle w:val="paragraph"/>
        <w:spacing w:before="0" w:beforeAutospacing="0" w:after="0" w:afterAutospacing="0"/>
        <w:textAlignment w:val="baseline"/>
        <w:rPr>
          <w:rFonts w:asciiTheme="minorHAnsi" w:hAnsiTheme="minorHAnsi" w:cstheme="minorHAnsi"/>
          <w:color w:val="4472C4" w:themeColor="accent1"/>
          <w:sz w:val="22"/>
          <w:szCs w:val="22"/>
        </w:rPr>
      </w:pPr>
      <w:r w:rsidRPr="00DA56A6">
        <w:rPr>
          <w:rStyle w:val="normaltextrun"/>
          <w:rFonts w:asciiTheme="minorHAnsi" w:hAnsiTheme="minorHAnsi" w:cstheme="minorHAnsi"/>
          <w:color w:val="4472C4" w:themeColor="accent1"/>
          <w:sz w:val="22"/>
          <w:szCs w:val="22"/>
          <w:lang w:val="en"/>
        </w:rPr>
        <w:t>MS-PS3-5: Energy Transfer to or from an Object</w:t>
      </w:r>
      <w:r w:rsidRPr="00DA56A6">
        <w:rPr>
          <w:rStyle w:val="eop"/>
          <w:rFonts w:asciiTheme="minorHAnsi" w:hAnsiTheme="minorHAnsi" w:cstheme="minorHAnsi"/>
          <w:color w:val="4472C4" w:themeColor="accent1"/>
          <w:sz w:val="22"/>
          <w:szCs w:val="22"/>
        </w:rPr>
        <w:t> </w:t>
      </w:r>
    </w:p>
    <w:p w:rsidRPr="00DA56A6" w:rsidR="00F02AB3" w:rsidP="00F02AB3" w:rsidRDefault="00F02AB3" w14:paraId="20EC5F72" w14:textId="15AB3C3E">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MS-ESS2-5: Interacting Air</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Masses and Weather</w:t>
      </w:r>
      <w:r w:rsidRPr="00DA56A6">
        <w:rPr>
          <w:rStyle w:val="eop"/>
          <w:rFonts w:asciiTheme="minorHAnsi" w:hAnsiTheme="minorHAnsi" w:cstheme="minorHAnsi"/>
          <w:color w:val="FF0000"/>
          <w:sz w:val="22"/>
          <w:szCs w:val="22"/>
        </w:rPr>
        <w:t> </w:t>
      </w:r>
    </w:p>
    <w:p w:rsidRPr="00DA56A6" w:rsidR="00F02AB3" w:rsidP="00F02AB3" w:rsidRDefault="00F02AB3" w14:paraId="2E08F5D7" w14:textId="6A761CE9">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MS-ESS2-6: Atmospheric and</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Oceanic Circulation</w:t>
      </w:r>
      <w:r w:rsidRPr="00DA56A6">
        <w:rPr>
          <w:rStyle w:val="eop"/>
          <w:rFonts w:asciiTheme="minorHAnsi" w:hAnsiTheme="minorHAnsi" w:cstheme="minorHAnsi"/>
          <w:color w:val="FF0000"/>
          <w:sz w:val="22"/>
          <w:szCs w:val="22"/>
        </w:rPr>
        <w:t> </w:t>
      </w:r>
    </w:p>
    <w:p w:rsidRPr="00DA56A6" w:rsidR="00F02AB3" w:rsidP="00F02AB3" w:rsidRDefault="00F02AB3" w14:paraId="2A6A55FA" w14:textId="4072514A">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MS-ESS3-5: Causes of Global</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Warming</w:t>
      </w:r>
      <w:r w:rsidRPr="00DA56A6">
        <w:rPr>
          <w:rStyle w:val="eop"/>
          <w:rFonts w:asciiTheme="minorHAnsi" w:hAnsiTheme="minorHAnsi" w:cstheme="minorHAnsi"/>
          <w:color w:val="FF0000"/>
          <w:sz w:val="22"/>
          <w:szCs w:val="22"/>
        </w:rPr>
        <w:t> </w:t>
      </w:r>
    </w:p>
    <w:p w:rsidRPr="00DA56A6" w:rsidR="00B40AC9" w:rsidP="00B40AC9" w:rsidRDefault="00B40AC9" w14:paraId="1786D0DF" w14:textId="77777777">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HS-ESS2-4: Energy Variation</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and Climate Change</w:t>
      </w:r>
      <w:r w:rsidRPr="00DA56A6">
        <w:rPr>
          <w:rStyle w:val="eop"/>
          <w:rFonts w:asciiTheme="minorHAnsi" w:hAnsiTheme="minorHAnsi" w:cstheme="minorHAnsi"/>
          <w:sz w:val="22"/>
          <w:szCs w:val="22"/>
        </w:rPr>
        <w:t> </w:t>
      </w:r>
    </w:p>
    <w:p w:rsidRPr="00DA56A6" w:rsidR="00F02AB3" w:rsidP="00F02AB3" w:rsidRDefault="00F02AB3" w14:paraId="2C827DF7" w14:textId="4D023FB8">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HS-ESS3-5: Climate Change</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and Future Impacts</w:t>
      </w:r>
      <w:r w:rsidRPr="00DA56A6">
        <w:rPr>
          <w:rStyle w:val="eop"/>
          <w:rFonts w:asciiTheme="minorHAnsi" w:hAnsiTheme="minorHAnsi" w:cstheme="minorHAnsi"/>
          <w:sz w:val="22"/>
          <w:szCs w:val="22"/>
        </w:rPr>
        <w:t> </w:t>
      </w:r>
    </w:p>
    <w:p w:rsidRPr="00DA56A6" w:rsidR="00B40AC9" w:rsidP="00B40AC9" w:rsidRDefault="00B40AC9" w14:paraId="065E64D3" w14:textId="30CB2978">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HS-ESS2-8: Air Masses, Fronts,</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and Weather*</w:t>
      </w:r>
      <w:r w:rsidRPr="00DA56A6">
        <w:rPr>
          <w:rStyle w:val="eop"/>
          <w:rFonts w:asciiTheme="minorHAnsi" w:hAnsiTheme="minorHAnsi" w:cstheme="minorHAnsi"/>
          <w:sz w:val="22"/>
          <w:szCs w:val="22"/>
        </w:rPr>
        <w:t> </w:t>
      </w:r>
      <w:r w:rsidRPr="00DA56A6" w:rsidR="00FF2FFD">
        <w:rPr>
          <w:rStyle w:val="eop"/>
          <w:rFonts w:asciiTheme="minorHAnsi" w:hAnsiTheme="minorHAnsi" w:cstheme="minorHAnsi"/>
          <w:sz w:val="22"/>
          <w:szCs w:val="22"/>
          <w:highlight w:val="yellow"/>
        </w:rPr>
        <w:t>(We</w:t>
      </w:r>
      <w:r w:rsidRPr="00DA56A6" w:rsidR="007D68F8">
        <w:rPr>
          <w:rStyle w:val="eop"/>
          <w:rFonts w:asciiTheme="minorHAnsi" w:hAnsiTheme="minorHAnsi" w:cstheme="minorHAnsi"/>
          <w:sz w:val="22"/>
          <w:szCs w:val="22"/>
          <w:highlight w:val="yellow"/>
        </w:rPr>
        <w:t>ather and Climate: The Sky is the Limit-Decoding Weather Conditions</w:t>
      </w:r>
      <w:r w:rsidR="00500F73">
        <w:rPr>
          <w:rStyle w:val="eop"/>
          <w:rFonts w:asciiTheme="minorHAnsi" w:hAnsiTheme="minorHAnsi" w:cstheme="minorHAnsi"/>
          <w:sz w:val="22"/>
          <w:szCs w:val="22"/>
          <w:highlight w:val="yellow"/>
        </w:rPr>
        <w:t xml:space="preserve"> Investigation</w:t>
      </w:r>
      <w:r w:rsidRPr="00DA56A6" w:rsidR="007D68F8">
        <w:rPr>
          <w:rStyle w:val="eop"/>
          <w:rFonts w:asciiTheme="minorHAnsi" w:hAnsiTheme="minorHAnsi" w:cstheme="minorHAnsi"/>
          <w:sz w:val="22"/>
          <w:szCs w:val="22"/>
          <w:highlight w:val="yellow"/>
        </w:rPr>
        <w:t>)</w:t>
      </w:r>
    </w:p>
    <w:p w:rsidRPr="00DA56A6" w:rsidR="00F02AB3" w:rsidRDefault="00F02AB3" w14:paraId="6E0D693E" w14:textId="77777777">
      <w:pPr>
        <w:rPr>
          <w:rFonts w:cstheme="minorHAnsi"/>
        </w:rPr>
      </w:pPr>
    </w:p>
    <w:p w:rsidRPr="00DA56A6" w:rsidR="00F02AB3" w:rsidP="00F02AB3" w:rsidRDefault="00F02AB3" w14:paraId="54D37464" w14:textId="780CF81C">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b/>
          <w:bCs/>
          <w:i/>
          <w:iCs/>
          <w:sz w:val="22"/>
          <w:szCs w:val="22"/>
          <w:u w:val="single"/>
          <w:lang w:val="en"/>
        </w:rPr>
        <w:t xml:space="preserve">Human </w:t>
      </w:r>
      <w:r w:rsidRPr="00DA56A6" w:rsidR="00B40AC9">
        <w:rPr>
          <w:rStyle w:val="normaltextrun"/>
          <w:rFonts w:asciiTheme="minorHAnsi" w:hAnsiTheme="minorHAnsi" w:cstheme="minorHAnsi"/>
          <w:b/>
          <w:bCs/>
          <w:i/>
          <w:iCs/>
          <w:sz w:val="22"/>
          <w:szCs w:val="22"/>
          <w:u w:val="single"/>
          <w:lang w:val="en"/>
        </w:rPr>
        <w:t>Sustainability</w:t>
      </w:r>
    </w:p>
    <w:p w:rsidRPr="00DA56A6" w:rsidR="007033F6" w:rsidP="007033F6" w:rsidRDefault="007033F6" w14:paraId="4B08BE45" w14:textId="77777777">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MS-ESS3-2: Natural Hazards</w:t>
      </w:r>
      <w:r w:rsidRPr="00DA56A6">
        <w:rPr>
          <w:rStyle w:val="eop"/>
          <w:rFonts w:asciiTheme="minorHAnsi" w:hAnsiTheme="minorHAnsi" w:cstheme="minorHAnsi"/>
          <w:color w:val="FF0000"/>
          <w:sz w:val="22"/>
          <w:szCs w:val="22"/>
        </w:rPr>
        <w:t> </w:t>
      </w:r>
    </w:p>
    <w:p w:rsidRPr="00DA56A6" w:rsidR="00F02AB3" w:rsidP="00F02AB3" w:rsidRDefault="00F02AB3" w14:paraId="57F47CEC" w14:textId="4320720B">
      <w:pPr>
        <w:pStyle w:val="paragraph"/>
        <w:spacing w:before="0" w:beforeAutospacing="0" w:after="0" w:afterAutospacing="0"/>
        <w:textAlignment w:val="baseline"/>
        <w:rPr>
          <w:rStyle w:val="eop"/>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MS-ESS3-3: Human Impact on</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the Environment</w:t>
      </w:r>
      <w:r w:rsidRPr="00DA56A6">
        <w:rPr>
          <w:rStyle w:val="eop"/>
          <w:rFonts w:asciiTheme="minorHAnsi" w:hAnsiTheme="minorHAnsi" w:cstheme="minorHAnsi"/>
          <w:color w:val="FF0000"/>
          <w:sz w:val="22"/>
          <w:szCs w:val="22"/>
        </w:rPr>
        <w:t> </w:t>
      </w:r>
    </w:p>
    <w:p w:rsidRPr="00DA56A6" w:rsidR="00B40AC9" w:rsidP="00B40AC9" w:rsidRDefault="00B40AC9" w14:paraId="2298356A" w14:textId="77777777">
      <w:pPr>
        <w:pStyle w:val="paragraph"/>
        <w:spacing w:before="0" w:beforeAutospacing="0" w:after="0" w:afterAutospacing="0"/>
        <w:textAlignment w:val="baseline"/>
        <w:rPr>
          <w:rFonts w:asciiTheme="minorHAnsi" w:hAnsiTheme="minorHAnsi" w:cstheme="minorHAnsi"/>
          <w:color w:val="FF0000"/>
          <w:sz w:val="22"/>
          <w:szCs w:val="22"/>
        </w:rPr>
      </w:pPr>
      <w:r w:rsidRPr="00DA56A6">
        <w:rPr>
          <w:rStyle w:val="normaltextrun"/>
          <w:rFonts w:asciiTheme="minorHAnsi" w:hAnsiTheme="minorHAnsi" w:cstheme="minorHAnsi"/>
          <w:color w:val="FF0000"/>
          <w:sz w:val="22"/>
          <w:szCs w:val="22"/>
          <w:lang w:val="en"/>
        </w:rPr>
        <w:t>MS-ESS3-4: Human</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Consumption of Natural</w:t>
      </w:r>
      <w:r w:rsidRPr="00DA56A6">
        <w:rPr>
          <w:rStyle w:val="eop"/>
          <w:rFonts w:asciiTheme="minorHAnsi" w:hAnsiTheme="minorHAnsi" w:cstheme="minorHAnsi"/>
          <w:color w:val="FF0000"/>
          <w:sz w:val="22"/>
          <w:szCs w:val="22"/>
        </w:rPr>
        <w:t> </w:t>
      </w:r>
      <w:r w:rsidRPr="00DA56A6">
        <w:rPr>
          <w:rStyle w:val="normaltextrun"/>
          <w:rFonts w:asciiTheme="minorHAnsi" w:hAnsiTheme="minorHAnsi" w:cstheme="minorHAnsi"/>
          <w:color w:val="FF0000"/>
          <w:sz w:val="22"/>
          <w:szCs w:val="22"/>
          <w:lang w:val="en"/>
        </w:rPr>
        <w:t>Resources</w:t>
      </w:r>
      <w:r w:rsidRPr="00DA56A6">
        <w:rPr>
          <w:rStyle w:val="eop"/>
          <w:rFonts w:asciiTheme="minorHAnsi" w:hAnsiTheme="minorHAnsi" w:cstheme="minorHAnsi"/>
          <w:color w:val="FF0000"/>
          <w:sz w:val="22"/>
          <w:szCs w:val="22"/>
        </w:rPr>
        <w:t> </w:t>
      </w:r>
    </w:p>
    <w:p w:rsidRPr="00DA56A6" w:rsidR="00F02AB3" w:rsidP="00F02AB3" w:rsidRDefault="00F02AB3" w14:paraId="38323A7A" w14:textId="622CDD94">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HS-ESS3-1: Global Impacts on</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Human Activity</w:t>
      </w:r>
      <w:r w:rsidRPr="00DA56A6">
        <w:rPr>
          <w:rStyle w:val="eop"/>
          <w:rFonts w:asciiTheme="minorHAnsi" w:hAnsiTheme="minorHAnsi" w:cstheme="minorHAnsi"/>
          <w:sz w:val="22"/>
          <w:szCs w:val="22"/>
        </w:rPr>
        <w:t> </w:t>
      </w:r>
    </w:p>
    <w:p w:rsidRPr="00DA56A6" w:rsidR="00F02AB3" w:rsidP="00F02AB3" w:rsidRDefault="00F02AB3" w14:paraId="6630D549" w14:textId="09D694CC">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normaltextrun"/>
          <w:rFonts w:asciiTheme="minorHAnsi" w:hAnsiTheme="minorHAnsi" w:cstheme="minorHAnsi"/>
          <w:sz w:val="22"/>
          <w:szCs w:val="22"/>
          <w:lang w:val="en"/>
        </w:rPr>
        <w:t>HS-ESS3-2: Cost-Benefit Ratio</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Design Solutions</w:t>
      </w:r>
      <w:r w:rsidRPr="00DA56A6">
        <w:rPr>
          <w:rStyle w:val="eop"/>
          <w:rFonts w:asciiTheme="minorHAnsi" w:hAnsiTheme="minorHAnsi" w:cstheme="minorHAnsi"/>
          <w:sz w:val="22"/>
          <w:szCs w:val="22"/>
        </w:rPr>
        <w:t> </w:t>
      </w:r>
    </w:p>
    <w:p w:rsidRPr="00DA56A6" w:rsidR="00E0096F" w:rsidP="00F02AB3" w:rsidRDefault="00E0096F" w14:paraId="14D7EB98" w14:textId="685FF03B">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eop"/>
          <w:rFonts w:asciiTheme="minorHAnsi" w:hAnsiTheme="minorHAnsi" w:cstheme="minorHAnsi"/>
          <w:sz w:val="22"/>
          <w:szCs w:val="22"/>
        </w:rPr>
        <w:t>HS-ESS3-3: Relationships of natural resources and biodiversity</w:t>
      </w:r>
    </w:p>
    <w:p w:rsidRPr="00DA56A6" w:rsidR="00E0096F" w:rsidP="00F02AB3" w:rsidRDefault="00E0096F" w14:paraId="0725CE07" w14:textId="231E1CE9">
      <w:pPr>
        <w:pStyle w:val="paragraph"/>
        <w:spacing w:before="0" w:beforeAutospacing="0" w:after="0" w:afterAutospacing="0"/>
        <w:textAlignment w:val="baseline"/>
        <w:rPr>
          <w:rFonts w:asciiTheme="minorHAnsi" w:hAnsiTheme="minorHAnsi" w:cstheme="minorHAnsi"/>
          <w:sz w:val="22"/>
          <w:szCs w:val="22"/>
        </w:rPr>
      </w:pPr>
      <w:r w:rsidRPr="00DA56A6">
        <w:rPr>
          <w:rStyle w:val="eop"/>
          <w:rFonts w:asciiTheme="minorHAnsi" w:hAnsiTheme="minorHAnsi" w:cstheme="minorHAnsi"/>
          <w:sz w:val="22"/>
          <w:szCs w:val="22"/>
        </w:rPr>
        <w:t xml:space="preserve">HS-ESS3-4: Solutions to reduce human impacts on natural </w:t>
      </w:r>
      <w:proofErr w:type="gramStart"/>
      <w:r w:rsidRPr="00DA56A6">
        <w:rPr>
          <w:rStyle w:val="eop"/>
          <w:rFonts w:asciiTheme="minorHAnsi" w:hAnsiTheme="minorHAnsi" w:cstheme="minorHAnsi"/>
          <w:sz w:val="22"/>
          <w:szCs w:val="22"/>
        </w:rPr>
        <w:t>systems</w:t>
      </w:r>
      <w:proofErr w:type="gramEnd"/>
    </w:p>
    <w:p w:rsidRPr="00DA56A6" w:rsidR="00F02AB3" w:rsidP="00F02AB3" w:rsidRDefault="00F02AB3" w14:paraId="4243ABA5" w14:textId="0817149A">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HS-ESS3-6: Human Impacts on</w:t>
      </w:r>
      <w:r w:rsidRPr="00DA56A6">
        <w:rPr>
          <w:rStyle w:val="eop"/>
          <w:rFonts w:asciiTheme="minorHAnsi" w:hAnsiTheme="minorHAnsi" w:cstheme="minorHAnsi"/>
          <w:sz w:val="22"/>
          <w:szCs w:val="22"/>
        </w:rPr>
        <w:t> </w:t>
      </w:r>
      <w:r w:rsidRPr="00DA56A6">
        <w:rPr>
          <w:rStyle w:val="normaltextrun"/>
          <w:rFonts w:asciiTheme="minorHAnsi" w:hAnsiTheme="minorHAnsi" w:cstheme="minorHAnsi"/>
          <w:sz w:val="22"/>
          <w:szCs w:val="22"/>
          <w:lang w:val="en"/>
        </w:rPr>
        <w:t>Earth Systems</w:t>
      </w:r>
      <w:r w:rsidRPr="00DA56A6">
        <w:rPr>
          <w:rStyle w:val="eop"/>
          <w:rFonts w:asciiTheme="minorHAnsi" w:hAnsiTheme="minorHAnsi" w:cstheme="minorHAnsi"/>
          <w:sz w:val="22"/>
          <w:szCs w:val="22"/>
        </w:rPr>
        <w:t> </w:t>
      </w:r>
    </w:p>
    <w:p w:rsidRPr="00DA56A6" w:rsidR="00F02AB3" w:rsidP="00F02AB3" w:rsidRDefault="00F02AB3" w14:paraId="391CAB83" w14:textId="77777777">
      <w:pPr>
        <w:pStyle w:val="paragraph"/>
        <w:spacing w:before="0" w:beforeAutospacing="0" w:after="0" w:afterAutospacing="0"/>
        <w:textAlignment w:val="baseline"/>
        <w:rPr>
          <w:rFonts w:asciiTheme="minorHAnsi" w:hAnsiTheme="minorHAnsi" w:cstheme="minorHAnsi"/>
          <w:sz w:val="22"/>
          <w:szCs w:val="22"/>
        </w:rPr>
      </w:pPr>
      <w:r w:rsidRPr="00DA56A6">
        <w:rPr>
          <w:rStyle w:val="eop"/>
          <w:rFonts w:asciiTheme="minorHAnsi" w:hAnsiTheme="minorHAnsi" w:cstheme="minorHAnsi"/>
          <w:color w:val="9900FF"/>
          <w:sz w:val="22"/>
          <w:szCs w:val="22"/>
        </w:rPr>
        <w:t> </w:t>
      </w:r>
    </w:p>
    <w:p w:rsidRPr="00DA56A6" w:rsidR="00F02AB3" w:rsidP="00F02AB3" w:rsidRDefault="00F02AB3" w14:paraId="1688C6D7" w14:textId="77777777">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b/>
          <w:bCs/>
          <w:i/>
          <w:iCs/>
          <w:sz w:val="22"/>
          <w:szCs w:val="22"/>
          <w:u w:val="single"/>
          <w:lang w:val="en"/>
        </w:rPr>
        <w:t>Engineering Design:</w:t>
      </w:r>
      <w:r w:rsidRPr="00DA56A6">
        <w:rPr>
          <w:rStyle w:val="eop"/>
          <w:rFonts w:asciiTheme="minorHAnsi" w:hAnsiTheme="minorHAnsi" w:cstheme="minorHAnsi"/>
          <w:sz w:val="22"/>
          <w:szCs w:val="22"/>
        </w:rPr>
        <w:t> </w:t>
      </w:r>
    </w:p>
    <w:p w:rsidRPr="00DA56A6" w:rsidR="00F02AB3" w:rsidP="00F02AB3" w:rsidRDefault="00F02AB3" w14:paraId="1840D29E" w14:textId="19579F94">
      <w:pPr>
        <w:pStyle w:val="paragraph"/>
        <w:spacing w:before="0" w:beforeAutospacing="0" w:after="0" w:afterAutospacing="0"/>
        <w:textAlignment w:val="baseline"/>
        <w:rPr>
          <w:rFonts w:asciiTheme="minorHAnsi" w:hAnsiTheme="minorHAnsi" w:cstheme="minorHAnsi"/>
          <w:sz w:val="22"/>
          <w:szCs w:val="22"/>
        </w:rPr>
      </w:pPr>
      <w:r w:rsidRPr="00DA56A6">
        <w:rPr>
          <w:rStyle w:val="normaltextrun"/>
          <w:rFonts w:asciiTheme="minorHAnsi" w:hAnsiTheme="minorHAnsi" w:cstheme="minorHAnsi"/>
          <w:sz w:val="22"/>
          <w:szCs w:val="22"/>
          <w:lang w:val="en"/>
        </w:rPr>
        <w:t>Throughout the course students utilize the engineering design process to solve problems. This includes defining problems and constraints, evaluating competing designs, analyzing data from tests, and developing models to achieve optimal designs. </w:t>
      </w:r>
      <w:r w:rsidRPr="00DA56A6">
        <w:rPr>
          <w:rStyle w:val="eop"/>
          <w:rFonts w:asciiTheme="minorHAnsi" w:hAnsiTheme="minorHAnsi" w:cstheme="minorHAnsi"/>
          <w:sz w:val="22"/>
          <w:szCs w:val="22"/>
        </w:rPr>
        <w:t> </w:t>
      </w:r>
    </w:p>
    <w:p w:rsidRPr="00DA56A6" w:rsidR="00E0096F" w:rsidP="00F02AB3" w:rsidRDefault="00E0096F" w14:paraId="3EC5B190" w14:textId="5DEAEA6A">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eop"/>
          <w:rFonts w:asciiTheme="minorHAnsi" w:hAnsiTheme="minorHAnsi" w:cstheme="minorHAnsi"/>
          <w:sz w:val="22"/>
          <w:szCs w:val="22"/>
        </w:rPr>
        <w:t>HS-ETS1-1: Analyze Global Challenges</w:t>
      </w:r>
    </w:p>
    <w:p w:rsidRPr="00DA56A6" w:rsidR="00E0096F" w:rsidP="00F02AB3" w:rsidRDefault="00E0096F" w14:paraId="5441ECEF" w14:textId="1967125F">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eop"/>
          <w:rFonts w:asciiTheme="minorHAnsi" w:hAnsiTheme="minorHAnsi" w:cstheme="minorHAnsi"/>
          <w:sz w:val="22"/>
          <w:szCs w:val="22"/>
        </w:rPr>
        <w:t>HS-ETS1-2: Design a Solution</w:t>
      </w:r>
    </w:p>
    <w:p w:rsidRPr="00DA56A6" w:rsidR="00E0096F" w:rsidP="00F02AB3" w:rsidRDefault="00E0096F" w14:paraId="6C4DA956" w14:textId="30857DD6">
      <w:pPr>
        <w:pStyle w:val="paragraph"/>
        <w:spacing w:before="0" w:beforeAutospacing="0" w:after="0" w:afterAutospacing="0"/>
        <w:textAlignment w:val="baseline"/>
        <w:rPr>
          <w:rStyle w:val="eop"/>
          <w:rFonts w:asciiTheme="minorHAnsi" w:hAnsiTheme="minorHAnsi" w:cstheme="minorHAnsi"/>
          <w:sz w:val="22"/>
          <w:szCs w:val="22"/>
        </w:rPr>
      </w:pPr>
      <w:r w:rsidRPr="00DA56A6">
        <w:rPr>
          <w:rStyle w:val="eop"/>
          <w:rFonts w:asciiTheme="minorHAnsi" w:hAnsiTheme="minorHAnsi" w:cstheme="minorHAnsi"/>
          <w:sz w:val="22"/>
          <w:szCs w:val="22"/>
        </w:rPr>
        <w:t xml:space="preserve">HS-ETS1-3: Evaluate </w:t>
      </w:r>
      <w:r w:rsidR="001F715D">
        <w:rPr>
          <w:rStyle w:val="eop"/>
          <w:rFonts w:asciiTheme="minorHAnsi" w:hAnsiTheme="minorHAnsi" w:cstheme="minorHAnsi"/>
          <w:sz w:val="22"/>
          <w:szCs w:val="22"/>
        </w:rPr>
        <w:t>a</w:t>
      </w:r>
      <w:r w:rsidRPr="00DA56A6">
        <w:rPr>
          <w:rStyle w:val="eop"/>
          <w:rFonts w:asciiTheme="minorHAnsi" w:hAnsiTheme="minorHAnsi" w:cstheme="minorHAnsi"/>
          <w:sz w:val="22"/>
          <w:szCs w:val="22"/>
        </w:rPr>
        <w:t xml:space="preserve"> Solution</w:t>
      </w:r>
    </w:p>
    <w:p w:rsidRPr="00DA56A6" w:rsidR="00E0096F" w:rsidP="00F02AB3" w:rsidRDefault="00E0096F" w14:paraId="78A28FC1" w14:textId="5D4F2D64">
      <w:pPr>
        <w:pStyle w:val="paragraph"/>
        <w:spacing w:before="0" w:beforeAutospacing="0" w:after="0" w:afterAutospacing="0"/>
        <w:textAlignment w:val="baseline"/>
        <w:rPr>
          <w:rFonts w:asciiTheme="minorHAnsi" w:hAnsiTheme="minorHAnsi" w:cstheme="minorHAnsi"/>
          <w:sz w:val="22"/>
          <w:szCs w:val="22"/>
        </w:rPr>
      </w:pPr>
      <w:r w:rsidRPr="00DA56A6">
        <w:rPr>
          <w:rStyle w:val="eop"/>
          <w:rFonts w:asciiTheme="minorHAnsi" w:hAnsiTheme="minorHAnsi" w:cstheme="minorHAnsi"/>
          <w:sz w:val="22"/>
          <w:szCs w:val="22"/>
        </w:rPr>
        <w:t xml:space="preserve">HS-ETS1-4: Computer simulation to model real-world </w:t>
      </w:r>
      <w:proofErr w:type="gramStart"/>
      <w:r w:rsidRPr="00DA56A6">
        <w:rPr>
          <w:rStyle w:val="eop"/>
          <w:rFonts w:asciiTheme="minorHAnsi" w:hAnsiTheme="minorHAnsi" w:cstheme="minorHAnsi"/>
          <w:sz w:val="22"/>
          <w:szCs w:val="22"/>
        </w:rPr>
        <w:t>problem</w:t>
      </w:r>
      <w:proofErr w:type="gramEnd"/>
    </w:p>
    <w:sectPr w:rsidRPr="00DA56A6" w:rsidR="00E0096F" w:rsidSect="007D7894">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B3"/>
    <w:rsid w:val="0013482A"/>
    <w:rsid w:val="0016266D"/>
    <w:rsid w:val="001A22F4"/>
    <w:rsid w:val="001F715D"/>
    <w:rsid w:val="002337BD"/>
    <w:rsid w:val="0024719A"/>
    <w:rsid w:val="0028714E"/>
    <w:rsid w:val="00357920"/>
    <w:rsid w:val="003A263E"/>
    <w:rsid w:val="00500F73"/>
    <w:rsid w:val="0051620F"/>
    <w:rsid w:val="0053063B"/>
    <w:rsid w:val="005809C1"/>
    <w:rsid w:val="00612151"/>
    <w:rsid w:val="007033F6"/>
    <w:rsid w:val="007070B0"/>
    <w:rsid w:val="007418CB"/>
    <w:rsid w:val="007D68F8"/>
    <w:rsid w:val="007D7894"/>
    <w:rsid w:val="00805D26"/>
    <w:rsid w:val="008F7FE8"/>
    <w:rsid w:val="009E5D35"/>
    <w:rsid w:val="00A7677E"/>
    <w:rsid w:val="00B40AC9"/>
    <w:rsid w:val="00BB7E59"/>
    <w:rsid w:val="00BE68C6"/>
    <w:rsid w:val="00C72EC4"/>
    <w:rsid w:val="00D309CF"/>
    <w:rsid w:val="00D76802"/>
    <w:rsid w:val="00DA56A6"/>
    <w:rsid w:val="00DF3377"/>
    <w:rsid w:val="00E0096F"/>
    <w:rsid w:val="00E1523C"/>
    <w:rsid w:val="00E77080"/>
    <w:rsid w:val="00EE701C"/>
    <w:rsid w:val="00F02AB3"/>
    <w:rsid w:val="00FA7890"/>
    <w:rsid w:val="00FF2FFD"/>
    <w:rsid w:val="719C93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CF991"/>
  <w15:chartTrackingRefBased/>
  <w15:docId w15:val="{935027AB-386D-45B3-A07A-40B231DB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F02AB3"/>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F02AB3"/>
  </w:style>
  <w:style w:type="character" w:styleId="eop" w:customStyle="1">
    <w:name w:val="eop"/>
    <w:basedOn w:val="DefaultParagraphFont"/>
    <w:rsid w:val="00F02AB3"/>
  </w:style>
  <w:style w:type="character" w:styleId="Hyperlink">
    <w:name w:val="Hyperlink"/>
    <w:basedOn w:val="DefaultParagraphFont"/>
    <w:uiPriority w:val="99"/>
    <w:semiHidden/>
    <w:unhideWhenUsed/>
    <w:rsid w:val="00D309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066205">
      <w:bodyDiv w:val="1"/>
      <w:marLeft w:val="0"/>
      <w:marRight w:val="0"/>
      <w:marTop w:val="0"/>
      <w:marBottom w:val="0"/>
      <w:divBdr>
        <w:top w:val="none" w:sz="0" w:space="0" w:color="auto"/>
        <w:left w:val="none" w:sz="0" w:space="0" w:color="auto"/>
        <w:bottom w:val="none" w:sz="0" w:space="0" w:color="auto"/>
        <w:right w:val="none" w:sz="0" w:space="0" w:color="auto"/>
      </w:divBdr>
      <w:divsChild>
        <w:div w:id="408776773">
          <w:marLeft w:val="0"/>
          <w:marRight w:val="0"/>
          <w:marTop w:val="0"/>
          <w:marBottom w:val="0"/>
          <w:divBdr>
            <w:top w:val="none" w:sz="0" w:space="0" w:color="auto"/>
            <w:left w:val="none" w:sz="0" w:space="0" w:color="auto"/>
            <w:bottom w:val="none" w:sz="0" w:space="0" w:color="auto"/>
            <w:right w:val="none" w:sz="0" w:space="0" w:color="auto"/>
          </w:divBdr>
        </w:div>
        <w:div w:id="489520313">
          <w:marLeft w:val="0"/>
          <w:marRight w:val="0"/>
          <w:marTop w:val="0"/>
          <w:marBottom w:val="0"/>
          <w:divBdr>
            <w:top w:val="none" w:sz="0" w:space="0" w:color="auto"/>
            <w:left w:val="none" w:sz="0" w:space="0" w:color="auto"/>
            <w:bottom w:val="none" w:sz="0" w:space="0" w:color="auto"/>
            <w:right w:val="none" w:sz="0" w:space="0" w:color="auto"/>
          </w:divBdr>
        </w:div>
        <w:div w:id="706638347">
          <w:marLeft w:val="0"/>
          <w:marRight w:val="0"/>
          <w:marTop w:val="0"/>
          <w:marBottom w:val="0"/>
          <w:divBdr>
            <w:top w:val="none" w:sz="0" w:space="0" w:color="auto"/>
            <w:left w:val="none" w:sz="0" w:space="0" w:color="auto"/>
            <w:bottom w:val="none" w:sz="0" w:space="0" w:color="auto"/>
            <w:right w:val="none" w:sz="0" w:space="0" w:color="auto"/>
          </w:divBdr>
        </w:div>
        <w:div w:id="732697156">
          <w:marLeft w:val="0"/>
          <w:marRight w:val="0"/>
          <w:marTop w:val="0"/>
          <w:marBottom w:val="0"/>
          <w:divBdr>
            <w:top w:val="none" w:sz="0" w:space="0" w:color="auto"/>
            <w:left w:val="none" w:sz="0" w:space="0" w:color="auto"/>
            <w:bottom w:val="none" w:sz="0" w:space="0" w:color="auto"/>
            <w:right w:val="none" w:sz="0" w:space="0" w:color="auto"/>
          </w:divBdr>
        </w:div>
        <w:div w:id="759837557">
          <w:marLeft w:val="0"/>
          <w:marRight w:val="0"/>
          <w:marTop w:val="0"/>
          <w:marBottom w:val="0"/>
          <w:divBdr>
            <w:top w:val="none" w:sz="0" w:space="0" w:color="auto"/>
            <w:left w:val="none" w:sz="0" w:space="0" w:color="auto"/>
            <w:bottom w:val="none" w:sz="0" w:space="0" w:color="auto"/>
            <w:right w:val="none" w:sz="0" w:space="0" w:color="auto"/>
          </w:divBdr>
        </w:div>
        <w:div w:id="760831669">
          <w:marLeft w:val="0"/>
          <w:marRight w:val="0"/>
          <w:marTop w:val="0"/>
          <w:marBottom w:val="0"/>
          <w:divBdr>
            <w:top w:val="none" w:sz="0" w:space="0" w:color="auto"/>
            <w:left w:val="none" w:sz="0" w:space="0" w:color="auto"/>
            <w:bottom w:val="none" w:sz="0" w:space="0" w:color="auto"/>
            <w:right w:val="none" w:sz="0" w:space="0" w:color="auto"/>
          </w:divBdr>
        </w:div>
        <w:div w:id="928581742">
          <w:marLeft w:val="0"/>
          <w:marRight w:val="0"/>
          <w:marTop w:val="0"/>
          <w:marBottom w:val="0"/>
          <w:divBdr>
            <w:top w:val="none" w:sz="0" w:space="0" w:color="auto"/>
            <w:left w:val="none" w:sz="0" w:space="0" w:color="auto"/>
            <w:bottom w:val="none" w:sz="0" w:space="0" w:color="auto"/>
            <w:right w:val="none" w:sz="0" w:space="0" w:color="auto"/>
          </w:divBdr>
        </w:div>
        <w:div w:id="936909308">
          <w:marLeft w:val="0"/>
          <w:marRight w:val="0"/>
          <w:marTop w:val="0"/>
          <w:marBottom w:val="0"/>
          <w:divBdr>
            <w:top w:val="none" w:sz="0" w:space="0" w:color="auto"/>
            <w:left w:val="none" w:sz="0" w:space="0" w:color="auto"/>
            <w:bottom w:val="none" w:sz="0" w:space="0" w:color="auto"/>
            <w:right w:val="none" w:sz="0" w:space="0" w:color="auto"/>
          </w:divBdr>
        </w:div>
        <w:div w:id="941690428">
          <w:marLeft w:val="0"/>
          <w:marRight w:val="0"/>
          <w:marTop w:val="0"/>
          <w:marBottom w:val="0"/>
          <w:divBdr>
            <w:top w:val="none" w:sz="0" w:space="0" w:color="auto"/>
            <w:left w:val="none" w:sz="0" w:space="0" w:color="auto"/>
            <w:bottom w:val="none" w:sz="0" w:space="0" w:color="auto"/>
            <w:right w:val="none" w:sz="0" w:space="0" w:color="auto"/>
          </w:divBdr>
        </w:div>
        <w:div w:id="1233079914">
          <w:marLeft w:val="0"/>
          <w:marRight w:val="0"/>
          <w:marTop w:val="0"/>
          <w:marBottom w:val="0"/>
          <w:divBdr>
            <w:top w:val="none" w:sz="0" w:space="0" w:color="auto"/>
            <w:left w:val="none" w:sz="0" w:space="0" w:color="auto"/>
            <w:bottom w:val="none" w:sz="0" w:space="0" w:color="auto"/>
            <w:right w:val="none" w:sz="0" w:space="0" w:color="auto"/>
          </w:divBdr>
        </w:div>
        <w:div w:id="1368334007">
          <w:marLeft w:val="0"/>
          <w:marRight w:val="0"/>
          <w:marTop w:val="0"/>
          <w:marBottom w:val="0"/>
          <w:divBdr>
            <w:top w:val="none" w:sz="0" w:space="0" w:color="auto"/>
            <w:left w:val="none" w:sz="0" w:space="0" w:color="auto"/>
            <w:bottom w:val="none" w:sz="0" w:space="0" w:color="auto"/>
            <w:right w:val="none" w:sz="0" w:space="0" w:color="auto"/>
          </w:divBdr>
        </w:div>
        <w:div w:id="1416586018">
          <w:marLeft w:val="0"/>
          <w:marRight w:val="0"/>
          <w:marTop w:val="0"/>
          <w:marBottom w:val="0"/>
          <w:divBdr>
            <w:top w:val="none" w:sz="0" w:space="0" w:color="auto"/>
            <w:left w:val="none" w:sz="0" w:space="0" w:color="auto"/>
            <w:bottom w:val="none" w:sz="0" w:space="0" w:color="auto"/>
            <w:right w:val="none" w:sz="0" w:space="0" w:color="auto"/>
          </w:divBdr>
        </w:div>
        <w:div w:id="1548224869">
          <w:marLeft w:val="0"/>
          <w:marRight w:val="0"/>
          <w:marTop w:val="0"/>
          <w:marBottom w:val="0"/>
          <w:divBdr>
            <w:top w:val="none" w:sz="0" w:space="0" w:color="auto"/>
            <w:left w:val="none" w:sz="0" w:space="0" w:color="auto"/>
            <w:bottom w:val="none" w:sz="0" w:space="0" w:color="auto"/>
            <w:right w:val="none" w:sz="0" w:space="0" w:color="auto"/>
          </w:divBdr>
        </w:div>
        <w:div w:id="1551650330">
          <w:marLeft w:val="0"/>
          <w:marRight w:val="0"/>
          <w:marTop w:val="0"/>
          <w:marBottom w:val="0"/>
          <w:divBdr>
            <w:top w:val="none" w:sz="0" w:space="0" w:color="auto"/>
            <w:left w:val="none" w:sz="0" w:space="0" w:color="auto"/>
            <w:bottom w:val="none" w:sz="0" w:space="0" w:color="auto"/>
            <w:right w:val="none" w:sz="0" w:space="0" w:color="auto"/>
          </w:divBdr>
        </w:div>
        <w:div w:id="1577978947">
          <w:marLeft w:val="0"/>
          <w:marRight w:val="0"/>
          <w:marTop w:val="0"/>
          <w:marBottom w:val="0"/>
          <w:divBdr>
            <w:top w:val="none" w:sz="0" w:space="0" w:color="auto"/>
            <w:left w:val="none" w:sz="0" w:space="0" w:color="auto"/>
            <w:bottom w:val="none" w:sz="0" w:space="0" w:color="auto"/>
            <w:right w:val="none" w:sz="0" w:space="0" w:color="auto"/>
          </w:divBdr>
        </w:div>
        <w:div w:id="1599753614">
          <w:marLeft w:val="0"/>
          <w:marRight w:val="0"/>
          <w:marTop w:val="0"/>
          <w:marBottom w:val="0"/>
          <w:divBdr>
            <w:top w:val="none" w:sz="0" w:space="0" w:color="auto"/>
            <w:left w:val="none" w:sz="0" w:space="0" w:color="auto"/>
            <w:bottom w:val="none" w:sz="0" w:space="0" w:color="auto"/>
            <w:right w:val="none" w:sz="0" w:space="0" w:color="auto"/>
          </w:divBdr>
        </w:div>
        <w:div w:id="1605382617">
          <w:marLeft w:val="0"/>
          <w:marRight w:val="0"/>
          <w:marTop w:val="0"/>
          <w:marBottom w:val="0"/>
          <w:divBdr>
            <w:top w:val="none" w:sz="0" w:space="0" w:color="auto"/>
            <w:left w:val="none" w:sz="0" w:space="0" w:color="auto"/>
            <w:bottom w:val="none" w:sz="0" w:space="0" w:color="auto"/>
            <w:right w:val="none" w:sz="0" w:space="0" w:color="auto"/>
          </w:divBdr>
        </w:div>
        <w:div w:id="1648632652">
          <w:marLeft w:val="0"/>
          <w:marRight w:val="0"/>
          <w:marTop w:val="0"/>
          <w:marBottom w:val="0"/>
          <w:divBdr>
            <w:top w:val="none" w:sz="0" w:space="0" w:color="auto"/>
            <w:left w:val="none" w:sz="0" w:space="0" w:color="auto"/>
            <w:bottom w:val="none" w:sz="0" w:space="0" w:color="auto"/>
            <w:right w:val="none" w:sz="0" w:space="0" w:color="auto"/>
          </w:divBdr>
        </w:div>
        <w:div w:id="1672878251">
          <w:marLeft w:val="0"/>
          <w:marRight w:val="0"/>
          <w:marTop w:val="0"/>
          <w:marBottom w:val="0"/>
          <w:divBdr>
            <w:top w:val="none" w:sz="0" w:space="0" w:color="auto"/>
            <w:left w:val="none" w:sz="0" w:space="0" w:color="auto"/>
            <w:bottom w:val="none" w:sz="0" w:space="0" w:color="auto"/>
            <w:right w:val="none" w:sz="0" w:space="0" w:color="auto"/>
          </w:divBdr>
        </w:div>
        <w:div w:id="1762481750">
          <w:marLeft w:val="0"/>
          <w:marRight w:val="0"/>
          <w:marTop w:val="0"/>
          <w:marBottom w:val="0"/>
          <w:divBdr>
            <w:top w:val="none" w:sz="0" w:space="0" w:color="auto"/>
            <w:left w:val="none" w:sz="0" w:space="0" w:color="auto"/>
            <w:bottom w:val="none" w:sz="0" w:space="0" w:color="auto"/>
            <w:right w:val="none" w:sz="0" w:space="0" w:color="auto"/>
          </w:divBdr>
        </w:div>
        <w:div w:id="1780641981">
          <w:marLeft w:val="0"/>
          <w:marRight w:val="0"/>
          <w:marTop w:val="0"/>
          <w:marBottom w:val="0"/>
          <w:divBdr>
            <w:top w:val="none" w:sz="0" w:space="0" w:color="auto"/>
            <w:left w:val="none" w:sz="0" w:space="0" w:color="auto"/>
            <w:bottom w:val="none" w:sz="0" w:space="0" w:color="auto"/>
            <w:right w:val="none" w:sz="0" w:space="0" w:color="auto"/>
          </w:divBdr>
        </w:div>
        <w:div w:id="1825316475">
          <w:marLeft w:val="0"/>
          <w:marRight w:val="0"/>
          <w:marTop w:val="0"/>
          <w:marBottom w:val="0"/>
          <w:divBdr>
            <w:top w:val="none" w:sz="0" w:space="0" w:color="auto"/>
            <w:left w:val="none" w:sz="0" w:space="0" w:color="auto"/>
            <w:bottom w:val="none" w:sz="0" w:space="0" w:color="auto"/>
            <w:right w:val="none" w:sz="0" w:space="0" w:color="auto"/>
          </w:divBdr>
        </w:div>
        <w:div w:id="1867988280">
          <w:marLeft w:val="0"/>
          <w:marRight w:val="0"/>
          <w:marTop w:val="0"/>
          <w:marBottom w:val="0"/>
          <w:divBdr>
            <w:top w:val="none" w:sz="0" w:space="0" w:color="auto"/>
            <w:left w:val="none" w:sz="0" w:space="0" w:color="auto"/>
            <w:bottom w:val="none" w:sz="0" w:space="0" w:color="auto"/>
            <w:right w:val="none" w:sz="0" w:space="0" w:color="auto"/>
          </w:divBdr>
        </w:div>
        <w:div w:id="1965963267">
          <w:marLeft w:val="0"/>
          <w:marRight w:val="0"/>
          <w:marTop w:val="0"/>
          <w:marBottom w:val="0"/>
          <w:divBdr>
            <w:top w:val="none" w:sz="0" w:space="0" w:color="auto"/>
            <w:left w:val="none" w:sz="0" w:space="0" w:color="auto"/>
            <w:bottom w:val="none" w:sz="0" w:space="0" w:color="auto"/>
            <w:right w:val="none" w:sz="0" w:space="0" w:color="auto"/>
          </w:divBdr>
        </w:div>
        <w:div w:id="1988973543">
          <w:marLeft w:val="0"/>
          <w:marRight w:val="0"/>
          <w:marTop w:val="0"/>
          <w:marBottom w:val="0"/>
          <w:divBdr>
            <w:top w:val="none" w:sz="0" w:space="0" w:color="auto"/>
            <w:left w:val="none" w:sz="0" w:space="0" w:color="auto"/>
            <w:bottom w:val="none" w:sz="0" w:space="0" w:color="auto"/>
            <w:right w:val="none" w:sz="0" w:space="0" w:color="auto"/>
          </w:divBdr>
        </w:div>
        <w:div w:id="2012945114">
          <w:marLeft w:val="0"/>
          <w:marRight w:val="0"/>
          <w:marTop w:val="0"/>
          <w:marBottom w:val="0"/>
          <w:divBdr>
            <w:top w:val="none" w:sz="0" w:space="0" w:color="auto"/>
            <w:left w:val="none" w:sz="0" w:space="0" w:color="auto"/>
            <w:bottom w:val="none" w:sz="0" w:space="0" w:color="auto"/>
            <w:right w:val="none" w:sz="0" w:space="0" w:color="auto"/>
          </w:divBdr>
        </w:div>
      </w:divsChild>
    </w:div>
    <w:div w:id="1375158974">
      <w:bodyDiv w:val="1"/>
      <w:marLeft w:val="0"/>
      <w:marRight w:val="0"/>
      <w:marTop w:val="0"/>
      <w:marBottom w:val="0"/>
      <w:divBdr>
        <w:top w:val="none" w:sz="0" w:space="0" w:color="auto"/>
        <w:left w:val="none" w:sz="0" w:space="0" w:color="auto"/>
        <w:bottom w:val="none" w:sz="0" w:space="0" w:color="auto"/>
        <w:right w:val="none" w:sz="0" w:space="0" w:color="auto"/>
      </w:divBdr>
      <w:divsChild>
        <w:div w:id="47266228">
          <w:marLeft w:val="0"/>
          <w:marRight w:val="0"/>
          <w:marTop w:val="0"/>
          <w:marBottom w:val="0"/>
          <w:divBdr>
            <w:top w:val="none" w:sz="0" w:space="0" w:color="auto"/>
            <w:left w:val="none" w:sz="0" w:space="0" w:color="auto"/>
            <w:bottom w:val="none" w:sz="0" w:space="0" w:color="auto"/>
            <w:right w:val="none" w:sz="0" w:space="0" w:color="auto"/>
          </w:divBdr>
        </w:div>
        <w:div w:id="525411582">
          <w:marLeft w:val="0"/>
          <w:marRight w:val="0"/>
          <w:marTop w:val="0"/>
          <w:marBottom w:val="0"/>
          <w:divBdr>
            <w:top w:val="none" w:sz="0" w:space="0" w:color="auto"/>
            <w:left w:val="none" w:sz="0" w:space="0" w:color="auto"/>
            <w:bottom w:val="none" w:sz="0" w:space="0" w:color="auto"/>
            <w:right w:val="none" w:sz="0" w:space="0" w:color="auto"/>
          </w:divBdr>
        </w:div>
        <w:div w:id="561065221">
          <w:marLeft w:val="0"/>
          <w:marRight w:val="0"/>
          <w:marTop w:val="0"/>
          <w:marBottom w:val="0"/>
          <w:divBdr>
            <w:top w:val="none" w:sz="0" w:space="0" w:color="auto"/>
            <w:left w:val="none" w:sz="0" w:space="0" w:color="auto"/>
            <w:bottom w:val="none" w:sz="0" w:space="0" w:color="auto"/>
            <w:right w:val="none" w:sz="0" w:space="0" w:color="auto"/>
          </w:divBdr>
        </w:div>
        <w:div w:id="587423630">
          <w:marLeft w:val="0"/>
          <w:marRight w:val="0"/>
          <w:marTop w:val="0"/>
          <w:marBottom w:val="0"/>
          <w:divBdr>
            <w:top w:val="none" w:sz="0" w:space="0" w:color="auto"/>
            <w:left w:val="none" w:sz="0" w:space="0" w:color="auto"/>
            <w:bottom w:val="none" w:sz="0" w:space="0" w:color="auto"/>
            <w:right w:val="none" w:sz="0" w:space="0" w:color="auto"/>
          </w:divBdr>
        </w:div>
        <w:div w:id="1208027633">
          <w:marLeft w:val="0"/>
          <w:marRight w:val="0"/>
          <w:marTop w:val="0"/>
          <w:marBottom w:val="0"/>
          <w:divBdr>
            <w:top w:val="none" w:sz="0" w:space="0" w:color="auto"/>
            <w:left w:val="none" w:sz="0" w:space="0" w:color="auto"/>
            <w:bottom w:val="none" w:sz="0" w:space="0" w:color="auto"/>
            <w:right w:val="none" w:sz="0" w:space="0" w:color="auto"/>
          </w:divBdr>
        </w:div>
        <w:div w:id="1368869736">
          <w:marLeft w:val="0"/>
          <w:marRight w:val="0"/>
          <w:marTop w:val="0"/>
          <w:marBottom w:val="0"/>
          <w:divBdr>
            <w:top w:val="none" w:sz="0" w:space="0" w:color="auto"/>
            <w:left w:val="none" w:sz="0" w:space="0" w:color="auto"/>
            <w:bottom w:val="none" w:sz="0" w:space="0" w:color="auto"/>
            <w:right w:val="none" w:sz="0" w:space="0" w:color="auto"/>
          </w:divBdr>
        </w:div>
        <w:div w:id="1428312465">
          <w:marLeft w:val="0"/>
          <w:marRight w:val="0"/>
          <w:marTop w:val="0"/>
          <w:marBottom w:val="0"/>
          <w:divBdr>
            <w:top w:val="none" w:sz="0" w:space="0" w:color="auto"/>
            <w:left w:val="none" w:sz="0" w:space="0" w:color="auto"/>
            <w:bottom w:val="none" w:sz="0" w:space="0" w:color="auto"/>
            <w:right w:val="none" w:sz="0" w:space="0" w:color="auto"/>
          </w:divBdr>
        </w:div>
        <w:div w:id="1440299558">
          <w:marLeft w:val="0"/>
          <w:marRight w:val="0"/>
          <w:marTop w:val="0"/>
          <w:marBottom w:val="0"/>
          <w:divBdr>
            <w:top w:val="none" w:sz="0" w:space="0" w:color="auto"/>
            <w:left w:val="none" w:sz="0" w:space="0" w:color="auto"/>
            <w:bottom w:val="none" w:sz="0" w:space="0" w:color="auto"/>
            <w:right w:val="none" w:sz="0" w:space="0" w:color="auto"/>
          </w:divBdr>
        </w:div>
        <w:div w:id="1455827898">
          <w:marLeft w:val="0"/>
          <w:marRight w:val="0"/>
          <w:marTop w:val="0"/>
          <w:marBottom w:val="0"/>
          <w:divBdr>
            <w:top w:val="none" w:sz="0" w:space="0" w:color="auto"/>
            <w:left w:val="none" w:sz="0" w:space="0" w:color="auto"/>
            <w:bottom w:val="none" w:sz="0" w:space="0" w:color="auto"/>
            <w:right w:val="none" w:sz="0" w:space="0" w:color="auto"/>
          </w:divBdr>
        </w:div>
        <w:div w:id="1548762750">
          <w:marLeft w:val="0"/>
          <w:marRight w:val="0"/>
          <w:marTop w:val="0"/>
          <w:marBottom w:val="0"/>
          <w:divBdr>
            <w:top w:val="none" w:sz="0" w:space="0" w:color="auto"/>
            <w:left w:val="none" w:sz="0" w:space="0" w:color="auto"/>
            <w:bottom w:val="none" w:sz="0" w:space="0" w:color="auto"/>
            <w:right w:val="none" w:sz="0" w:space="0" w:color="auto"/>
          </w:divBdr>
        </w:div>
        <w:div w:id="1602565189">
          <w:marLeft w:val="0"/>
          <w:marRight w:val="0"/>
          <w:marTop w:val="0"/>
          <w:marBottom w:val="0"/>
          <w:divBdr>
            <w:top w:val="none" w:sz="0" w:space="0" w:color="auto"/>
            <w:left w:val="none" w:sz="0" w:space="0" w:color="auto"/>
            <w:bottom w:val="none" w:sz="0" w:space="0" w:color="auto"/>
            <w:right w:val="none" w:sz="0" w:space="0" w:color="auto"/>
          </w:divBdr>
        </w:div>
        <w:div w:id="1708406119">
          <w:marLeft w:val="0"/>
          <w:marRight w:val="0"/>
          <w:marTop w:val="0"/>
          <w:marBottom w:val="0"/>
          <w:divBdr>
            <w:top w:val="none" w:sz="0" w:space="0" w:color="auto"/>
            <w:left w:val="none" w:sz="0" w:space="0" w:color="auto"/>
            <w:bottom w:val="none" w:sz="0" w:space="0" w:color="auto"/>
            <w:right w:val="none" w:sz="0" w:space="0" w:color="auto"/>
          </w:divBdr>
        </w:div>
        <w:div w:id="1777598715">
          <w:marLeft w:val="0"/>
          <w:marRight w:val="0"/>
          <w:marTop w:val="0"/>
          <w:marBottom w:val="0"/>
          <w:divBdr>
            <w:top w:val="none" w:sz="0" w:space="0" w:color="auto"/>
            <w:left w:val="none" w:sz="0" w:space="0" w:color="auto"/>
            <w:bottom w:val="none" w:sz="0" w:space="0" w:color="auto"/>
            <w:right w:val="none" w:sz="0" w:space="0" w:color="auto"/>
          </w:divBdr>
        </w:div>
      </w:divsChild>
    </w:div>
    <w:div w:id="1865829667">
      <w:bodyDiv w:val="1"/>
      <w:marLeft w:val="0"/>
      <w:marRight w:val="0"/>
      <w:marTop w:val="0"/>
      <w:marBottom w:val="0"/>
      <w:divBdr>
        <w:top w:val="none" w:sz="0" w:space="0" w:color="auto"/>
        <w:left w:val="none" w:sz="0" w:space="0" w:color="auto"/>
        <w:bottom w:val="none" w:sz="0" w:space="0" w:color="auto"/>
        <w:right w:val="none" w:sz="0" w:space="0" w:color="auto"/>
      </w:divBdr>
      <w:divsChild>
        <w:div w:id="26955940">
          <w:marLeft w:val="0"/>
          <w:marRight w:val="0"/>
          <w:marTop w:val="0"/>
          <w:marBottom w:val="0"/>
          <w:divBdr>
            <w:top w:val="none" w:sz="0" w:space="0" w:color="auto"/>
            <w:left w:val="none" w:sz="0" w:space="0" w:color="auto"/>
            <w:bottom w:val="none" w:sz="0" w:space="0" w:color="auto"/>
            <w:right w:val="none" w:sz="0" w:space="0" w:color="auto"/>
          </w:divBdr>
        </w:div>
        <w:div w:id="245505694">
          <w:marLeft w:val="0"/>
          <w:marRight w:val="0"/>
          <w:marTop w:val="0"/>
          <w:marBottom w:val="0"/>
          <w:divBdr>
            <w:top w:val="none" w:sz="0" w:space="0" w:color="auto"/>
            <w:left w:val="none" w:sz="0" w:space="0" w:color="auto"/>
            <w:bottom w:val="none" w:sz="0" w:space="0" w:color="auto"/>
            <w:right w:val="none" w:sz="0" w:space="0" w:color="auto"/>
          </w:divBdr>
        </w:div>
        <w:div w:id="284511612">
          <w:marLeft w:val="0"/>
          <w:marRight w:val="0"/>
          <w:marTop w:val="0"/>
          <w:marBottom w:val="0"/>
          <w:divBdr>
            <w:top w:val="none" w:sz="0" w:space="0" w:color="auto"/>
            <w:left w:val="none" w:sz="0" w:space="0" w:color="auto"/>
            <w:bottom w:val="none" w:sz="0" w:space="0" w:color="auto"/>
            <w:right w:val="none" w:sz="0" w:space="0" w:color="auto"/>
          </w:divBdr>
        </w:div>
        <w:div w:id="341593971">
          <w:marLeft w:val="0"/>
          <w:marRight w:val="0"/>
          <w:marTop w:val="0"/>
          <w:marBottom w:val="0"/>
          <w:divBdr>
            <w:top w:val="none" w:sz="0" w:space="0" w:color="auto"/>
            <w:left w:val="none" w:sz="0" w:space="0" w:color="auto"/>
            <w:bottom w:val="none" w:sz="0" w:space="0" w:color="auto"/>
            <w:right w:val="none" w:sz="0" w:space="0" w:color="auto"/>
          </w:divBdr>
        </w:div>
        <w:div w:id="478427265">
          <w:marLeft w:val="0"/>
          <w:marRight w:val="0"/>
          <w:marTop w:val="0"/>
          <w:marBottom w:val="0"/>
          <w:divBdr>
            <w:top w:val="none" w:sz="0" w:space="0" w:color="auto"/>
            <w:left w:val="none" w:sz="0" w:space="0" w:color="auto"/>
            <w:bottom w:val="none" w:sz="0" w:space="0" w:color="auto"/>
            <w:right w:val="none" w:sz="0" w:space="0" w:color="auto"/>
          </w:divBdr>
        </w:div>
        <w:div w:id="480578404">
          <w:marLeft w:val="0"/>
          <w:marRight w:val="0"/>
          <w:marTop w:val="0"/>
          <w:marBottom w:val="0"/>
          <w:divBdr>
            <w:top w:val="none" w:sz="0" w:space="0" w:color="auto"/>
            <w:left w:val="none" w:sz="0" w:space="0" w:color="auto"/>
            <w:bottom w:val="none" w:sz="0" w:space="0" w:color="auto"/>
            <w:right w:val="none" w:sz="0" w:space="0" w:color="auto"/>
          </w:divBdr>
        </w:div>
        <w:div w:id="560867314">
          <w:marLeft w:val="0"/>
          <w:marRight w:val="0"/>
          <w:marTop w:val="0"/>
          <w:marBottom w:val="0"/>
          <w:divBdr>
            <w:top w:val="none" w:sz="0" w:space="0" w:color="auto"/>
            <w:left w:val="none" w:sz="0" w:space="0" w:color="auto"/>
            <w:bottom w:val="none" w:sz="0" w:space="0" w:color="auto"/>
            <w:right w:val="none" w:sz="0" w:space="0" w:color="auto"/>
          </w:divBdr>
        </w:div>
        <w:div w:id="575744388">
          <w:marLeft w:val="0"/>
          <w:marRight w:val="0"/>
          <w:marTop w:val="0"/>
          <w:marBottom w:val="0"/>
          <w:divBdr>
            <w:top w:val="none" w:sz="0" w:space="0" w:color="auto"/>
            <w:left w:val="none" w:sz="0" w:space="0" w:color="auto"/>
            <w:bottom w:val="none" w:sz="0" w:space="0" w:color="auto"/>
            <w:right w:val="none" w:sz="0" w:space="0" w:color="auto"/>
          </w:divBdr>
        </w:div>
        <w:div w:id="580068754">
          <w:marLeft w:val="0"/>
          <w:marRight w:val="0"/>
          <w:marTop w:val="0"/>
          <w:marBottom w:val="0"/>
          <w:divBdr>
            <w:top w:val="none" w:sz="0" w:space="0" w:color="auto"/>
            <w:left w:val="none" w:sz="0" w:space="0" w:color="auto"/>
            <w:bottom w:val="none" w:sz="0" w:space="0" w:color="auto"/>
            <w:right w:val="none" w:sz="0" w:space="0" w:color="auto"/>
          </w:divBdr>
        </w:div>
        <w:div w:id="585959423">
          <w:marLeft w:val="0"/>
          <w:marRight w:val="0"/>
          <w:marTop w:val="0"/>
          <w:marBottom w:val="0"/>
          <w:divBdr>
            <w:top w:val="none" w:sz="0" w:space="0" w:color="auto"/>
            <w:left w:val="none" w:sz="0" w:space="0" w:color="auto"/>
            <w:bottom w:val="none" w:sz="0" w:space="0" w:color="auto"/>
            <w:right w:val="none" w:sz="0" w:space="0" w:color="auto"/>
          </w:divBdr>
        </w:div>
        <w:div w:id="908540135">
          <w:marLeft w:val="0"/>
          <w:marRight w:val="0"/>
          <w:marTop w:val="0"/>
          <w:marBottom w:val="0"/>
          <w:divBdr>
            <w:top w:val="none" w:sz="0" w:space="0" w:color="auto"/>
            <w:left w:val="none" w:sz="0" w:space="0" w:color="auto"/>
            <w:bottom w:val="none" w:sz="0" w:space="0" w:color="auto"/>
            <w:right w:val="none" w:sz="0" w:space="0" w:color="auto"/>
          </w:divBdr>
        </w:div>
        <w:div w:id="910505536">
          <w:marLeft w:val="0"/>
          <w:marRight w:val="0"/>
          <w:marTop w:val="0"/>
          <w:marBottom w:val="0"/>
          <w:divBdr>
            <w:top w:val="none" w:sz="0" w:space="0" w:color="auto"/>
            <w:left w:val="none" w:sz="0" w:space="0" w:color="auto"/>
            <w:bottom w:val="none" w:sz="0" w:space="0" w:color="auto"/>
            <w:right w:val="none" w:sz="0" w:space="0" w:color="auto"/>
          </w:divBdr>
        </w:div>
        <w:div w:id="977875923">
          <w:marLeft w:val="0"/>
          <w:marRight w:val="0"/>
          <w:marTop w:val="0"/>
          <w:marBottom w:val="0"/>
          <w:divBdr>
            <w:top w:val="none" w:sz="0" w:space="0" w:color="auto"/>
            <w:left w:val="none" w:sz="0" w:space="0" w:color="auto"/>
            <w:bottom w:val="none" w:sz="0" w:space="0" w:color="auto"/>
            <w:right w:val="none" w:sz="0" w:space="0" w:color="auto"/>
          </w:divBdr>
        </w:div>
        <w:div w:id="1081371590">
          <w:marLeft w:val="0"/>
          <w:marRight w:val="0"/>
          <w:marTop w:val="0"/>
          <w:marBottom w:val="0"/>
          <w:divBdr>
            <w:top w:val="none" w:sz="0" w:space="0" w:color="auto"/>
            <w:left w:val="none" w:sz="0" w:space="0" w:color="auto"/>
            <w:bottom w:val="none" w:sz="0" w:space="0" w:color="auto"/>
            <w:right w:val="none" w:sz="0" w:space="0" w:color="auto"/>
          </w:divBdr>
        </w:div>
        <w:div w:id="1157841420">
          <w:marLeft w:val="0"/>
          <w:marRight w:val="0"/>
          <w:marTop w:val="0"/>
          <w:marBottom w:val="0"/>
          <w:divBdr>
            <w:top w:val="none" w:sz="0" w:space="0" w:color="auto"/>
            <w:left w:val="none" w:sz="0" w:space="0" w:color="auto"/>
            <w:bottom w:val="none" w:sz="0" w:space="0" w:color="auto"/>
            <w:right w:val="none" w:sz="0" w:space="0" w:color="auto"/>
          </w:divBdr>
        </w:div>
        <w:div w:id="1182669296">
          <w:marLeft w:val="0"/>
          <w:marRight w:val="0"/>
          <w:marTop w:val="0"/>
          <w:marBottom w:val="0"/>
          <w:divBdr>
            <w:top w:val="none" w:sz="0" w:space="0" w:color="auto"/>
            <w:left w:val="none" w:sz="0" w:space="0" w:color="auto"/>
            <w:bottom w:val="none" w:sz="0" w:space="0" w:color="auto"/>
            <w:right w:val="none" w:sz="0" w:space="0" w:color="auto"/>
          </w:divBdr>
        </w:div>
        <w:div w:id="1238050855">
          <w:marLeft w:val="0"/>
          <w:marRight w:val="0"/>
          <w:marTop w:val="0"/>
          <w:marBottom w:val="0"/>
          <w:divBdr>
            <w:top w:val="none" w:sz="0" w:space="0" w:color="auto"/>
            <w:left w:val="none" w:sz="0" w:space="0" w:color="auto"/>
            <w:bottom w:val="none" w:sz="0" w:space="0" w:color="auto"/>
            <w:right w:val="none" w:sz="0" w:space="0" w:color="auto"/>
          </w:divBdr>
        </w:div>
        <w:div w:id="1251621961">
          <w:marLeft w:val="0"/>
          <w:marRight w:val="0"/>
          <w:marTop w:val="0"/>
          <w:marBottom w:val="0"/>
          <w:divBdr>
            <w:top w:val="none" w:sz="0" w:space="0" w:color="auto"/>
            <w:left w:val="none" w:sz="0" w:space="0" w:color="auto"/>
            <w:bottom w:val="none" w:sz="0" w:space="0" w:color="auto"/>
            <w:right w:val="none" w:sz="0" w:space="0" w:color="auto"/>
          </w:divBdr>
        </w:div>
        <w:div w:id="1335376286">
          <w:marLeft w:val="0"/>
          <w:marRight w:val="0"/>
          <w:marTop w:val="0"/>
          <w:marBottom w:val="0"/>
          <w:divBdr>
            <w:top w:val="none" w:sz="0" w:space="0" w:color="auto"/>
            <w:left w:val="none" w:sz="0" w:space="0" w:color="auto"/>
            <w:bottom w:val="none" w:sz="0" w:space="0" w:color="auto"/>
            <w:right w:val="none" w:sz="0" w:space="0" w:color="auto"/>
          </w:divBdr>
        </w:div>
        <w:div w:id="1337464595">
          <w:marLeft w:val="0"/>
          <w:marRight w:val="0"/>
          <w:marTop w:val="0"/>
          <w:marBottom w:val="0"/>
          <w:divBdr>
            <w:top w:val="none" w:sz="0" w:space="0" w:color="auto"/>
            <w:left w:val="none" w:sz="0" w:space="0" w:color="auto"/>
            <w:bottom w:val="none" w:sz="0" w:space="0" w:color="auto"/>
            <w:right w:val="none" w:sz="0" w:space="0" w:color="auto"/>
          </w:divBdr>
        </w:div>
        <w:div w:id="1555660174">
          <w:marLeft w:val="0"/>
          <w:marRight w:val="0"/>
          <w:marTop w:val="0"/>
          <w:marBottom w:val="0"/>
          <w:divBdr>
            <w:top w:val="none" w:sz="0" w:space="0" w:color="auto"/>
            <w:left w:val="none" w:sz="0" w:space="0" w:color="auto"/>
            <w:bottom w:val="none" w:sz="0" w:space="0" w:color="auto"/>
            <w:right w:val="none" w:sz="0" w:space="0" w:color="auto"/>
          </w:divBdr>
        </w:div>
        <w:div w:id="1592932589">
          <w:marLeft w:val="0"/>
          <w:marRight w:val="0"/>
          <w:marTop w:val="0"/>
          <w:marBottom w:val="0"/>
          <w:divBdr>
            <w:top w:val="none" w:sz="0" w:space="0" w:color="auto"/>
            <w:left w:val="none" w:sz="0" w:space="0" w:color="auto"/>
            <w:bottom w:val="none" w:sz="0" w:space="0" w:color="auto"/>
            <w:right w:val="none" w:sz="0" w:space="0" w:color="auto"/>
          </w:divBdr>
        </w:div>
        <w:div w:id="1614895466">
          <w:marLeft w:val="0"/>
          <w:marRight w:val="0"/>
          <w:marTop w:val="0"/>
          <w:marBottom w:val="0"/>
          <w:divBdr>
            <w:top w:val="none" w:sz="0" w:space="0" w:color="auto"/>
            <w:left w:val="none" w:sz="0" w:space="0" w:color="auto"/>
            <w:bottom w:val="none" w:sz="0" w:space="0" w:color="auto"/>
            <w:right w:val="none" w:sz="0" w:space="0" w:color="auto"/>
          </w:divBdr>
        </w:div>
        <w:div w:id="1658262508">
          <w:marLeft w:val="0"/>
          <w:marRight w:val="0"/>
          <w:marTop w:val="0"/>
          <w:marBottom w:val="0"/>
          <w:divBdr>
            <w:top w:val="none" w:sz="0" w:space="0" w:color="auto"/>
            <w:left w:val="none" w:sz="0" w:space="0" w:color="auto"/>
            <w:bottom w:val="none" w:sz="0" w:space="0" w:color="auto"/>
            <w:right w:val="none" w:sz="0" w:space="0" w:color="auto"/>
          </w:divBdr>
        </w:div>
        <w:div w:id="1742018763">
          <w:marLeft w:val="0"/>
          <w:marRight w:val="0"/>
          <w:marTop w:val="0"/>
          <w:marBottom w:val="0"/>
          <w:divBdr>
            <w:top w:val="none" w:sz="0" w:space="0" w:color="auto"/>
            <w:left w:val="none" w:sz="0" w:space="0" w:color="auto"/>
            <w:bottom w:val="none" w:sz="0" w:space="0" w:color="auto"/>
            <w:right w:val="none" w:sz="0" w:space="0" w:color="auto"/>
          </w:divBdr>
        </w:div>
        <w:div w:id="1759667509">
          <w:marLeft w:val="0"/>
          <w:marRight w:val="0"/>
          <w:marTop w:val="0"/>
          <w:marBottom w:val="0"/>
          <w:divBdr>
            <w:top w:val="none" w:sz="0" w:space="0" w:color="auto"/>
            <w:left w:val="none" w:sz="0" w:space="0" w:color="auto"/>
            <w:bottom w:val="none" w:sz="0" w:space="0" w:color="auto"/>
            <w:right w:val="none" w:sz="0" w:space="0" w:color="auto"/>
          </w:divBdr>
        </w:div>
        <w:div w:id="1774322928">
          <w:marLeft w:val="0"/>
          <w:marRight w:val="0"/>
          <w:marTop w:val="0"/>
          <w:marBottom w:val="0"/>
          <w:divBdr>
            <w:top w:val="none" w:sz="0" w:space="0" w:color="auto"/>
            <w:left w:val="none" w:sz="0" w:space="0" w:color="auto"/>
            <w:bottom w:val="none" w:sz="0" w:space="0" w:color="auto"/>
            <w:right w:val="none" w:sz="0" w:space="0" w:color="auto"/>
          </w:divBdr>
        </w:div>
        <w:div w:id="1944411553">
          <w:marLeft w:val="0"/>
          <w:marRight w:val="0"/>
          <w:marTop w:val="0"/>
          <w:marBottom w:val="0"/>
          <w:divBdr>
            <w:top w:val="none" w:sz="0" w:space="0" w:color="auto"/>
            <w:left w:val="none" w:sz="0" w:space="0" w:color="auto"/>
            <w:bottom w:val="none" w:sz="0" w:space="0" w:color="auto"/>
            <w:right w:val="none" w:sz="0" w:space="0" w:color="auto"/>
          </w:divBdr>
        </w:div>
        <w:div w:id="1984430526">
          <w:marLeft w:val="0"/>
          <w:marRight w:val="0"/>
          <w:marTop w:val="0"/>
          <w:marBottom w:val="0"/>
          <w:divBdr>
            <w:top w:val="none" w:sz="0" w:space="0" w:color="auto"/>
            <w:left w:val="none" w:sz="0" w:space="0" w:color="auto"/>
            <w:bottom w:val="none" w:sz="0" w:space="0" w:color="auto"/>
            <w:right w:val="none" w:sz="0" w:space="0" w:color="auto"/>
          </w:divBdr>
        </w:div>
        <w:div w:id="2056000707">
          <w:marLeft w:val="0"/>
          <w:marRight w:val="0"/>
          <w:marTop w:val="0"/>
          <w:marBottom w:val="0"/>
          <w:divBdr>
            <w:top w:val="none" w:sz="0" w:space="0" w:color="auto"/>
            <w:left w:val="none" w:sz="0" w:space="0" w:color="auto"/>
            <w:bottom w:val="none" w:sz="0" w:space="0" w:color="auto"/>
            <w:right w:val="none" w:sz="0" w:space="0" w:color="auto"/>
          </w:divBdr>
        </w:div>
        <w:div w:id="2076855564">
          <w:marLeft w:val="0"/>
          <w:marRight w:val="0"/>
          <w:marTop w:val="0"/>
          <w:marBottom w:val="0"/>
          <w:divBdr>
            <w:top w:val="none" w:sz="0" w:space="0" w:color="auto"/>
            <w:left w:val="none" w:sz="0" w:space="0" w:color="auto"/>
            <w:bottom w:val="none" w:sz="0" w:space="0" w:color="auto"/>
            <w:right w:val="none" w:sz="0" w:space="0" w:color="auto"/>
          </w:divBdr>
        </w:div>
        <w:div w:id="2118719623">
          <w:marLeft w:val="0"/>
          <w:marRight w:val="0"/>
          <w:marTop w:val="0"/>
          <w:marBottom w:val="0"/>
          <w:divBdr>
            <w:top w:val="none" w:sz="0" w:space="0" w:color="auto"/>
            <w:left w:val="none" w:sz="0" w:space="0" w:color="auto"/>
            <w:bottom w:val="none" w:sz="0" w:space="0" w:color="auto"/>
            <w:right w:val="none" w:sz="0" w:space="0" w:color="auto"/>
          </w:divBdr>
        </w:div>
        <w:div w:id="2142262809">
          <w:marLeft w:val="0"/>
          <w:marRight w:val="0"/>
          <w:marTop w:val="0"/>
          <w:marBottom w:val="0"/>
          <w:divBdr>
            <w:top w:val="none" w:sz="0" w:space="0" w:color="auto"/>
            <w:left w:val="none" w:sz="0" w:space="0" w:color="auto"/>
            <w:bottom w:val="none" w:sz="0" w:space="0" w:color="auto"/>
            <w:right w:val="none" w:sz="0" w:space="0" w:color="auto"/>
          </w:divBdr>
        </w:div>
      </w:divsChild>
    </w:div>
    <w:div w:id="1950625752">
      <w:bodyDiv w:val="1"/>
      <w:marLeft w:val="0"/>
      <w:marRight w:val="0"/>
      <w:marTop w:val="0"/>
      <w:marBottom w:val="0"/>
      <w:divBdr>
        <w:top w:val="none" w:sz="0" w:space="0" w:color="auto"/>
        <w:left w:val="none" w:sz="0" w:space="0" w:color="auto"/>
        <w:bottom w:val="none" w:sz="0" w:space="0" w:color="auto"/>
        <w:right w:val="none" w:sz="0" w:space="0" w:color="auto"/>
      </w:divBdr>
      <w:divsChild>
        <w:div w:id="9140770">
          <w:marLeft w:val="0"/>
          <w:marRight w:val="0"/>
          <w:marTop w:val="0"/>
          <w:marBottom w:val="0"/>
          <w:divBdr>
            <w:top w:val="none" w:sz="0" w:space="0" w:color="auto"/>
            <w:left w:val="none" w:sz="0" w:space="0" w:color="auto"/>
            <w:bottom w:val="none" w:sz="0" w:space="0" w:color="auto"/>
            <w:right w:val="none" w:sz="0" w:space="0" w:color="auto"/>
          </w:divBdr>
        </w:div>
        <w:div w:id="171071380">
          <w:marLeft w:val="0"/>
          <w:marRight w:val="0"/>
          <w:marTop w:val="0"/>
          <w:marBottom w:val="0"/>
          <w:divBdr>
            <w:top w:val="none" w:sz="0" w:space="0" w:color="auto"/>
            <w:left w:val="none" w:sz="0" w:space="0" w:color="auto"/>
            <w:bottom w:val="none" w:sz="0" w:space="0" w:color="auto"/>
            <w:right w:val="none" w:sz="0" w:space="0" w:color="auto"/>
          </w:divBdr>
        </w:div>
        <w:div w:id="302662956">
          <w:marLeft w:val="0"/>
          <w:marRight w:val="0"/>
          <w:marTop w:val="0"/>
          <w:marBottom w:val="0"/>
          <w:divBdr>
            <w:top w:val="none" w:sz="0" w:space="0" w:color="auto"/>
            <w:left w:val="none" w:sz="0" w:space="0" w:color="auto"/>
            <w:bottom w:val="none" w:sz="0" w:space="0" w:color="auto"/>
            <w:right w:val="none" w:sz="0" w:space="0" w:color="auto"/>
          </w:divBdr>
        </w:div>
        <w:div w:id="309015804">
          <w:marLeft w:val="0"/>
          <w:marRight w:val="0"/>
          <w:marTop w:val="0"/>
          <w:marBottom w:val="0"/>
          <w:divBdr>
            <w:top w:val="none" w:sz="0" w:space="0" w:color="auto"/>
            <w:left w:val="none" w:sz="0" w:space="0" w:color="auto"/>
            <w:bottom w:val="none" w:sz="0" w:space="0" w:color="auto"/>
            <w:right w:val="none" w:sz="0" w:space="0" w:color="auto"/>
          </w:divBdr>
        </w:div>
        <w:div w:id="508101150">
          <w:marLeft w:val="0"/>
          <w:marRight w:val="0"/>
          <w:marTop w:val="0"/>
          <w:marBottom w:val="0"/>
          <w:divBdr>
            <w:top w:val="none" w:sz="0" w:space="0" w:color="auto"/>
            <w:left w:val="none" w:sz="0" w:space="0" w:color="auto"/>
            <w:bottom w:val="none" w:sz="0" w:space="0" w:color="auto"/>
            <w:right w:val="none" w:sz="0" w:space="0" w:color="auto"/>
          </w:divBdr>
        </w:div>
        <w:div w:id="645814373">
          <w:marLeft w:val="0"/>
          <w:marRight w:val="0"/>
          <w:marTop w:val="0"/>
          <w:marBottom w:val="0"/>
          <w:divBdr>
            <w:top w:val="none" w:sz="0" w:space="0" w:color="auto"/>
            <w:left w:val="none" w:sz="0" w:space="0" w:color="auto"/>
            <w:bottom w:val="none" w:sz="0" w:space="0" w:color="auto"/>
            <w:right w:val="none" w:sz="0" w:space="0" w:color="auto"/>
          </w:divBdr>
        </w:div>
        <w:div w:id="888613172">
          <w:marLeft w:val="0"/>
          <w:marRight w:val="0"/>
          <w:marTop w:val="0"/>
          <w:marBottom w:val="0"/>
          <w:divBdr>
            <w:top w:val="none" w:sz="0" w:space="0" w:color="auto"/>
            <w:left w:val="none" w:sz="0" w:space="0" w:color="auto"/>
            <w:bottom w:val="none" w:sz="0" w:space="0" w:color="auto"/>
            <w:right w:val="none" w:sz="0" w:space="0" w:color="auto"/>
          </w:divBdr>
        </w:div>
        <w:div w:id="975571041">
          <w:marLeft w:val="0"/>
          <w:marRight w:val="0"/>
          <w:marTop w:val="0"/>
          <w:marBottom w:val="0"/>
          <w:divBdr>
            <w:top w:val="none" w:sz="0" w:space="0" w:color="auto"/>
            <w:left w:val="none" w:sz="0" w:space="0" w:color="auto"/>
            <w:bottom w:val="none" w:sz="0" w:space="0" w:color="auto"/>
            <w:right w:val="none" w:sz="0" w:space="0" w:color="auto"/>
          </w:divBdr>
        </w:div>
        <w:div w:id="1149516810">
          <w:marLeft w:val="0"/>
          <w:marRight w:val="0"/>
          <w:marTop w:val="0"/>
          <w:marBottom w:val="0"/>
          <w:divBdr>
            <w:top w:val="none" w:sz="0" w:space="0" w:color="auto"/>
            <w:left w:val="none" w:sz="0" w:space="0" w:color="auto"/>
            <w:bottom w:val="none" w:sz="0" w:space="0" w:color="auto"/>
            <w:right w:val="none" w:sz="0" w:space="0" w:color="auto"/>
          </w:divBdr>
        </w:div>
        <w:div w:id="1326737076">
          <w:marLeft w:val="0"/>
          <w:marRight w:val="0"/>
          <w:marTop w:val="0"/>
          <w:marBottom w:val="0"/>
          <w:divBdr>
            <w:top w:val="none" w:sz="0" w:space="0" w:color="auto"/>
            <w:left w:val="none" w:sz="0" w:space="0" w:color="auto"/>
            <w:bottom w:val="none" w:sz="0" w:space="0" w:color="auto"/>
            <w:right w:val="none" w:sz="0" w:space="0" w:color="auto"/>
          </w:divBdr>
        </w:div>
        <w:div w:id="1389572734">
          <w:marLeft w:val="0"/>
          <w:marRight w:val="0"/>
          <w:marTop w:val="0"/>
          <w:marBottom w:val="0"/>
          <w:divBdr>
            <w:top w:val="none" w:sz="0" w:space="0" w:color="auto"/>
            <w:left w:val="none" w:sz="0" w:space="0" w:color="auto"/>
            <w:bottom w:val="none" w:sz="0" w:space="0" w:color="auto"/>
            <w:right w:val="none" w:sz="0" w:space="0" w:color="auto"/>
          </w:divBdr>
        </w:div>
        <w:div w:id="1447968906">
          <w:marLeft w:val="0"/>
          <w:marRight w:val="0"/>
          <w:marTop w:val="0"/>
          <w:marBottom w:val="0"/>
          <w:divBdr>
            <w:top w:val="none" w:sz="0" w:space="0" w:color="auto"/>
            <w:left w:val="none" w:sz="0" w:space="0" w:color="auto"/>
            <w:bottom w:val="none" w:sz="0" w:space="0" w:color="auto"/>
            <w:right w:val="none" w:sz="0" w:space="0" w:color="auto"/>
          </w:divBdr>
        </w:div>
        <w:div w:id="1486120880">
          <w:marLeft w:val="0"/>
          <w:marRight w:val="0"/>
          <w:marTop w:val="0"/>
          <w:marBottom w:val="0"/>
          <w:divBdr>
            <w:top w:val="none" w:sz="0" w:space="0" w:color="auto"/>
            <w:left w:val="none" w:sz="0" w:space="0" w:color="auto"/>
            <w:bottom w:val="none" w:sz="0" w:space="0" w:color="auto"/>
            <w:right w:val="none" w:sz="0" w:space="0" w:color="auto"/>
          </w:divBdr>
        </w:div>
        <w:div w:id="2144033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drive.google.com/drive/folders/1xa60QgCV_D4kpL3brgOHaMgMvj1y8bqi" TargetMode="Externa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yperlink" Target="https://drive.google.com/drive/folders/1yB7zRAe5VImhI1a1eN0V1WawrwMO0ZgH" TargetMode="Externa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drive.google.com/drive/folders/1Wn0bVUiZ_OS6W3wI_Z7LK7kFOt3_NLGP" TargetMode="External" Id="rId6" /><Relationship Type="http://schemas.openxmlformats.org/officeDocument/2006/relationships/customXml" Target="../customXml/item1.xml" Id="rId11" /><Relationship Type="http://schemas.openxmlformats.org/officeDocument/2006/relationships/hyperlink" Target="https://www.nysed.gov/sites/default/files/programs/curriculum-instruction/p-12-science-learning-standards.pdf"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B3485F-5BE1-4266-96DA-F755C85C39D0}"/>
</file>

<file path=customXml/itemProps2.xml><?xml version="1.0" encoding="utf-8"?>
<ds:datastoreItem xmlns:ds="http://schemas.openxmlformats.org/officeDocument/2006/customXml" ds:itemID="{E97BD691-0740-4E2C-ACC4-764887FA3EAF}"/>
</file>

<file path=customXml/itemProps3.xml><?xml version="1.0" encoding="utf-8"?>
<ds:datastoreItem xmlns:ds="http://schemas.openxmlformats.org/officeDocument/2006/customXml" ds:itemID="{B8DA8C94-78FA-445D-B744-0272939ADD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Jeanette Azzaretto</dc:creator>
  <keywords/>
  <dc:description/>
  <lastModifiedBy>Stephanie Restuccio</lastModifiedBy>
  <revision>34</revision>
  <dcterms:created xsi:type="dcterms:W3CDTF">2024-02-05T15:41:00.0000000Z</dcterms:created>
  <dcterms:modified xsi:type="dcterms:W3CDTF">2024-03-22T12:25:03.6446003Z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