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2" w:name="X43de4226642abbf9beaf88835abf115402dca85"/>
    <w:p>
      <w:pPr>
        <w:pStyle w:val="Heading1"/>
      </w:pPr>
      <w:r>
        <w:t xml:space="preserve">Lab Safety &amp; Working Like a Scientist — Student Worksheet</w:t>
      </w:r>
    </w:p>
    <w:p>
      <w:pPr>
        <w:pStyle w:val="FirstParagraph"/>
      </w:pPr>
      <w:r>
        <w:rPr>
          <w:b/>
          <w:bCs/>
        </w:rPr>
        <w:t xml:space="preserve">Unit: Safety and Measurement — Lesson 01</w:t>
      </w:r>
      <w:r>
        <w:t xml:space="preserve"> </w:t>
      </w:r>
      <w:r>
        <w:t xml:space="preserve">Name: _______________________ Date: __________ Period: ____</w:t>
      </w:r>
    </w:p>
    <w:p>
      <w:r>
        <w:pict>
          <v:rect style="width:0;height:1.5pt" o:hralign="center" o:hrstd="t" o:hr="t"/>
        </w:pict>
      </w:r>
    </w:p>
    <w:bookmarkStart w:id="9" w:name="phenomenon"/>
    <w:p>
      <w:pPr>
        <w:pStyle w:val="Heading2"/>
      </w:pPr>
      <w:r>
        <w:t xml:space="preserve">Phenomenon</w:t>
      </w:r>
    </w:p>
    <w:p>
      <w:pPr>
        <w:pStyle w:val="FirstParagraph"/>
      </w:pPr>
      <w:r>
        <w:t xml:space="preserve">Your teacher tells a story in two acts. In Act 1, a student rushes through a pre-lab checklist: goggles pushed up, wrong gloves, fume hood sash left open. A small splash of liquid reaches the eye area — and the situation turns into a first-aid emergency. In Act 2, the same student, same lab task, same splash — but this time goggles are sealed around the eyes, apron tied, fume hood running. The splash hits the goggle lens and wipes off harmlessly.</w:t>
      </w:r>
    </w:p>
    <w:p>
      <w:pPr>
        <w:pStyle w:val="BodyText"/>
      </w:pPr>
      <w:r>
        <w:rPr>
          <w:b/>
          <w:bCs/>
        </w:rPr>
        <w:t xml:space="preserve">Driving question:</w:t>
      </w:r>
      <w:r>
        <w:t xml:space="preserve"> </w:t>
      </w:r>
      <w:r>
        <w:t xml:space="preserve">What routines let chemists work with dangerous substances and stay safe?</w:t>
      </w:r>
    </w:p>
    <w:p>
      <w:r>
        <w:pict>
          <v:rect style="width:0;height:1.5pt" o:hralign="center" o:hrstd="t" o:hr="t"/>
        </w:pict>
      </w:r>
    </w:p>
    <w:bookmarkEnd w:id="9"/>
    <w:bookmarkStart w:id="10" w:name="notice-wonder"/>
    <w:p>
      <w:pPr>
        <w:pStyle w:val="Heading2"/>
      </w:pPr>
      <w:r>
        <w:t xml:space="preserve">Notice &amp; Wonder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 notice…</w:t>
            </w:r>
          </w:p>
        </w:tc>
        <w:tc>
          <w:tcPr/>
          <w:p>
            <w:pPr>
              <w:pStyle w:val="Compact"/>
            </w:pPr>
            <w:r>
              <w:t xml:space="preserve">I wonder…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Turn &amp; Talk #1:</w:t>
      </w:r>
      <w:r>
        <w:t xml:space="preserve"> </w:t>
      </w:r>
      <w:r>
        <w:t xml:space="preserve">The splash happened in both Act 1 and Act 2 — the chemistry didn’t change. What specifically was different in Act 2 that stopped the harm from reaching the student? Try to name the specific item or action.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0"/>
    <w:bookmarkStart w:id="11" w:name="initial-model"/>
    <w:p>
      <w:pPr>
        <w:pStyle w:val="Heading2"/>
      </w:pPr>
      <w:r>
        <w:t xml:space="preserve">Initial Model</w:t>
      </w:r>
    </w:p>
    <w:p>
      <w:pPr>
        <w:pStyle w:val="FirstParagraph"/>
      </w:pPr>
      <w:r>
        <w:t xml:space="preserve">Before your teacher explains anything, write down your best guess: what are the most important safety items in a chemistry lab, and what does each one protect? List at least three. You may look around the room.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Safety item</w:t>
            </w:r>
          </w:p>
        </w:tc>
        <w:tc>
          <w:tcPr/>
          <w:p>
            <w:pPr>
              <w:pStyle w:val="Compact"/>
            </w:pPr>
            <w:r>
              <w:t xml:space="preserve">What it protects (your best guess)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11"/>
    <w:bookmarkStart w:id="17" w:name="investigation"/>
    <w:p>
      <w:pPr>
        <w:pStyle w:val="Heading2"/>
      </w:pPr>
      <w:r>
        <w:t xml:space="preserve">Investigation</w:t>
      </w:r>
    </w:p>
    <w:bookmarkStart w:id="15" w:name="part-1-safety-equipment-scavenger-hunt"/>
    <w:p>
      <w:pPr>
        <w:pStyle w:val="Heading3"/>
      </w:pPr>
      <w:r>
        <w:t xml:space="preserve">Part 1 — Safety Equipment Scavenger Hunt</w:t>
      </w:r>
    </w:p>
    <w:p>
      <w:pPr>
        <w:pStyle w:val="FirstParagraph"/>
      </w:pPr>
      <w:r>
        <w:t xml:space="preserve">Find each item from the labeled panel below somewhere in your classroom or lab space. Write one sentence describing its purpose in your own words.</w:t>
      </w:r>
    </w:p>
    <w:p>
      <w:pPr>
        <w:pStyle w:val="CaptionedFigure"/>
      </w:pPr>
      <w:r>
        <w:drawing>
          <wp:inline>
            <wp:extent cx="5492496" cy="2200656"/>
            <wp:effectExtent b="0" l="0" r="0" t="0"/>
            <wp:docPr descr="Labeled panel of core lab-safety equipment: goggles, apron, eyewash station, fire extinguisher, fume hood." title="" id="13" name="Picture"/>
            <a:graphic>
              <a:graphicData uri="http://schemas.openxmlformats.org/drawingml/2006/picture">
                <pic:pic>
                  <pic:nvPicPr>
                    <pic:cNvPr descr="figures/safety_equipment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92496" cy="22006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Labeled panel of core lab-safety equipment: goggles, apron, eyewash station, fire extinguisher, fume hood.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Found it? (✓)</w:t>
            </w:r>
          </w:p>
        </w:tc>
        <w:tc>
          <w:tcPr/>
          <w:p>
            <w:pPr>
              <w:pStyle w:val="Compact"/>
            </w:pPr>
            <w:r>
              <w:t xml:space="preserve">Purpose — write it in your own words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 Goggles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 Apron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 Eyewash station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 Fire extinguisher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 Fume hood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15"/>
    <w:bookmarkStart w:id="16" w:name="part-2-sds-interpretation"/>
    <w:p>
      <w:pPr>
        <w:pStyle w:val="Heading3"/>
      </w:pPr>
      <w:r>
        <w:t xml:space="preserve">Part 2 — SDS Interpretation</w:t>
      </w:r>
    </w:p>
    <w:p>
      <w:pPr>
        <w:pStyle w:val="FirstParagraph"/>
      </w:pPr>
      <w:r>
        <w:t xml:space="preserve">Use the Safety Data Sheet your teacher provides. Find and record the following three pieces of information.</w:t>
      </w:r>
    </w:p>
    <w:p>
      <w:pPr>
        <w:pStyle w:val="BodyText"/>
      </w:pPr>
      <w:r>
        <w:rPr>
          <w:b/>
          <w:bCs/>
        </w:rPr>
        <w:t xml:space="preserve">Hazard statement (Section 2):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Required PPE (Section 8):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First-aid measure for eye contact (Section 4):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Key question:</w:t>
      </w:r>
      <w:r>
        <w:t xml:space="preserve"> </w:t>
      </w:r>
      <w:r>
        <w:t xml:space="preserve">Why does the SDS tell you the first-aid steps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the required PPE — both in the same document?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18" w:name="make-it-make-sense"/>
    <w:p>
      <w:pPr>
        <w:pStyle w:val="Heading2"/>
      </w:pPr>
      <w:r>
        <w:t xml:space="preserve">Make It Make Sense</w:t>
      </w:r>
    </w:p>
    <w:p>
      <w:pPr>
        <w:pStyle w:val="FirstParagraph"/>
      </w:pPr>
      <w:r>
        <w:t xml:space="preserve">For each scenario below, identify the hazard, name the missing PPE or safety step, and explain what could happen without it.</w:t>
      </w:r>
    </w:p>
    <w:p>
      <w:pPr>
        <w:numPr>
          <w:ilvl w:val="0"/>
          <w:numId w:val="1001"/>
        </w:numPr>
      </w:pPr>
      <w:r>
        <w:t xml:space="preserve">A student heats a test tube of liquid pointed directly at a partner who is working nearby.</w:t>
      </w:r>
    </w:p>
    <w:p>
      <w:pPr>
        <w:pStyle w:val="Compact"/>
        <w:numPr>
          <w:ilvl w:val="1"/>
          <w:numId w:val="1002"/>
        </w:numPr>
      </w:pPr>
      <w:r>
        <w:t xml:space="preserve">The hazard is: _______________________________________________</w:t>
      </w:r>
    </w:p>
    <w:p>
      <w:pPr>
        <w:pStyle w:val="Compact"/>
        <w:numPr>
          <w:ilvl w:val="1"/>
          <w:numId w:val="1002"/>
        </w:numPr>
      </w:pPr>
      <w:r>
        <w:t xml:space="preserve">The missing safety step is: _______________________________________________</w:t>
      </w:r>
    </w:p>
    <w:p>
      <w:pPr>
        <w:pStyle w:val="Compact"/>
        <w:numPr>
          <w:ilvl w:val="1"/>
          <w:numId w:val="1002"/>
        </w:numPr>
      </w:pPr>
      <w:r>
        <w:t xml:space="preserve">Without it, what could happen? _______________________________________________</w:t>
      </w:r>
    </w:p>
    <w:p>
      <w:pPr>
        <w:numPr>
          <w:ilvl w:val="0"/>
          <w:numId w:val="1001"/>
        </w:numPr>
      </w:pPr>
      <w:r>
        <w:t xml:space="preserve">A student adds a chemical to water in a fume hood but is not wearing an apron. The liquid splashes onto their shirt.</w:t>
      </w:r>
    </w:p>
    <w:p>
      <w:pPr>
        <w:pStyle w:val="Compact"/>
        <w:numPr>
          <w:ilvl w:val="1"/>
          <w:numId w:val="1003"/>
        </w:numPr>
      </w:pPr>
      <w:r>
        <w:t xml:space="preserve">The hazard is: _______________________________________________</w:t>
      </w:r>
    </w:p>
    <w:p>
      <w:pPr>
        <w:pStyle w:val="Compact"/>
        <w:numPr>
          <w:ilvl w:val="1"/>
          <w:numId w:val="1003"/>
        </w:numPr>
      </w:pPr>
      <w:r>
        <w:t xml:space="preserve">The missing PPE is: _______________________________________________</w:t>
      </w:r>
    </w:p>
    <w:p>
      <w:pPr>
        <w:pStyle w:val="Compact"/>
        <w:numPr>
          <w:ilvl w:val="1"/>
          <w:numId w:val="1003"/>
        </w:numPr>
      </w:pPr>
      <w:r>
        <w:t xml:space="preserve">The apron would have prevented: _______________________________________________</w:t>
      </w:r>
    </w:p>
    <w:p>
      <w:pPr>
        <w:numPr>
          <w:ilvl w:val="0"/>
          <w:numId w:val="1001"/>
        </w:numPr>
      </w:pPr>
      <w:r>
        <w:t xml:space="preserve">A student starts an experiment without reading the SDS first. The chemical turns out to require acid-resistant gloves, but they are wearing standard latex gloves.</w:t>
      </w:r>
    </w:p>
    <w:p>
      <w:pPr>
        <w:pStyle w:val="Compact"/>
        <w:numPr>
          <w:ilvl w:val="1"/>
          <w:numId w:val="1004"/>
        </w:numPr>
      </w:pPr>
      <w:r>
        <w:t xml:space="preserve">The hazard is: _______________________________________________</w:t>
      </w:r>
    </w:p>
    <w:p>
      <w:pPr>
        <w:pStyle w:val="Compact"/>
        <w:numPr>
          <w:ilvl w:val="1"/>
          <w:numId w:val="1004"/>
        </w:numPr>
      </w:pPr>
      <w:r>
        <w:t xml:space="preserve">What should the student have done before starting? _______________________________________________</w:t>
      </w:r>
    </w:p>
    <w:p>
      <w:pPr>
        <w:pStyle w:val="Compact"/>
        <w:numPr>
          <w:ilvl w:val="1"/>
          <w:numId w:val="1004"/>
        </w:numPr>
      </w:pPr>
      <w:r>
        <w:t xml:space="preserve">Where would they have found that information? _______________________________________________</w:t>
      </w:r>
    </w:p>
    <w:p>
      <w:r>
        <w:pict>
          <v:rect style="width:0;height:1.5pt" o:hralign="center" o:hrstd="t" o:hr="t"/>
        </w:pict>
      </w:r>
    </w:p>
    <w:bookmarkEnd w:id="18"/>
    <w:bookmarkStart w:id="19" w:name="vocabulary-in-action"/>
    <w:p>
      <w:pPr>
        <w:pStyle w:val="Heading2"/>
      </w:pPr>
      <w:r>
        <w:t xml:space="preserve">Vocabulary in Action</w:t>
      </w:r>
    </w:p>
    <w:p>
      <w:pPr>
        <w:pStyle w:val="FirstParagraph"/>
      </w:pPr>
      <w:r>
        <w:t xml:space="preserve">Use each term in a sentence about today’s phenomenon or investigation. Do not just copy the definition — use the word to describe something you observed or did.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SDS (Safety Data Sheet):</w:t>
      </w:r>
      <w:r>
        <w:t xml:space="preserve"> </w:t>
      </w:r>
      <w:r>
        <w:t xml:space="preserve">_______________________________________________</w:t>
      </w:r>
      <w:r>
        <w:t xml:space="preserve"> </w:t>
      </w:r>
      <w:r>
        <w:t xml:space="preserve">_______________________________________________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PPE (personal protective equipment):</w:t>
      </w:r>
      <w:r>
        <w:t xml:space="preserve"> </w:t>
      </w:r>
      <w:r>
        <w:t xml:space="preserve">_______________________________________________</w:t>
      </w:r>
      <w:r>
        <w:t xml:space="preserve"> </w:t>
      </w:r>
      <w:r>
        <w:t xml:space="preserve">_______________________________________________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hazard:</w:t>
      </w:r>
      <w:r>
        <w:t xml:space="preserve"> </w:t>
      </w:r>
      <w:r>
        <w:t xml:space="preserve">_______________________________________________</w:t>
      </w:r>
      <w:r>
        <w:t xml:space="preserve"> </w:t>
      </w:r>
      <w:r>
        <w:t xml:space="preserve">_______________________________________________</w:t>
      </w:r>
    </w:p>
    <w:p>
      <w:r>
        <w:pict>
          <v:rect style="width:0;height:1.5pt" o:hralign="center" o:hrstd="t" o:hr="t"/>
        </w:pict>
      </w:r>
    </w:p>
    <w:bookmarkEnd w:id="19"/>
    <w:bookmarkStart w:id="20" w:name="revise-your-model"/>
    <w:p>
      <w:pPr>
        <w:pStyle w:val="Heading2"/>
      </w:pPr>
      <w:r>
        <w:t xml:space="preserve">Revise Your Model</w:t>
      </w:r>
    </w:p>
    <w:p>
      <w:pPr>
        <w:pStyle w:val="FirstParagraph"/>
      </w:pPr>
      <w:r>
        <w:t xml:space="preserve">Return to your Initial Model. Add any items you missed. Then, for each item, add a cause→effect note: what</w:t>
      </w:r>
      <w:r>
        <w:t xml:space="preserve"> </w:t>
      </w:r>
      <w:r>
        <w:rPr>
          <w:i/>
          <w:iCs/>
        </w:rPr>
        <w:t xml:space="preserve">cause</w:t>
      </w:r>
      <w:r>
        <w:t xml:space="preserve"> </w:t>
      </w:r>
      <w:r>
        <w:t xml:space="preserve">(unsafe action) does this item prevent from becoming an</w:t>
      </w:r>
      <w:r>
        <w:t xml:space="preserve"> </w:t>
      </w:r>
      <w:r>
        <w:rPr>
          <w:i/>
          <w:iCs/>
        </w:rPr>
        <w:t xml:space="preserve">effect</w:t>
      </w:r>
      <w:r>
        <w:t xml:space="preserve"> </w:t>
      </w:r>
      <w:r>
        <w:t xml:space="preserve">(injury)?</w:t>
      </w:r>
    </w:p>
    <w:p>
      <w:pPr>
        <w:pStyle w:val="BodyText"/>
      </w:pPr>
      <w:r>
        <w:t xml:space="preserve">Then finish this Because / But / So sentence:</w:t>
      </w:r>
    </w:p>
    <w:p>
      <w:pPr>
        <w:pStyle w:val="BlockText"/>
      </w:pPr>
      <w:r>
        <w:t xml:space="preserve">A student who skips the pre-lab safety checklist is at risk</w:t>
      </w:r>
      <w:r>
        <w:t xml:space="preserve"> </w:t>
      </w:r>
      <w:r>
        <w:t xml:space="preserve">because __________________________________________,</w:t>
      </w:r>
      <w:r>
        <w:t xml:space="preserve"> </w:t>
      </w:r>
      <w:r>
        <w:t xml:space="preserve">but __________________________________________,</w:t>
      </w:r>
      <w:r>
        <w:t xml:space="preserve"> </w:t>
      </w:r>
      <w:r>
        <w:t xml:space="preserve">so __________________________________________.</w:t>
      </w:r>
    </w:p>
    <w:p>
      <w:r>
        <w:pict>
          <v:rect style="width:0;height:1.5pt" o:hralign="center" o:hrstd="t" o:hr="t"/>
        </w:pict>
      </w:r>
    </w:p>
    <w:bookmarkEnd w:id="20"/>
    <w:bookmarkStart w:id="21" w:name="exit-ticket"/>
    <w:p>
      <w:pPr>
        <w:pStyle w:val="Heading2"/>
      </w:pPr>
      <w:r>
        <w:t xml:space="preserve">Exit Ticket</w:t>
      </w:r>
    </w:p>
    <w:p>
      <w:pPr>
        <w:pStyle w:val="FirstParagraph"/>
      </w:pPr>
      <w:r>
        <w:t xml:space="preserve">A lab procedure calls for heating a liquid that can splash.</w:t>
      </w:r>
    </w:p>
    <w:p>
      <w:pPr>
        <w:pStyle w:val="Compact"/>
        <w:numPr>
          <w:ilvl w:val="0"/>
          <w:numId w:val="1006"/>
        </w:numPr>
      </w:pPr>
      <w:r>
        <w:t xml:space="preserve">Name two pieces of PPE required for this procedure and explain why each one is needed.</w:t>
      </w:r>
    </w:p>
    <w:p>
      <w:pPr>
        <w:pStyle w:val="BlockText"/>
      </w:pPr>
      <w:r>
        <w:t xml:space="preserve">PPE 1: _________________ — needed because: _______________________________</w:t>
      </w:r>
    </w:p>
    <w:p>
      <w:pPr>
        <w:pStyle w:val="BlockText"/>
      </w:pPr>
      <w:r>
        <w:t xml:space="preserve">PPE 2: _________________ — needed because: _______________________________</w:t>
      </w:r>
    </w:p>
    <w:p>
      <w:pPr>
        <w:pStyle w:val="Compact"/>
        <w:numPr>
          <w:ilvl w:val="0"/>
          <w:numId w:val="1007"/>
        </w:numPr>
      </w:pPr>
      <w:r>
        <w:t xml:space="preserve">Where would you look up the specific hazards of the liquid and the correct first-aid response?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8"/>
        </w:numPr>
      </w:pPr>
      <w:r>
        <w:t xml:space="preserve">In one sentence, explain why following the safety routine matters. Try to use the words</w:t>
      </w:r>
      <w:r>
        <w:t xml:space="preserve"> </w:t>
      </w:r>
      <w:r>
        <w:rPr>
          <w:i/>
          <w:iCs/>
        </w:rPr>
        <w:t xml:space="preserve">cause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effect</w:t>
      </w:r>
      <w:r>
        <w:t xml:space="preserve"> </w:t>
      </w:r>
      <w:r>
        <w:t xml:space="preserve">or the words</w:t>
      </w:r>
      <w:r>
        <w:t xml:space="preserve"> </w:t>
      </w:r>
      <w:r>
        <w:rPr>
          <w:i/>
          <w:iCs/>
        </w:rPr>
        <w:t xml:space="preserve">hazard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prevent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1"/>
    <w:bookmarkEnd w:id="22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732">
    <w:nsid w:val="00A99732"/>
    <w:multiLevelType w:val="multilevel"/>
    <w:lvl w:ilvl="0">
      <w:start w:val="2"/>
      <w:numFmt w:val="lowerLetter"/>
      <w:lvlText w:val="(%1)"/>
      <w:lvlJc w:val="left"/>
      <w:pPr>
        <w:ind w:left="720" w:hanging="360"/>
      </w:pPr>
    </w:lvl>
    <w:lvl w:ilvl="1">
      <w:start w:val="2"/>
      <w:numFmt w:val="lowerLetter"/>
      <w:lvlText w:val="(%2)"/>
      <w:lvlJc w:val="left"/>
      <w:pPr>
        <w:ind w:left="1440" w:hanging="360"/>
      </w:pPr>
    </w:lvl>
    <w:lvl w:ilvl="2">
      <w:start w:val="2"/>
      <w:numFmt w:val="lowerLetter"/>
      <w:lvlText w:val="(%3)"/>
      <w:lvlJc w:val="left"/>
      <w:pPr>
        <w:ind w:left="2160" w:hanging="360"/>
      </w:pPr>
    </w:lvl>
    <w:lvl w:ilvl="3">
      <w:start w:val="2"/>
      <w:numFmt w:val="lowerLetter"/>
      <w:lvlText w:val="(%4)"/>
      <w:lvlJc w:val="left"/>
      <w:pPr>
        <w:ind w:left="2880" w:hanging="360"/>
      </w:pPr>
    </w:lvl>
    <w:lvl w:ilvl="4">
      <w:start w:val="2"/>
      <w:numFmt w:val="lowerLetter"/>
      <w:lvlText w:val="(%5)"/>
      <w:lvlJc w:val="left"/>
      <w:pPr>
        <w:ind w:left="3600" w:hanging="360"/>
      </w:pPr>
    </w:lvl>
    <w:lvl w:ilvl="5">
      <w:start w:val="2"/>
      <w:numFmt w:val="lowerLetter"/>
      <w:lvlText w:val="(%6)"/>
      <w:lvlJc w:val="left"/>
      <w:pPr>
        <w:ind w:left="4320" w:hanging="360"/>
      </w:pPr>
    </w:lvl>
    <w:lvl w:ilvl="6">
      <w:start w:val="2"/>
      <w:numFmt w:val="lowerLetter"/>
      <w:lvlText w:val="(%7)"/>
      <w:lvlJc w:val="left"/>
      <w:pPr>
        <w:ind w:left="5040" w:hanging="360"/>
      </w:pPr>
    </w:lvl>
    <w:lvl w:ilvl="7">
      <w:start w:val="2"/>
      <w:numFmt w:val="lowerLetter"/>
      <w:lvlText w:val="(%8)"/>
      <w:lvlJc w:val="left"/>
      <w:pPr>
        <w:ind w:left="5760" w:hanging="360"/>
      </w:pPr>
    </w:lvl>
    <w:lvl w:ilvl="8">
      <w:start w:val="2"/>
      <w:numFmt w:val="lowerLetter"/>
      <w:lvlText w:val="(%9)"/>
      <w:lvlJc w:val="left"/>
      <w:pPr>
        <w:ind w:left="6480" w:hanging="360"/>
      </w:pPr>
    </w:lvl>
  </w:abstractNum>
  <w:abstractNum w:abstractNumId="99733">
    <w:nsid w:val="00A99733"/>
    <w:multiLevelType w:val="multilevel"/>
    <w:lvl w:ilvl="0">
      <w:start w:val="3"/>
      <w:numFmt w:val="lowerLetter"/>
      <w:lvlText w:val="(%1)"/>
      <w:lvlJc w:val="left"/>
      <w:pPr>
        <w:ind w:left="720" w:hanging="360"/>
      </w:pPr>
    </w:lvl>
    <w:lvl w:ilvl="1">
      <w:start w:val="3"/>
      <w:numFmt w:val="lowerLetter"/>
      <w:lvlText w:val="(%2)"/>
      <w:lvlJc w:val="left"/>
      <w:pPr>
        <w:ind w:left="1440" w:hanging="360"/>
      </w:pPr>
    </w:lvl>
    <w:lvl w:ilvl="2">
      <w:start w:val="3"/>
      <w:numFmt w:val="lowerLetter"/>
      <w:lvlText w:val="(%3)"/>
      <w:lvlJc w:val="left"/>
      <w:pPr>
        <w:ind w:left="2160" w:hanging="360"/>
      </w:pPr>
    </w:lvl>
    <w:lvl w:ilvl="3">
      <w:start w:val="3"/>
      <w:numFmt w:val="lowerLetter"/>
      <w:lvlText w:val="(%4)"/>
      <w:lvlJc w:val="left"/>
      <w:pPr>
        <w:ind w:left="2880" w:hanging="360"/>
      </w:pPr>
    </w:lvl>
    <w:lvl w:ilvl="4">
      <w:start w:val="3"/>
      <w:numFmt w:val="lowerLetter"/>
      <w:lvlText w:val="(%5)"/>
      <w:lvlJc w:val="left"/>
      <w:pPr>
        <w:ind w:left="3600" w:hanging="360"/>
      </w:pPr>
    </w:lvl>
    <w:lvl w:ilvl="5">
      <w:start w:val="3"/>
      <w:numFmt w:val="lowerLetter"/>
      <w:lvlText w:val="(%6)"/>
      <w:lvlJc w:val="left"/>
      <w:pPr>
        <w:ind w:left="4320" w:hanging="360"/>
      </w:pPr>
    </w:lvl>
    <w:lvl w:ilvl="6">
      <w:start w:val="3"/>
      <w:numFmt w:val="lowerLetter"/>
      <w:lvlText w:val="(%7)"/>
      <w:lvlJc w:val="left"/>
      <w:pPr>
        <w:ind w:left="5040" w:hanging="360"/>
      </w:pPr>
    </w:lvl>
    <w:lvl w:ilvl="7">
      <w:start w:val="3"/>
      <w:numFmt w:val="lowerLetter"/>
      <w:lvlText w:val="(%8)"/>
      <w:lvlJc w:val="left"/>
      <w:pPr>
        <w:ind w:left="5760" w:hanging="360"/>
      </w:pPr>
    </w:lvl>
    <w:lvl w:ilvl="8">
      <w:start w:val="3"/>
      <w:numFmt w:val="lowerLetter"/>
      <w:lvlText w:val="(%9)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8">
    <w:abstractNumId w:val="997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2026-06-01T18:14:35Z</dcterms:created>
  <dcterms:modified xsi:type="dcterms:W3CDTF">2026-06-01T18:14:35Z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