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imensional-analysis-answer-key"/>
    <w:p>
      <w:pPr>
        <w:pStyle w:val="Heading1"/>
      </w:pPr>
      <w:r>
        <w:t xml:space="preserve">Dimensional Analysis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Safety and Measurement — Lesson 04: Dimensional Analysis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HS-PS1-7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Convert 2.5 km to centimeters — two-step factor-label track:</w:t>
      </w:r>
    </w:p>
    <w:p>
      <w:pPr>
        <w:numPr>
          <w:ilvl w:val="0"/>
          <w:numId w:val="1000"/>
        </w:numPr>
      </w:pPr>
      <w:r>
        <w:t xml:space="preserve">Track: 2.5 km × (1000 m / 1 km) × (100 cm / 1 m) = 250,000 cm</w:t>
      </w:r>
    </w:p>
    <w:p>
      <w:pPr>
        <w:numPr>
          <w:ilvl w:val="0"/>
          <w:numId w:val="1000"/>
        </w:numPr>
      </w:pPr>
      <w:r>
        <w:t xml:space="preserve">Step-by-step: First conversion factor cancels km, leaving m. Second conversion factor cancels m, leaving cm. Numerically: 2.5 × 1000 = 2,500 m; 2,500 × 100 = 250,000 cm. Answer in scientific notation: 2.5 × 10⁵ cm.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numerical answer (250,000 cm or 2.5 × 10⁵ cm); 1 point for showing both conversion factors with units written at every step and the two cancellations marked. Full credit requires a visible unit check — km cancels in step 1, m cancels in step 2, cm survives. NYSSLS: HS-PS1-7.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Convert 0.75 mol to atoms — one-step factor-label track:</w:t>
      </w:r>
    </w:p>
    <w:p>
      <w:pPr>
        <w:numPr>
          <w:ilvl w:val="0"/>
          <w:numId w:val="1000"/>
        </w:numPr>
      </w:pPr>
      <w:r>
        <w:t xml:space="preserve">Track: 0.75 mol × (6.02 × 10²³ atoms / 1 mol) = 4.515 × 10²³ atoms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“mol”</w:t>
      </w:r>
      <w:r>
        <w:t xml:space="preserve"> </w:t>
      </w:r>
      <w:r>
        <w:t xml:space="preserve">in the numerator of the starting quantity cancels with the</w:t>
      </w:r>
      <w:r>
        <w:t xml:space="preserve"> </w:t>
      </w:r>
      <w:r>
        <w:t xml:space="preserve">“mol”</w:t>
      </w:r>
      <w:r>
        <w:t xml:space="preserve"> </w:t>
      </w:r>
      <w:r>
        <w:t xml:space="preserve">in the denominator of the conversion factor. Surviving unit: atoms. Numerically: 0.75 × 6.02 × 10²³ = 4.515 × 10²³ atoms. Round to 2 significant figures (limited by 0.75): 4.5 × 10²³ atoms.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answer (accept 4.515 × 10²³ or 4.5 × 10²³; either is full credit with appropriate sig-fig notation); 1 point for writing the conversion factor with mol in the denominator and showing the cancellation explicitly. NYSSLS: HS-PS1-7.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Convert 250 mL to liters — one-step factor-label track:</w:t>
      </w:r>
    </w:p>
    <w:p>
      <w:pPr>
        <w:numPr>
          <w:ilvl w:val="0"/>
          <w:numId w:val="1000"/>
        </w:numPr>
      </w:pPr>
      <w:r>
        <w:t xml:space="preserve">Track: 250 mL × (1 L / 1000 mL) = 0.25 L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“mL”</w:t>
      </w:r>
      <w:r>
        <w:t xml:space="preserve"> </w:t>
      </w:r>
      <w:r>
        <w:t xml:space="preserve">in the numerator of the starting quantity cancels with the</w:t>
      </w:r>
      <w:r>
        <w:t xml:space="preserve"> </w:t>
      </w:r>
      <w:r>
        <w:t xml:space="preserve">“mL”</w:t>
      </w:r>
      <w:r>
        <w:t xml:space="preserve"> </w:t>
      </w:r>
      <w:r>
        <w:t xml:space="preserve">in the denominator of the conversion factor. Surviving unit: L. Numerically: 250 / 1000 = 0.25 L.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numerical answer (0.25 L); 1 point for the complete track showing the conversion factor (1 L / 1000 mL) with the mL cancellation marked. A student who writes (1000 mL / 1 L) and gets 250,000 mL²/L should receive written feedback identifying the unit error — the surviving unit would not be liters. NYSSLS: HS-PS1-7.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Convert 3.0 mol of Cu to atoms.</w:t>
      </w:r>
    </w:p>
    <w:p>
      <w:pPr>
        <w:pStyle w:val="FirstParagraph"/>
      </w:pPr>
      <w:r>
        <w:t xml:space="preserve">Track: 3.0 mol Cu × (6.02 × 10²³ atoms / 1 mol) = 1.806 × 10²⁴ atoms</w:t>
      </w:r>
    </w:p>
    <w:p>
      <w:pPr>
        <w:pStyle w:val="BodyText"/>
      </w:pPr>
      <w:r>
        <w:t xml:space="preserve">Round to 2 significant figures (limited by 3.0):</w:t>
      </w:r>
      <w:r>
        <w:t xml:space="preserve"> </w:t>
      </w:r>
      <w:r>
        <w:rPr>
          <w:b/>
          <w:bCs/>
        </w:rPr>
        <w:t xml:space="preserve">1.8 × 10²⁴ atoms.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“mol”</w:t>
      </w:r>
      <w:r>
        <w:t xml:space="preserve"> </w:t>
      </w:r>
      <w:r>
        <w:t xml:space="preserve">units cancel: mol appears in the numerator of the starting quantity and the denominator of the conversion factor. Only</w:t>
      </w:r>
      <w:r>
        <w:t xml:space="preserve"> </w:t>
      </w:r>
      <w:r>
        <w:t xml:space="preserve">“atoms”</w:t>
      </w:r>
      <w:r>
        <w:t xml:space="preserve"> </w:t>
      </w:r>
      <w:r>
        <w:t xml:space="preserve">survives.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numerical answer (accept 1.806 × 10²⁴ or 1.8 × 10²⁴); 1 point for the complete factor-label track with mol shown canceling; 0 points if no unit track is shown, even if the number is correct. NYSSLS: HS-PS1-7.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Convert 5,400 mg to grams.</w:t>
      </w:r>
    </w:p>
    <w:p>
      <w:pPr>
        <w:pStyle w:val="FirstParagraph"/>
      </w:pPr>
      <w:r>
        <w:t xml:space="preserve">Track: 5,400 mg × (1 g / 1000 mg) = 5.4 g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“mg”</w:t>
      </w:r>
      <w:r>
        <w:t xml:space="preserve"> </w:t>
      </w:r>
      <w:r>
        <w:t xml:space="preserve">units cancel (mg in numerator of starting quantity, mg in denominator of conversion factor). Only</w:t>
      </w:r>
      <w:r>
        <w:t xml:space="preserve"> </w:t>
      </w:r>
      <w:r>
        <w:t xml:space="preserve">“g”</w:t>
      </w:r>
      <w:r>
        <w:t xml:space="preserve"> </w:t>
      </w:r>
      <w:r>
        <w:t xml:space="preserve">survives. Numerically: 5,400 / 1000 = 5.4 g.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answer (5.4 g); 1 point for writing the conversion factor (1 g / 1000 mg) with the cancellation shown. A student who inverts the factor and gets 5,400,000 mg²/g should receive feedback identifying the unit error. NYSSLS: HS-PS1-7.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do you know your units are right?</w:t>
      </w:r>
    </w:p>
    <w:p>
      <w:pPr>
        <w:pStyle w:val="FirstParagraph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unwanted units cancel diagonally (they appear once in the numerator and once in the denominator), so only the target unit survives at the end of the track.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identifies the mechanism of diagonal cancellation (top and bottom, numerator and denominator) as the check earns full credit. Responses that say only</w:t>
      </w:r>
      <w:r>
        <w:t xml:space="preserve"> </w:t>
      </w:r>
      <w:r>
        <w:t xml:space="preserve">“the units match”</w:t>
      </w:r>
      <w:r>
        <w:t xml:space="preserve"> </w:t>
      </w:r>
      <w:r>
        <w:t xml:space="preserve">or</w:t>
      </w:r>
      <w:r>
        <w:t xml:space="preserve"> </w:t>
      </w:r>
      <w:r>
        <w:t xml:space="preserve">“I checked my work”</w:t>
      </w:r>
      <w:r>
        <w:t xml:space="preserve"> </w:t>
      </w:r>
      <w:r>
        <w:t xml:space="preserve">are insufficient — the answer must reference the cancellation structure.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mentioning that the unwanted unit must appear on both the top and the bottom (in the correct positions) to cancel; 0.5 partial credit for</w:t>
      </w:r>
      <w:r>
        <w:t xml:space="preserve"> </w:t>
      </w:r>
      <w:r>
        <w:t xml:space="preserve">“the units cancel”</w:t>
      </w:r>
      <w:r>
        <w:t xml:space="preserve"> </w:t>
      </w:r>
      <w:r>
        <w:t xml:space="preserve">without naming the mechanism. NYSSLS: HS-PS1-7.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5"/>
        </w:numPr>
      </w:pPr>
      <w:r>
        <w:t xml:space="preserve">Any mention of a real-world conversion (money exchange, recipe scaling, speed conversions, sports statistics) that shows the student grasps dimensional analysis as a universal method, not a chemistry-only trick.</w:t>
      </w:r>
    </w:p>
    <w:p>
      <w:pPr>
        <w:pStyle w:val="Compact"/>
        <w:numPr>
          <w:ilvl w:val="0"/>
          <w:numId w:val="1005"/>
        </w:numPr>
      </w:pPr>
      <w:r>
        <w:t xml:space="preserve">Responses that name the conversion factor as a</w:t>
      </w:r>
      <w:r>
        <w:t xml:space="preserve"> </w:t>
      </w:r>
      <w:r>
        <w:t xml:space="preserve">“ratio equal to 1”</w:t>
      </w:r>
      <w:r>
        <w:t xml:space="preserve"> </w:t>
      </w:r>
      <w:r>
        <w:t xml:space="preserve">or say</w:t>
      </w:r>
      <w:r>
        <w:t xml:space="preserve"> </w:t>
      </w:r>
      <w:r>
        <w:t xml:space="preserve">“multiplying doesn’t change the amount, only the label”</w:t>
      </w:r>
      <w:r>
        <w:t xml:space="preserve"> </w:t>
      </w:r>
      <w:r>
        <w:t xml:space="preserve">show the deepest transfer of the Scale, Proportion, and Quantity framing.</w:t>
      </w:r>
    </w:p>
    <w:p>
      <w:pPr>
        <w:pStyle w:val="Compact"/>
        <w:numPr>
          <w:ilvl w:val="0"/>
          <w:numId w:val="1005"/>
        </w:numPr>
      </w:pPr>
      <w:r>
        <w:t xml:space="preserve">Students who name a moment during the card-train activity or a partner who helped them</w:t>
      </w:r>
      <w:r>
        <w:t xml:space="preserve"> </w:t>
      </w:r>
      <w:r>
        <w:t xml:space="preserve">“flip the card”</w:t>
      </w:r>
      <w:r>
        <w:t xml:space="preserve"> </w:t>
      </w:r>
      <w:r>
        <w:t xml:space="preserve">are showing that the physical ABCs activity built conceptual understanding — note these students as having benefited from the tactile scaffold; they may need it again on the first multi-step stoichiometry problem.</w:t>
      </w:r>
    </w:p>
    <w:p>
      <w:pPr>
        <w:pStyle w:val="FirstParagraph"/>
      </w:pPr>
      <w:r>
        <w:t xml:space="preserve">If a student leaves the Exit Ticket unit track blank but wrote a correct number, follow up in the next lesson: they likely computed by mental decimal movement. On a mol → atoms → grams chain, that shortcut fails — the track is what keeps the method generalizable.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2026-06-01T18:14:36Z</dcterms:created>
  <dcterms:modified xsi:type="dcterms:W3CDTF">2026-06-01T18:14:36Z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