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1: Matter, Measurement &amp; Lab Safety  |  Lesson 12: Separation Techniques and Matter Review (Day 2 of 2)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and analyze my understanding to select and justify an appropriate separation technique for a given mixture based on the physical properties of its components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Evaporation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separation technique ________ removes a ________ from a ________ solid by ________ until the ________ changes to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Chromatography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separation technique ________ separates components ________ a mixture ________ on their ________ rates of ________ through a ________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Solubility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ability of ________ substance to ________ in a ________ measured as ________ maximum amount ________ dissolves at ________ given temperature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Separation by Physical Properties (Magnetism, Density, Solubility, Boiling Point)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Choosing the Right Technique — Decision Flowchart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Separation Techniques and Matter Review (Day 2 of 2):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Separation Techniques and Matter Review (Day 2 of 2)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separation techniques and matter review (day 2 of 2),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separation techniques and matter review (day 2 of 2)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