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Atomic Structure &amp; the Periodic Table  |  Lesson 3: Rutherford, Bohr, and the Quantum Mechanical Model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compare the Rutherford, Bohr, and quantum mechanical models of the atom and explain what evidence supported each revision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Nucleus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small, dense, ________ charged center ________ an atom ________ protons and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Orbital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three-dimensional region ________ the nucleus ________ there is ________ high probability ________ finding an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Rutherford's Gold Foil Experiment — Evidence for the Nucleus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The Quantum Mechanical Model — Probability Clouds and Orbitals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Rutherford, Bohr, and the Quantum Mechanical Model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Rutherford, Bohr, and the Quantum Mechanical Model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rutherford, bohr, and the quantum mechanical model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rutherford, bohr, and the quantum mechanical model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