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Unit 2: Atomic Structure &amp; the Periodic Table</w:t>
      </w:r>
    </w:p>
    <w:p>
      <w:pPr>
        <w:spacing w:before="0" w:after="16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Duration: 22 days  |  Performance Expectations: HS-PS1-1, HS-PS1-8, HS-PS1-9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Anchoring Phenomenon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Phenomenon: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Neon signs glow in different colors depending on the gas inside the tube. Why do different elements emit different colors of light when energized?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Essential Questions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How has our model of the atom changed over time and what evidence drove those changes?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How does the arrangement of electrons in an atom determine its chemical behavior?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Why are elements organized the way they are on the periodic table, and what patterns emerge?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Unit Pacing &amp;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0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Lesson #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Title</w:t>
            </w:r>
          </w:p>
        </w:tc>
        <w:tc>
          <w:tcPr>
            <w:tcW w:type="dxa" w:w="864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Days</w:t>
            </w:r>
          </w:p>
        </w:tc>
        <w:tc>
          <w:tcPr>
            <w:tcW w:type="dxa" w:w="504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Description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History of Atomic Models: Dalton to Thomson (Day 1 of 2)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identify key concepts related to: describe Dalton's atomic theory and Thomson'...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2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History of Atomic Models: Dalton to Thomson (Day 2 of 2)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analyze my understanding to describe Dalton's atomic theory and Thomson's plum 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Rutherford, Bohr, and the Quantum Mechanical Model (Day 1 of 3)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describe key concepts related to: compare the Rutherford, Bohr, and quantum me...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4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Rutherford, Bohr, and the Quantum Mechanical Model (Day 2 of 3)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compare concepts and compare the Rutherford, Bohr, and quantum mechanical model...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Rutherford, Bohr, and the Quantum Mechanical Model (Day 3 of 3)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evaluate and explain my understanding to compare the Rutherford, Bohr, and quantum mechan...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6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Subatomic Particles, Atomic Number, and Mass Number (Day 1 of 2)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identify key concepts related to: determine the number of protons, neutrons, a...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Subatomic Particles, Atomic Number, and Mass Number (Day 2 of 2)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analyze my understanding to determine the number of protons, neutrons, and elec...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8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Isotopes and Average Atomic Mass (Day 1 of 2)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identify key concepts related to: explain what isotopes are and calculate the 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Isotopes and Average Atomic Mass (Day 2 of 2)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analyze my understanding to explain what isotopes are and calculate the average...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10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Electron Configuration and Orbital Notation (Day 1 of 3)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describe key concepts related to: write the full and shorthand electron config...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Electron Configuration and Orbital Notation (Day 2 of 3)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compare concepts and write the full and shorthand electron configuration for el...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12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Electron Configuration and Orbital Notation (Day 3 of 3)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evaluate and explain my understanding to write the full and shorthand electron configurat...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Electron Dot Structures and Valence Electrons (Day 1 of 2)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identify key concepts related to: draw Lewis electron dot structures for main 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14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Electron Dot Structures and Valence Electrons (Day 2 of 2)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analyze my understanding to draw Lewis electron dot structures for main group e...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Periodic Table Organization and Periodic Trends (Day 1 of 3)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describe key concepts related to: explain how elements are organized on the pe...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16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Periodic Table Organization and Periodic Trends (Day 2 of 3)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compare concepts and explain how elements are organized on the periodic table a...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Periodic Table Organization and Periodic Trends (Day 3 of 3)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evaluate and explain my understanding to explain how elements are organized on the period...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18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Metals, Nonmetals, Metalloids, and Element Families (Day 1 of 2)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identify key concepts related to: classify elements as metals, nonmetals, or m...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Metals, Nonmetals, Metalloids, and Element Families (Day 2 of 2)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analyze my understanding to classify elements as metals, nonmetals, or metalloi...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20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Introduction to Nuclear Chemistry: Radioactive Decay (Day 1 of 3)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describe key concepts related to: describe the three main types of radioactive...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21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Introduction to Nuclear Chemistry: Radioactive Decay (Day 2 of 3)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compare concepts and describe the three main types of radioactive decay (alpha,...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22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Introduction to Nuclear Chemistry: Radioactive Decay (Day 3 of 3)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evaluate and explain my understanding to describe the three main types of radioactive dec...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HS-PS1-1</w:t>
              <w:br/>
              <w:t>HS-PS1-3</w:t>
              <w:br/>
              <w:t>HS-PS1-8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Analyzing and Interpreting Data</w:t>
              <w:br/>
              <w:t>Developing and Using Models</w:t>
              <w:br/>
              <w:t>Engaging in Argument from Evidence</w:t>
              <w:br/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Cause and Effect</w:t>
              <w:br/>
              <w:t>Energy and Matter in Systems</w:t>
              <w:br/>
              <w:t>Patterns</w:t>
              <w:br/>
              <w:t>Scale, Proportion, and Quantity</w:t>
              <w:br/>
              <w:t>Structure and Function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PS1.A: Structure and Properties of Matter</w:t>
              <w:br/>
              <w:t>PS1.C: Nuclear Processes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Theme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Theme: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Students explore contributions of scientists from diverse backgrounds to atomic theory, including Dmitri Mendeleev's periodic table, Chien-Shiung Wu's work on nuclear physics, and the use of spectroscopy in West African gold assaying traditions.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Assessment Overview</w:t>
      </w:r>
    </w:p>
    <w:p>
      <w:pPr>
        <w:spacing w:before="8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Formative Assessments: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Atomic model timeline checkpoint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Electron configuration practice quizzes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Periodic trend graphing activity checks</w:t>
      </w:r>
    </w:p>
    <w:p>
      <w:pPr>
        <w:spacing w:before="8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Summative Assessments: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Atomic Structure and Electron Configuration Test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Periodic Table Trends Performance Task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Unit 2 Exam: Atomic Structure &amp; Periodicity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Required Investigations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Investigation 2: Flame Test Lab — Identifying Elements by Their Emission Spectra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Investigation 3: Periodic Trends Graphing and Analysis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