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7: Metallic Bonding and Bond Type Comparison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describe the sea of electrons model of metallic bonding and compare the properties of ionic, covalent, and metallic substances based on their bonding type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Metallic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the attraction ________ metal cations ________ a surrounding ________ of delocalized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Malleable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material to ________ hammered or ________ into thin ________ without breaking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Alloy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of ________ or more ________ or a ________ and a ________ that has ________ properties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Metallic Bonding — The Sea of Electrons Model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Comparing Ionic, Covalent, and Metallic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Metallic Bonding and Bond Type Comparison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Metallic Bonding and Bond Type Comparison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metallic bonding and bond type comparison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metallic bonding and bond type comparison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