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12: Percent Composition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calculate the percent composition of each element in a compound from its chemical formula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 Fraction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mass of ________ component to ________ total mass ________ a mixture ________ compound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Percent Composition from a Chemical Formula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Real-World Applications — Mining, Nutrition, Forensics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Percent Composition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Percent Composition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percent composition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percent composition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