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16: Unit 4 Review: Formulas, Nomenclature, and the Mole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fluently convert between compound names, formulas, moles, mass, particles, and percent composition in multi-step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Formula Unit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lowest whole-number ________ of ions ________ an ionic ________ representing the ________ repeating unit ________ the crystal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Review — Writing and Naming Chemical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Percent Composition, Empirical and Molecular Formulas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4 Review: Formulas, Nomenclature, and the Mole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4 Review: Formulas, Nomenclature, and the Mole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4 review: formulas, nomenclature, and the mole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4 review: formulas, nomenclature, and the mole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