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3: Writing Chemical Formulas for Ionic Compounds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Ionic Compound Formulas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writes the formula for magnesium nitrate as MgNO3. Their lab partner says it should be Mg(NO3)2. Both students agree that magnesium forms Mg2+ ions and nitrate is NO3-.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correct formula is___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charges of Mg2+ and NO3- to demonstrate why two nitrate ions are needed per magnesium ion, and explain when parentheses are required.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ionic compound must be electrically neutral. Mg2+ has a charge of___, and NO3- has a charge of___. To balance, we need___ nitrate ions for every___ magnesium ion. Parentheses are needed because___, giving the correct formula___.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